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4C93" w14:textId="77777777" w:rsidR="00C40F68" w:rsidRPr="00EA4BD4" w:rsidRDefault="00C40F68" w:rsidP="004C12D1">
      <w:pPr>
        <w:jc w:val="center"/>
        <w:rPr>
          <w:b/>
          <w:sz w:val="22"/>
          <w:szCs w:val="22"/>
        </w:rPr>
      </w:pPr>
      <w:proofErr w:type="spellStart"/>
      <w:r w:rsidRPr="00EA4BD4">
        <w:rPr>
          <w:b/>
          <w:sz w:val="22"/>
          <w:szCs w:val="22"/>
        </w:rPr>
        <w:t>Туристичка</w:t>
      </w:r>
      <w:proofErr w:type="spellEnd"/>
      <w:r w:rsidRPr="00EA4BD4">
        <w:rPr>
          <w:b/>
          <w:sz w:val="22"/>
          <w:szCs w:val="22"/>
        </w:rPr>
        <w:t xml:space="preserve"> </w:t>
      </w:r>
      <w:proofErr w:type="spellStart"/>
      <w:r w:rsidRPr="00EA4BD4">
        <w:rPr>
          <w:b/>
          <w:sz w:val="22"/>
          <w:szCs w:val="22"/>
        </w:rPr>
        <w:t>организација</w:t>
      </w:r>
      <w:proofErr w:type="spellEnd"/>
      <w:r w:rsidRPr="00EA4BD4">
        <w:rPr>
          <w:b/>
          <w:sz w:val="22"/>
          <w:szCs w:val="22"/>
        </w:rPr>
        <w:t xml:space="preserve"> </w:t>
      </w:r>
      <w:proofErr w:type="spellStart"/>
      <w:r w:rsidRPr="00EA4BD4">
        <w:rPr>
          <w:b/>
          <w:sz w:val="22"/>
          <w:szCs w:val="22"/>
        </w:rPr>
        <w:t>Војводине</w:t>
      </w:r>
      <w:proofErr w:type="spellEnd"/>
    </w:p>
    <w:p w14:paraId="05227AEC" w14:textId="109A578F" w:rsidR="00C40F68" w:rsidRPr="00EA4BD4" w:rsidRDefault="00C40F68" w:rsidP="004C12D1">
      <w:pPr>
        <w:jc w:val="center"/>
        <w:rPr>
          <w:sz w:val="22"/>
          <w:szCs w:val="22"/>
        </w:rPr>
      </w:pPr>
      <w:r w:rsidRPr="00EA4BD4">
        <w:rPr>
          <w:sz w:val="22"/>
          <w:szCs w:val="22"/>
        </w:rPr>
        <w:t>21</w:t>
      </w:r>
      <w:r w:rsidR="00EB7809">
        <w:rPr>
          <w:sz w:val="22"/>
          <w:szCs w:val="22"/>
        </w:rPr>
        <w:t>101</w:t>
      </w:r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Нови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Сад,Булевар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Михајла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Пупина</w:t>
      </w:r>
      <w:proofErr w:type="spellEnd"/>
      <w:r w:rsidRPr="00EA4BD4">
        <w:rPr>
          <w:sz w:val="22"/>
          <w:szCs w:val="22"/>
        </w:rPr>
        <w:t xml:space="preserve"> 6/IV</w:t>
      </w:r>
    </w:p>
    <w:p w14:paraId="16D26935" w14:textId="77777777" w:rsidR="00C40F68" w:rsidRPr="00EA4BD4" w:rsidRDefault="00C40F68" w:rsidP="004C12D1">
      <w:pPr>
        <w:jc w:val="center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тел</w:t>
      </w:r>
      <w:proofErr w:type="spellEnd"/>
      <w:r w:rsidRPr="00EA4BD4">
        <w:rPr>
          <w:sz w:val="22"/>
          <w:szCs w:val="22"/>
        </w:rPr>
        <w:t xml:space="preserve">: +381 (0)21 452 910, </w:t>
      </w:r>
      <w:proofErr w:type="spellStart"/>
      <w:r w:rsidRPr="00EA4BD4">
        <w:rPr>
          <w:sz w:val="22"/>
          <w:szCs w:val="22"/>
        </w:rPr>
        <w:t>факс</w:t>
      </w:r>
      <w:proofErr w:type="spellEnd"/>
      <w:r w:rsidRPr="00EA4BD4">
        <w:rPr>
          <w:sz w:val="22"/>
          <w:szCs w:val="22"/>
        </w:rPr>
        <w:t>: +381 (0)21 420 758</w:t>
      </w:r>
    </w:p>
    <w:p w14:paraId="211AD5F2" w14:textId="1AB875AC" w:rsidR="00C40F68" w:rsidRPr="00EA4BD4" w:rsidRDefault="002F15D0" w:rsidP="004C12D1">
      <w:pPr>
        <w:jc w:val="center"/>
        <w:rPr>
          <w:sz w:val="22"/>
          <w:szCs w:val="22"/>
        </w:rPr>
      </w:pPr>
      <w:hyperlink r:id="rId11" w:history="1">
        <w:r w:rsidR="00EB7809" w:rsidRPr="00B432A2">
          <w:rPr>
            <w:rStyle w:val="Hyperlink"/>
            <w:sz w:val="22"/>
            <w:szCs w:val="22"/>
          </w:rPr>
          <w:t>www.vojvodina.travel</w:t>
        </w:r>
      </w:hyperlink>
    </w:p>
    <w:p w14:paraId="1D8E6787" w14:textId="73E58AB0" w:rsidR="00C40F68" w:rsidRPr="00EA4BD4" w:rsidRDefault="002F15D0" w:rsidP="004C12D1">
      <w:pPr>
        <w:jc w:val="center"/>
        <w:rPr>
          <w:sz w:val="22"/>
          <w:szCs w:val="22"/>
        </w:rPr>
      </w:pPr>
      <w:hyperlink r:id="rId12" w:history="1">
        <w:r w:rsidR="00EB7809" w:rsidRPr="00B432A2">
          <w:rPr>
            <w:rStyle w:val="Hyperlink"/>
            <w:sz w:val="22"/>
            <w:szCs w:val="22"/>
          </w:rPr>
          <w:t>office@vojvodina.travel</w:t>
        </w:r>
      </w:hyperlink>
    </w:p>
    <w:p w14:paraId="7B266BDF" w14:textId="77777777" w:rsidR="00C40F68" w:rsidRPr="00EA4BD4" w:rsidRDefault="00C40F68" w:rsidP="00C40F68">
      <w:pPr>
        <w:ind w:firstLine="720"/>
        <w:jc w:val="center"/>
        <w:rPr>
          <w:b/>
          <w:sz w:val="22"/>
          <w:szCs w:val="22"/>
        </w:rPr>
      </w:pPr>
    </w:p>
    <w:p w14:paraId="0C05554F" w14:textId="3BED6677" w:rsidR="00AF1D19" w:rsidRPr="0041751B" w:rsidRDefault="00AF1D19" w:rsidP="00AF1D19">
      <w:pPr>
        <w:jc w:val="both"/>
        <w:rPr>
          <w:sz w:val="22"/>
          <w:szCs w:val="22"/>
          <w:lang w:val="sr-Latn-RS"/>
        </w:rPr>
      </w:pPr>
      <w:bookmarkStart w:id="0" w:name="_Toc383688569"/>
      <w:r>
        <w:rPr>
          <w:sz w:val="22"/>
          <w:szCs w:val="22"/>
          <w:lang w:val="sr-Cyrl-CS"/>
        </w:rPr>
        <w:t>Дана:</w:t>
      </w:r>
      <w:r>
        <w:rPr>
          <w:sz w:val="22"/>
          <w:szCs w:val="22"/>
          <w:lang w:val="sr-Latn-RS"/>
        </w:rPr>
        <w:t>1</w:t>
      </w:r>
      <w:r w:rsidR="00B2620F">
        <w:rPr>
          <w:sz w:val="22"/>
          <w:szCs w:val="22"/>
          <w:lang w:val="sr-Latn-RS"/>
        </w:rPr>
        <w:t>3</w:t>
      </w:r>
      <w:r w:rsidR="00EB7809">
        <w:rPr>
          <w:sz w:val="22"/>
          <w:szCs w:val="22"/>
          <w:lang w:val="sr-Latn-RS"/>
        </w:rPr>
        <w:t>.03.2020.</w:t>
      </w:r>
    </w:p>
    <w:p w14:paraId="43A65E96" w14:textId="6FAB5A71" w:rsidR="00AF1D19" w:rsidRPr="00B2620F" w:rsidRDefault="00AF1D19" w:rsidP="00AF1D19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 xml:space="preserve">Број: </w:t>
      </w:r>
      <w:r w:rsidR="00B2620F">
        <w:rPr>
          <w:sz w:val="22"/>
          <w:szCs w:val="22"/>
          <w:lang w:val="sr-Latn-RS"/>
        </w:rPr>
        <w:t>314</w:t>
      </w:r>
    </w:p>
    <w:p w14:paraId="608784BF" w14:textId="77777777" w:rsidR="00F20995" w:rsidRPr="00AF1D19" w:rsidRDefault="00F20995" w:rsidP="007C11C2">
      <w:pPr>
        <w:jc w:val="both"/>
        <w:rPr>
          <w:rFonts w:eastAsia="TimesNewRomanPSMT"/>
          <w:color w:val="000000"/>
          <w:kern w:val="1"/>
          <w:sz w:val="22"/>
          <w:szCs w:val="22"/>
          <w:lang w:val="sr-Latn-RS" w:eastAsia="ar-SA"/>
        </w:rPr>
      </w:pPr>
    </w:p>
    <w:p w14:paraId="49FC6E93" w14:textId="48E26611" w:rsidR="007C11C2" w:rsidRPr="00EA4BD4" w:rsidRDefault="007C11C2" w:rsidP="007C11C2">
      <w:pPr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На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основу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чл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. 61.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Закона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јавним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набавкама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(„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Сл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.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гласник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РС”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бр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. 124/2012, 14/2015 и 68/2015, у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даљем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тексту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: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Закон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),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члана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. 6.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Правилника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обавезним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елементима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конкурсне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документације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у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поступцима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јавних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набавки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и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начину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доказивања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испуњености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услова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(„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Сл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.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гласник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 xml:space="preserve"> РС” </w:t>
      </w:r>
      <w:proofErr w:type="spellStart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бр</w:t>
      </w:r>
      <w:proofErr w:type="spellEnd"/>
      <w:r w:rsidRPr="00EA4BD4">
        <w:rPr>
          <w:rFonts w:eastAsia="TimesNewRomanPSMT"/>
          <w:color w:val="000000"/>
          <w:kern w:val="1"/>
          <w:sz w:val="22"/>
          <w:szCs w:val="22"/>
          <w:lang w:eastAsia="ar-SA"/>
        </w:rPr>
        <w:t>. 86/2015</w:t>
      </w:r>
      <w:r w:rsidRPr="00EA4BD4">
        <w:rPr>
          <w:rFonts w:eastAsia="TimesNewRomanPSMT"/>
          <w:kern w:val="1"/>
          <w:sz w:val="22"/>
          <w:szCs w:val="22"/>
          <w:lang w:eastAsia="ar-SA"/>
        </w:rPr>
        <w:t xml:space="preserve">), </w:t>
      </w:r>
      <w:proofErr w:type="spellStart"/>
      <w:r w:rsidRPr="00EA4BD4">
        <w:rPr>
          <w:rFonts w:eastAsia="Arial Unicode MS"/>
          <w:color w:val="000000"/>
          <w:kern w:val="1"/>
          <w:sz w:val="22"/>
          <w:szCs w:val="22"/>
          <w:lang w:eastAsia="ar-SA"/>
        </w:rPr>
        <w:t>Одлуке</w:t>
      </w:r>
      <w:proofErr w:type="spellEnd"/>
      <w:r w:rsidRPr="00EA4BD4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EA4BD4">
        <w:rPr>
          <w:rFonts w:eastAsia="Arial Unicode MS"/>
          <w:color w:val="000000"/>
          <w:kern w:val="1"/>
          <w:sz w:val="22"/>
          <w:szCs w:val="22"/>
          <w:lang w:eastAsia="ar-SA"/>
        </w:rPr>
        <w:t>покретању</w:t>
      </w:r>
      <w:proofErr w:type="spellEnd"/>
      <w:r w:rsidRPr="00EA4BD4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color w:val="000000"/>
          <w:kern w:val="1"/>
          <w:sz w:val="22"/>
          <w:szCs w:val="22"/>
          <w:lang w:eastAsia="ar-SA"/>
        </w:rPr>
        <w:t>поступка</w:t>
      </w:r>
      <w:proofErr w:type="spellEnd"/>
      <w:r w:rsidRPr="00EA4BD4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color w:val="000000"/>
          <w:kern w:val="1"/>
          <w:sz w:val="22"/>
          <w:szCs w:val="22"/>
          <w:lang w:eastAsia="ar-SA"/>
        </w:rPr>
        <w:t>јавне</w:t>
      </w:r>
      <w:proofErr w:type="spellEnd"/>
      <w:r w:rsidRPr="00EA4BD4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набавке</w:t>
      </w:r>
      <w:proofErr w:type="spellEnd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број</w:t>
      </w:r>
      <w:proofErr w:type="spellEnd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r w:rsidR="00DE5EDC" w:rsidRPr="00DE5EDC">
        <w:rPr>
          <w:rFonts w:eastAsia="Arial Unicode MS"/>
          <w:color w:val="000000"/>
          <w:kern w:val="1"/>
          <w:sz w:val="22"/>
          <w:szCs w:val="22"/>
          <w:lang w:val="sr-Latn-RS" w:eastAsia="ar-SA"/>
        </w:rPr>
        <w:t>310</w:t>
      </w:r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од</w:t>
      </w:r>
      <w:proofErr w:type="spellEnd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r w:rsidR="00DE5EDC" w:rsidRPr="00DE5EDC">
        <w:rPr>
          <w:rFonts w:eastAsia="Arial Unicode MS"/>
          <w:color w:val="000000"/>
          <w:kern w:val="1"/>
          <w:sz w:val="22"/>
          <w:szCs w:val="22"/>
          <w:lang w:val="sr-Latn-RS" w:eastAsia="ar-SA"/>
        </w:rPr>
        <w:t>13.03.2020</w:t>
      </w:r>
      <w:r w:rsidR="00B0310B"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.</w:t>
      </w:r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године</w:t>
      </w:r>
      <w:proofErr w:type="spellEnd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и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Решења</w:t>
      </w:r>
      <w:proofErr w:type="spellEnd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о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образовању</w:t>
      </w:r>
      <w:proofErr w:type="spellEnd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комисије</w:t>
      </w:r>
      <w:proofErr w:type="spellEnd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за</w:t>
      </w:r>
      <w:proofErr w:type="spellEnd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јавну</w:t>
      </w:r>
      <w:proofErr w:type="spellEnd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набавку</w:t>
      </w:r>
      <w:proofErr w:type="spellEnd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број</w:t>
      </w:r>
      <w:proofErr w:type="spellEnd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r w:rsidR="00DE5EDC" w:rsidRPr="00DE5EDC">
        <w:rPr>
          <w:rFonts w:eastAsia="Arial Unicode MS"/>
          <w:color w:val="000000"/>
          <w:kern w:val="1"/>
          <w:sz w:val="22"/>
          <w:szCs w:val="22"/>
          <w:lang w:val="sr-Latn-RS" w:eastAsia="ar-SA"/>
        </w:rPr>
        <w:t>311</w:t>
      </w:r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од</w:t>
      </w:r>
      <w:proofErr w:type="spellEnd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r w:rsidR="00DE5EDC" w:rsidRPr="00DE5EDC">
        <w:rPr>
          <w:rFonts w:eastAsia="Arial Unicode MS"/>
          <w:color w:val="000000"/>
          <w:kern w:val="1"/>
          <w:sz w:val="22"/>
          <w:szCs w:val="22"/>
          <w:lang w:val="sr-Latn-RS" w:eastAsia="ar-SA"/>
        </w:rPr>
        <w:t>13.03.2020</w:t>
      </w:r>
      <w:r w:rsidR="00622F01" w:rsidRPr="00DE5EDC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.</w:t>
      </w:r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године</w:t>
      </w:r>
      <w:proofErr w:type="spellEnd"/>
      <w:r w:rsidRPr="00DE5EDC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>,</w:t>
      </w:r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DE5EDC">
        <w:rPr>
          <w:rFonts w:eastAsia="Arial Unicode MS"/>
          <w:color w:val="000000"/>
          <w:kern w:val="1"/>
          <w:sz w:val="22"/>
          <w:szCs w:val="22"/>
          <w:lang w:eastAsia="ar-SA"/>
        </w:rPr>
        <w:t>припремљена</w:t>
      </w:r>
      <w:proofErr w:type="spellEnd"/>
      <w:r w:rsidRPr="00EA4BD4">
        <w:rPr>
          <w:rFonts w:eastAsia="Arial Unicode MS"/>
          <w:color w:val="000000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color w:val="000000"/>
          <w:kern w:val="1"/>
          <w:sz w:val="22"/>
          <w:szCs w:val="22"/>
          <w:lang w:eastAsia="ar-SA"/>
        </w:rPr>
        <w:t>је</w:t>
      </w:r>
      <w:proofErr w:type="spellEnd"/>
      <w:r w:rsidRPr="00EA4BD4">
        <w:rPr>
          <w:rFonts w:eastAsia="Arial Unicode MS"/>
          <w:color w:val="000000"/>
          <w:kern w:val="1"/>
          <w:sz w:val="22"/>
          <w:szCs w:val="22"/>
          <w:lang w:eastAsia="ar-SA"/>
        </w:rPr>
        <w:t>:</w:t>
      </w:r>
    </w:p>
    <w:p w14:paraId="742AD969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2AE39372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779C5174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42EDD590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3926CA0F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202265A3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62A1DCEE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76A57192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4402E972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3EC29A8C" w14:textId="77777777" w:rsidR="007C11C2" w:rsidRPr="00EA4BD4" w:rsidRDefault="007C11C2" w:rsidP="007C11C2">
      <w:pPr>
        <w:shd w:val="clear" w:color="auto" w:fill="DBE5F1"/>
        <w:suppressAutoHyphens/>
        <w:spacing w:line="100" w:lineRule="atLeast"/>
        <w:jc w:val="both"/>
        <w:rPr>
          <w:rFonts w:eastAsia="TimesNewRomanPSMT"/>
          <w:color w:val="000000"/>
          <w:kern w:val="1"/>
          <w:sz w:val="22"/>
          <w:szCs w:val="22"/>
          <w:lang w:eastAsia="ar-SA"/>
        </w:rPr>
      </w:pPr>
    </w:p>
    <w:p w14:paraId="4AAFC86C" w14:textId="77777777" w:rsidR="007C11C2" w:rsidRPr="00EA4BD4" w:rsidRDefault="007C11C2" w:rsidP="007C11C2">
      <w:pPr>
        <w:shd w:val="clear" w:color="auto" w:fill="DBE5F1"/>
        <w:suppressAutoHyphens/>
        <w:spacing w:line="100" w:lineRule="atLeast"/>
        <w:ind w:firstLine="720"/>
        <w:jc w:val="both"/>
        <w:rPr>
          <w:rFonts w:eastAsia="TimesNewRomanPSMT"/>
          <w:color w:val="76923C"/>
          <w:kern w:val="1"/>
          <w:sz w:val="22"/>
          <w:szCs w:val="22"/>
          <w:lang w:eastAsia="ar-SA"/>
        </w:rPr>
      </w:pPr>
    </w:p>
    <w:p w14:paraId="54A8AFB9" w14:textId="77777777" w:rsidR="00C40F68" w:rsidRPr="00EA4BD4" w:rsidRDefault="007C11C2" w:rsidP="007C11C2">
      <w:pPr>
        <w:shd w:val="clear" w:color="auto" w:fill="DBE5F1"/>
        <w:suppressAutoHyphens/>
        <w:spacing w:line="100" w:lineRule="atLeast"/>
        <w:jc w:val="center"/>
        <w:rPr>
          <w:rFonts w:eastAsia="Arial Unicode MS"/>
          <w:b/>
          <w:color w:val="0070C0"/>
          <w:kern w:val="1"/>
          <w:sz w:val="22"/>
          <w:szCs w:val="22"/>
          <w:lang w:eastAsia="ar-SA"/>
        </w:rPr>
      </w:pPr>
      <w:r w:rsidRPr="00EA4BD4">
        <w:rPr>
          <w:rFonts w:eastAsia="Arial Unicode MS"/>
          <w:b/>
          <w:color w:val="0070C0"/>
          <w:kern w:val="1"/>
          <w:sz w:val="22"/>
          <w:szCs w:val="22"/>
          <w:lang w:eastAsia="ar-SA"/>
        </w:rPr>
        <w:t xml:space="preserve">КОНКУРСНА ДОКУМЕНТАЦИЈА </w:t>
      </w:r>
    </w:p>
    <w:p w14:paraId="666A39E6" w14:textId="77777777" w:rsidR="007C11C2" w:rsidRPr="00EA4BD4" w:rsidRDefault="007C11C2" w:rsidP="007C11C2">
      <w:pPr>
        <w:shd w:val="clear" w:color="auto" w:fill="DBE5F1"/>
        <w:suppressAutoHyphens/>
        <w:spacing w:line="100" w:lineRule="atLeast"/>
        <w:jc w:val="center"/>
        <w:rPr>
          <w:rFonts w:eastAsia="Arial Unicode MS"/>
          <w:b/>
          <w:color w:val="0070C0"/>
          <w:kern w:val="1"/>
          <w:sz w:val="22"/>
          <w:szCs w:val="22"/>
          <w:lang w:eastAsia="ar-SA"/>
        </w:rPr>
      </w:pPr>
      <w:r w:rsidRPr="00EA4BD4">
        <w:rPr>
          <w:rFonts w:eastAsia="Arial Unicode MS"/>
          <w:b/>
          <w:color w:val="0070C0"/>
          <w:kern w:val="1"/>
          <w:sz w:val="22"/>
          <w:szCs w:val="22"/>
          <w:lang w:eastAsia="ar-SA"/>
        </w:rPr>
        <w:t>ЗА НАБАВКУ</w:t>
      </w:r>
    </w:p>
    <w:p w14:paraId="143C29C3" w14:textId="77777777" w:rsidR="00C40F68" w:rsidRPr="00EA4BD4" w:rsidRDefault="00584406" w:rsidP="00C40F68">
      <w:pPr>
        <w:shd w:val="clear" w:color="auto" w:fill="DBE5F1"/>
        <w:suppressAutoHyphens/>
        <w:spacing w:line="100" w:lineRule="atLeast"/>
        <w:jc w:val="center"/>
        <w:rPr>
          <w:rFonts w:eastAsia="Arial Unicode MS"/>
          <w:b/>
          <w:color w:val="0070C0"/>
          <w:kern w:val="1"/>
          <w:sz w:val="22"/>
          <w:szCs w:val="22"/>
          <w:lang w:eastAsia="ar-SA"/>
        </w:rPr>
      </w:pPr>
      <w:r>
        <w:rPr>
          <w:rFonts w:eastAsia="Arial Unicode MS"/>
          <w:b/>
          <w:color w:val="0070C0"/>
          <w:kern w:val="1"/>
          <w:sz w:val="22"/>
          <w:szCs w:val="22"/>
          <w:lang w:eastAsia="ar-SA"/>
        </w:rPr>
        <w:t>УСЛУГЕ ОРГАНИЗОВАЊА РАДИО, ТВ И БИЛБОРД КАМПАЊЕ</w:t>
      </w:r>
    </w:p>
    <w:p w14:paraId="631AE552" w14:textId="77777777" w:rsidR="00C40F68" w:rsidRPr="00EA4BD4" w:rsidRDefault="00C40F68" w:rsidP="00C40F68">
      <w:pPr>
        <w:shd w:val="clear" w:color="auto" w:fill="DBE5F1"/>
        <w:suppressAutoHyphens/>
        <w:spacing w:line="100" w:lineRule="atLeast"/>
        <w:jc w:val="center"/>
        <w:rPr>
          <w:rFonts w:eastAsia="Arial Unicode MS"/>
          <w:b/>
          <w:color w:val="0070C0"/>
          <w:kern w:val="1"/>
          <w:sz w:val="22"/>
          <w:szCs w:val="22"/>
          <w:lang w:eastAsia="ar-SA"/>
        </w:rPr>
      </w:pPr>
      <w:r w:rsidRPr="00EA4BD4">
        <w:rPr>
          <w:rFonts w:eastAsia="Arial Unicode MS"/>
          <w:b/>
          <w:color w:val="0070C0"/>
          <w:kern w:val="1"/>
          <w:sz w:val="22"/>
          <w:szCs w:val="22"/>
          <w:lang w:eastAsia="ar-SA"/>
        </w:rPr>
        <w:t xml:space="preserve">У ПОСТУПКУ ЈАВНЕ НАБАВКЕ МАЛЕ ВРЕДНОСТИ </w:t>
      </w:r>
    </w:p>
    <w:p w14:paraId="19DC5F92" w14:textId="33D29D1E" w:rsidR="007C11C2" w:rsidRPr="00EB7809" w:rsidRDefault="00C40F68" w:rsidP="00C40F68">
      <w:pPr>
        <w:shd w:val="clear" w:color="auto" w:fill="DBE5F1"/>
        <w:suppressAutoHyphens/>
        <w:spacing w:line="100" w:lineRule="atLeast"/>
        <w:jc w:val="center"/>
        <w:rPr>
          <w:rFonts w:eastAsia="Arial Unicode MS"/>
          <w:b/>
          <w:color w:val="0070C0"/>
          <w:kern w:val="1"/>
          <w:sz w:val="22"/>
          <w:szCs w:val="22"/>
          <w:lang w:val="sr-Latn-RS" w:eastAsia="ar-SA"/>
        </w:rPr>
      </w:pPr>
      <w:r w:rsidRPr="00EA4BD4">
        <w:rPr>
          <w:rFonts w:eastAsia="Arial Unicode MS"/>
          <w:b/>
          <w:color w:val="0070C0"/>
          <w:kern w:val="1"/>
          <w:sz w:val="22"/>
          <w:szCs w:val="22"/>
          <w:lang w:eastAsia="ar-SA"/>
        </w:rPr>
        <w:t xml:space="preserve">БРОЈ </w:t>
      </w:r>
      <w:r w:rsidR="00584406">
        <w:rPr>
          <w:rFonts w:eastAsia="Arial Unicode MS"/>
          <w:b/>
          <w:color w:val="0070C0"/>
          <w:kern w:val="1"/>
          <w:sz w:val="22"/>
          <w:szCs w:val="22"/>
          <w:lang w:eastAsia="ar-SA"/>
        </w:rPr>
        <w:t>ЈНМВ-</w:t>
      </w:r>
      <w:r w:rsidR="00622F01">
        <w:rPr>
          <w:rFonts w:eastAsia="Arial Unicode MS"/>
          <w:b/>
          <w:color w:val="0070C0"/>
          <w:kern w:val="1"/>
          <w:sz w:val="22"/>
          <w:szCs w:val="22"/>
          <w:lang w:val="sr-Cyrl-RS" w:eastAsia="ar-SA"/>
        </w:rPr>
        <w:t>0</w:t>
      </w:r>
      <w:r w:rsidR="00EB7809">
        <w:rPr>
          <w:rFonts w:eastAsia="Arial Unicode MS"/>
          <w:b/>
          <w:color w:val="0070C0"/>
          <w:kern w:val="1"/>
          <w:sz w:val="22"/>
          <w:szCs w:val="22"/>
          <w:lang w:val="sr-Latn-RS" w:eastAsia="ar-SA"/>
        </w:rPr>
        <w:t>4</w:t>
      </w:r>
      <w:r w:rsidR="00622F01">
        <w:rPr>
          <w:rFonts w:eastAsia="Arial Unicode MS"/>
          <w:b/>
          <w:color w:val="0070C0"/>
          <w:kern w:val="1"/>
          <w:sz w:val="22"/>
          <w:szCs w:val="22"/>
          <w:lang w:val="sr-Cyrl-RS" w:eastAsia="ar-SA"/>
        </w:rPr>
        <w:t>/20</w:t>
      </w:r>
      <w:r w:rsidR="00EB7809">
        <w:rPr>
          <w:rFonts w:eastAsia="Arial Unicode MS"/>
          <w:b/>
          <w:color w:val="0070C0"/>
          <w:kern w:val="1"/>
          <w:sz w:val="22"/>
          <w:szCs w:val="22"/>
          <w:lang w:val="sr-Latn-RS" w:eastAsia="ar-SA"/>
        </w:rPr>
        <w:t>20</w:t>
      </w:r>
    </w:p>
    <w:p w14:paraId="364B2348" w14:textId="77777777" w:rsidR="007C11C2" w:rsidRPr="00EA4BD4" w:rsidRDefault="007C11C2" w:rsidP="007C11C2">
      <w:pPr>
        <w:shd w:val="clear" w:color="auto" w:fill="DBE5F1"/>
        <w:suppressAutoHyphens/>
        <w:spacing w:line="100" w:lineRule="atLeast"/>
        <w:jc w:val="center"/>
        <w:rPr>
          <w:rFonts w:eastAsia="Arial Unicode MS"/>
          <w:b/>
          <w:color w:val="0070C0"/>
          <w:kern w:val="1"/>
          <w:sz w:val="22"/>
          <w:szCs w:val="22"/>
          <w:lang w:eastAsia="ar-SA"/>
        </w:rPr>
      </w:pPr>
    </w:p>
    <w:p w14:paraId="7B954051" w14:textId="77777777" w:rsidR="007C11C2" w:rsidRPr="00EA4BD4" w:rsidRDefault="007C11C2" w:rsidP="007C11C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27D1685A" w14:textId="77777777" w:rsidR="007C11C2" w:rsidRPr="00EA4BD4" w:rsidRDefault="007C11C2" w:rsidP="007C11C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279D012A" w14:textId="77777777" w:rsidR="007C11C2" w:rsidRPr="00EA4BD4" w:rsidRDefault="007C11C2" w:rsidP="007C11C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4D427223" w14:textId="77777777" w:rsidR="00F20995" w:rsidRPr="00EA4BD4" w:rsidRDefault="00F20995" w:rsidP="007C11C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0921864E" w14:textId="77777777" w:rsidR="00F20995" w:rsidRPr="00EA4BD4" w:rsidRDefault="00F20995" w:rsidP="007C11C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662A0CCA" w14:textId="77777777" w:rsidR="00F20995" w:rsidRPr="00EA4BD4" w:rsidRDefault="00F20995" w:rsidP="007C11C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763992E5" w14:textId="77777777" w:rsidR="00F20995" w:rsidRPr="00EA4BD4" w:rsidRDefault="00F20995" w:rsidP="007C11C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19C56284" w14:textId="77777777" w:rsidR="007C11C2" w:rsidRPr="00EA4BD4" w:rsidRDefault="007C11C2" w:rsidP="007C11C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4461173A" w14:textId="77777777" w:rsidR="007C11C2" w:rsidRPr="00EA4BD4" w:rsidRDefault="007C11C2" w:rsidP="007C11C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5BC4EB87" w14:textId="77777777" w:rsidR="007C11C2" w:rsidRPr="00EA4BD4" w:rsidRDefault="007C11C2" w:rsidP="007C11C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3944"/>
      </w:tblGrid>
      <w:tr w:rsidR="003D3B5E" w:rsidRPr="00EA4BD4" w14:paraId="3F53D998" w14:textId="77777777" w:rsidTr="003D3B5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839E" w14:textId="77777777" w:rsidR="003D3B5E" w:rsidRPr="00EA4BD4" w:rsidRDefault="003D3B5E" w:rsidP="002D1246">
            <w:pPr>
              <w:tabs>
                <w:tab w:val="left" w:pos="2805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Позив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конкурсна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документација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објављени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Порталу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јавних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набавки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интернет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страни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наручиоца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1B9E" w14:textId="77777777" w:rsidR="003D3B5E" w:rsidRPr="00EA4BD4" w:rsidRDefault="003D3B5E" w:rsidP="00B0310B">
            <w:pPr>
              <w:tabs>
                <w:tab w:val="left" w:pos="2805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70A405B" w14:textId="10431605" w:rsidR="003D3B5E" w:rsidRPr="00EA4BD4" w:rsidRDefault="00EB7809" w:rsidP="00584406">
            <w:pPr>
              <w:tabs>
                <w:tab w:val="left" w:pos="280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DE5EDC"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Latn-RS"/>
              </w:rPr>
              <w:t>.03.2020</w:t>
            </w:r>
            <w:r w:rsidR="00B0310B">
              <w:rPr>
                <w:sz w:val="22"/>
                <w:szCs w:val="22"/>
              </w:rPr>
              <w:t>.</w:t>
            </w:r>
            <w:r w:rsidR="003D3B5E" w:rsidRPr="00EA4BD4">
              <w:rPr>
                <w:sz w:val="22"/>
                <w:szCs w:val="22"/>
              </w:rPr>
              <w:t xml:space="preserve"> </w:t>
            </w:r>
            <w:proofErr w:type="spellStart"/>
            <w:r w:rsidR="003D3B5E" w:rsidRPr="00EA4BD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3D3B5E" w:rsidRPr="00EA4BD4" w14:paraId="672199C0" w14:textId="77777777" w:rsidTr="003D3B5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83B3" w14:textId="77777777" w:rsidR="003D3B5E" w:rsidRPr="00EA4BD4" w:rsidRDefault="003D3B5E" w:rsidP="002D1246">
            <w:pPr>
              <w:tabs>
                <w:tab w:val="left" w:pos="2805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Рок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за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достављање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понуда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1795" w14:textId="234AA3AE" w:rsidR="003D3B5E" w:rsidRPr="00EA4BD4" w:rsidRDefault="00EB7809" w:rsidP="00584406">
            <w:pPr>
              <w:tabs>
                <w:tab w:val="left" w:pos="280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DE5EDC"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Latn-RS"/>
              </w:rPr>
              <w:t>.03.2020</w:t>
            </w:r>
            <w:r w:rsidR="00B0310B">
              <w:rPr>
                <w:sz w:val="22"/>
                <w:szCs w:val="22"/>
              </w:rPr>
              <w:t>.</w:t>
            </w:r>
            <w:r w:rsidR="003D3B5E" w:rsidRPr="00EA4BD4">
              <w:rPr>
                <w:sz w:val="22"/>
                <w:szCs w:val="22"/>
              </w:rPr>
              <w:t xml:space="preserve"> </w:t>
            </w:r>
            <w:proofErr w:type="spellStart"/>
            <w:r w:rsidR="003D3B5E" w:rsidRPr="00EA4BD4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3D3B5E" w:rsidRPr="00EA4BD4" w14:paraId="7404D5DC" w14:textId="77777777" w:rsidTr="003D3B5E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46CD" w14:textId="77777777" w:rsidR="003D3B5E" w:rsidRPr="00EA4BD4" w:rsidRDefault="003D3B5E" w:rsidP="002D1246">
            <w:pPr>
              <w:tabs>
                <w:tab w:val="left" w:pos="2805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Датум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отварања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понуда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D71B" w14:textId="2915FDA4" w:rsidR="003D3B5E" w:rsidRPr="00EA4BD4" w:rsidRDefault="00EB7809" w:rsidP="00B0310B">
            <w:pPr>
              <w:tabs>
                <w:tab w:val="left" w:pos="280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  <w:r w:rsidR="00DE5EDC">
              <w:rPr>
                <w:sz w:val="22"/>
                <w:szCs w:val="22"/>
                <w:lang w:val="sr-Latn-RS"/>
              </w:rPr>
              <w:t>3</w:t>
            </w:r>
            <w:r>
              <w:rPr>
                <w:sz w:val="22"/>
                <w:szCs w:val="22"/>
                <w:lang w:val="sr-Latn-RS"/>
              </w:rPr>
              <w:t>.03.2020</w:t>
            </w:r>
            <w:r w:rsidR="00622F01">
              <w:rPr>
                <w:sz w:val="22"/>
                <w:szCs w:val="22"/>
                <w:lang w:val="sr-Cyrl-RS"/>
              </w:rPr>
              <w:t>.</w:t>
            </w:r>
            <w:r w:rsidR="003D3B5E" w:rsidRPr="00EA4BD4">
              <w:rPr>
                <w:sz w:val="22"/>
                <w:szCs w:val="22"/>
              </w:rPr>
              <w:t xml:space="preserve"> </w:t>
            </w:r>
            <w:proofErr w:type="spellStart"/>
            <w:r w:rsidR="003D3B5E" w:rsidRPr="00EA4BD4">
              <w:rPr>
                <w:sz w:val="22"/>
                <w:szCs w:val="22"/>
              </w:rPr>
              <w:t>године</w:t>
            </w:r>
            <w:proofErr w:type="spellEnd"/>
          </w:p>
        </w:tc>
      </w:tr>
    </w:tbl>
    <w:p w14:paraId="788D5BD2" w14:textId="77777777" w:rsidR="007C11C2" w:rsidRPr="00EA4BD4" w:rsidRDefault="007C11C2" w:rsidP="007C11C2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62086DB7" w14:textId="77777777" w:rsidR="007C11C2" w:rsidRPr="00EA4BD4" w:rsidRDefault="007C11C2" w:rsidP="00F20995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</w:pPr>
    </w:p>
    <w:p w14:paraId="7865EB01" w14:textId="77777777" w:rsidR="007C11C2" w:rsidRPr="00EA4BD4" w:rsidRDefault="007C11C2" w:rsidP="007C11C2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</w:pPr>
    </w:p>
    <w:p w14:paraId="78F58A48" w14:textId="77777777" w:rsidR="007C11C2" w:rsidRPr="00EA4BD4" w:rsidRDefault="007C11C2" w:rsidP="007C11C2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</w:pPr>
    </w:p>
    <w:p w14:paraId="7EC6F559" w14:textId="77777777" w:rsidR="007C11C2" w:rsidRPr="00EA4BD4" w:rsidRDefault="007C11C2" w:rsidP="007C11C2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</w:pPr>
    </w:p>
    <w:p w14:paraId="31BF47A7" w14:textId="17E14E8A" w:rsidR="007C11C2" w:rsidRPr="00EA4BD4" w:rsidRDefault="00EB7809" w:rsidP="007C11C2">
      <w:pPr>
        <w:suppressAutoHyphens/>
        <w:spacing w:line="100" w:lineRule="atLeast"/>
        <w:jc w:val="center"/>
        <w:rPr>
          <w:rFonts w:eastAsia="Arial Unicode MS"/>
          <w:bCs/>
          <w:i/>
          <w:color w:val="000000"/>
          <w:kern w:val="1"/>
          <w:sz w:val="22"/>
          <w:szCs w:val="22"/>
          <w:lang w:eastAsia="ar-SA"/>
        </w:rPr>
      </w:pPr>
      <w:r>
        <w:rPr>
          <w:rFonts w:eastAsia="Arial Unicode MS"/>
          <w:i/>
          <w:iCs/>
          <w:color w:val="000000"/>
          <w:kern w:val="1"/>
          <w:sz w:val="22"/>
          <w:szCs w:val="22"/>
          <w:lang w:val="sr-Cyrl-RS" w:eastAsia="ar-SA"/>
        </w:rPr>
        <w:t>Март</w:t>
      </w:r>
      <w:r w:rsidR="00B0310B"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  <w:t xml:space="preserve"> 20</w:t>
      </w:r>
      <w:r>
        <w:rPr>
          <w:rFonts w:eastAsia="Arial Unicode MS"/>
          <w:i/>
          <w:iCs/>
          <w:color w:val="000000"/>
          <w:kern w:val="1"/>
          <w:sz w:val="22"/>
          <w:szCs w:val="22"/>
          <w:lang w:val="sr-Cyrl-RS" w:eastAsia="ar-SA"/>
        </w:rPr>
        <w:t>20</w:t>
      </w:r>
      <w:r w:rsidR="007C11C2" w:rsidRPr="00EA4BD4">
        <w:rPr>
          <w:rFonts w:eastAsia="Arial Unicode MS"/>
          <w:bCs/>
          <w:i/>
          <w:color w:val="000000"/>
          <w:kern w:val="1"/>
          <w:sz w:val="22"/>
          <w:szCs w:val="22"/>
          <w:lang w:eastAsia="ar-SA"/>
        </w:rPr>
        <w:t xml:space="preserve">. </w:t>
      </w:r>
      <w:proofErr w:type="spellStart"/>
      <w:r w:rsidR="00821F56" w:rsidRPr="00EA4BD4">
        <w:rPr>
          <w:rFonts w:eastAsia="Arial Unicode MS"/>
          <w:bCs/>
          <w:i/>
          <w:color w:val="000000"/>
          <w:kern w:val="1"/>
          <w:sz w:val="22"/>
          <w:szCs w:val="22"/>
          <w:lang w:eastAsia="ar-SA"/>
        </w:rPr>
        <w:t>г</w:t>
      </w:r>
      <w:r w:rsidR="007C11C2" w:rsidRPr="00EA4BD4">
        <w:rPr>
          <w:rFonts w:eastAsia="Arial Unicode MS"/>
          <w:bCs/>
          <w:i/>
          <w:color w:val="000000"/>
          <w:kern w:val="1"/>
          <w:sz w:val="22"/>
          <w:szCs w:val="22"/>
          <w:lang w:eastAsia="ar-SA"/>
        </w:rPr>
        <w:t>одине</w:t>
      </w:r>
      <w:proofErr w:type="spellEnd"/>
    </w:p>
    <w:p w14:paraId="122C8FF0" w14:textId="77777777" w:rsidR="00821F56" w:rsidRPr="00EA4BD4" w:rsidRDefault="00821F56" w:rsidP="007C11C2">
      <w:pPr>
        <w:suppressAutoHyphens/>
        <w:spacing w:line="100" w:lineRule="atLeast"/>
        <w:jc w:val="center"/>
        <w:rPr>
          <w:rFonts w:eastAsia="Arial Unicode MS"/>
          <w:bCs/>
          <w:i/>
          <w:color w:val="000000"/>
          <w:kern w:val="1"/>
          <w:sz w:val="22"/>
          <w:szCs w:val="22"/>
          <w:lang w:eastAsia="ar-SA"/>
        </w:rPr>
      </w:pPr>
    </w:p>
    <w:p w14:paraId="529A9B7D" w14:textId="77777777" w:rsidR="00821F56" w:rsidRPr="00EA4BD4" w:rsidRDefault="00821F56" w:rsidP="007C11C2">
      <w:pPr>
        <w:suppressAutoHyphens/>
        <w:spacing w:line="100" w:lineRule="atLeast"/>
        <w:jc w:val="center"/>
        <w:rPr>
          <w:rFonts w:eastAsia="Arial Unicode MS"/>
          <w:i/>
          <w:color w:val="000000"/>
          <w:kern w:val="1"/>
          <w:sz w:val="22"/>
          <w:szCs w:val="22"/>
          <w:lang w:eastAsia="ar-SA"/>
        </w:rPr>
      </w:pPr>
    </w:p>
    <w:p w14:paraId="104BF82F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4D7CDA85" w14:textId="77777777" w:rsidR="00842E9F" w:rsidRPr="00EA4BD4" w:rsidRDefault="00842E9F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49D80A0A" w14:textId="77777777" w:rsidR="00842E9F" w:rsidRPr="00EA4BD4" w:rsidRDefault="00842E9F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000606CA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023F2F1B" w14:textId="77777777" w:rsidR="007C11C2" w:rsidRPr="00EA4BD4" w:rsidRDefault="007C11C2" w:rsidP="007C11C2">
      <w:pPr>
        <w:shd w:val="clear" w:color="auto" w:fill="B8CCE4"/>
        <w:suppressAutoHyphens/>
        <w:spacing w:line="100" w:lineRule="atLeast"/>
        <w:jc w:val="center"/>
        <w:rPr>
          <w:rFonts w:eastAsia="TimesNewRomanPSMT"/>
          <w:b/>
          <w:kern w:val="1"/>
          <w:sz w:val="22"/>
          <w:szCs w:val="22"/>
          <w:lang w:eastAsia="ar-SA"/>
        </w:rPr>
      </w:pPr>
      <w:r w:rsidRPr="00EA4BD4">
        <w:rPr>
          <w:rFonts w:eastAsia="TimesNewRomanPSMT"/>
          <w:b/>
          <w:kern w:val="1"/>
          <w:sz w:val="22"/>
          <w:szCs w:val="22"/>
          <w:lang w:eastAsia="ar-SA"/>
        </w:rPr>
        <w:t>САДРЖАЈ:</w:t>
      </w:r>
    </w:p>
    <w:p w14:paraId="4CFEC95E" w14:textId="77777777" w:rsidR="007C11C2" w:rsidRPr="00EA4BD4" w:rsidRDefault="007C11C2" w:rsidP="007C11C2">
      <w:pPr>
        <w:suppressAutoHyphens/>
        <w:spacing w:line="100" w:lineRule="atLeast"/>
        <w:jc w:val="center"/>
        <w:rPr>
          <w:rFonts w:eastAsia="TimesNewRomanPSMT"/>
          <w:color w:val="FF0000"/>
          <w:kern w:val="1"/>
          <w:sz w:val="22"/>
          <w:szCs w:val="22"/>
          <w:lang w:eastAsia="ar-SA"/>
        </w:rPr>
      </w:pPr>
    </w:p>
    <w:p w14:paraId="6580093C" w14:textId="6889FE19" w:rsidR="001669C5" w:rsidRPr="001669C5" w:rsidRDefault="00D17AFA">
      <w:pPr>
        <w:pStyle w:val="TOC1"/>
        <w:tabs>
          <w:tab w:val="left" w:pos="600"/>
        </w:tabs>
        <w:rPr>
          <w:rFonts w:ascii="Times New Roman" w:eastAsiaTheme="minorEastAsia" w:hAnsi="Times New Roman" w:cs="Times New Roman"/>
          <w:b w:val="0"/>
          <w:bCs w:val="0"/>
          <w:caps w:val="0"/>
        </w:rPr>
      </w:pPr>
      <w:r w:rsidRPr="001669C5">
        <w:rPr>
          <w:rFonts w:ascii="Times New Roman" w:eastAsia="Arial Unicode MS" w:hAnsi="Times New Roman" w:cs="Times New Roman"/>
          <w:b w:val="0"/>
          <w:color w:val="000000"/>
          <w:kern w:val="1"/>
          <w:highlight w:val="yellow"/>
          <w:lang w:eastAsia="ar-SA"/>
        </w:rPr>
        <w:fldChar w:fldCharType="begin"/>
      </w:r>
      <w:r w:rsidR="007C11C2" w:rsidRPr="001669C5">
        <w:rPr>
          <w:rFonts w:ascii="Times New Roman" w:eastAsia="Arial Unicode MS" w:hAnsi="Times New Roman" w:cs="Times New Roman"/>
          <w:b w:val="0"/>
          <w:color w:val="000000"/>
          <w:kern w:val="1"/>
          <w:highlight w:val="yellow"/>
          <w:lang w:eastAsia="ar-SA"/>
        </w:rPr>
        <w:instrText xml:space="preserve"> TOC \o "1-3" \h \z \u </w:instrText>
      </w:r>
      <w:r w:rsidRPr="001669C5">
        <w:rPr>
          <w:rFonts w:ascii="Times New Roman" w:eastAsia="Arial Unicode MS" w:hAnsi="Times New Roman" w:cs="Times New Roman"/>
          <w:b w:val="0"/>
          <w:color w:val="000000"/>
          <w:kern w:val="1"/>
          <w:highlight w:val="yellow"/>
          <w:lang w:eastAsia="ar-SA"/>
        </w:rPr>
        <w:fldChar w:fldCharType="separate"/>
      </w:r>
      <w:hyperlink w:anchor="_Toc481871580" w:history="1">
        <w:r w:rsidR="001669C5" w:rsidRPr="001669C5">
          <w:rPr>
            <w:rStyle w:val="Hyperlink"/>
            <w:rFonts w:ascii="Times New Roman" w:eastAsia="Arial Unicode MS" w:hAnsi="Times New Roman" w:cs="Times New Roman"/>
            <w:b w:val="0"/>
            <w:kern w:val="1"/>
            <w:lang w:eastAsia="ar-SA"/>
          </w:rPr>
          <w:t>1)</w:t>
        </w:r>
        <w:r w:rsidR="001669C5" w:rsidRPr="001669C5">
          <w:rPr>
            <w:rFonts w:ascii="Times New Roman" w:eastAsiaTheme="minorEastAsia" w:hAnsi="Times New Roman" w:cs="Times New Roman"/>
            <w:b w:val="0"/>
            <w:bCs w:val="0"/>
            <w:caps w:val="0"/>
          </w:rPr>
          <w:tab/>
        </w:r>
        <w:r w:rsidR="001669C5" w:rsidRPr="001669C5">
          <w:rPr>
            <w:rStyle w:val="Hyperlink"/>
            <w:rFonts w:ascii="Times New Roman" w:eastAsia="Arial Unicode MS" w:hAnsi="Times New Roman" w:cs="Times New Roman"/>
            <w:b w:val="0"/>
            <w:kern w:val="1"/>
            <w:lang w:eastAsia="ar-SA"/>
          </w:rPr>
          <w:t>ОПШТИ ПОДАЦИ О ЈАВНОЈ НАБАВЦИ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  <w:r w:rsidRPr="001669C5">
          <w:rPr>
            <w:rFonts w:ascii="Times New Roman" w:hAnsi="Times New Roman" w:cs="Times New Roman"/>
            <w:b w:val="0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b w:val="0"/>
            <w:webHidden/>
          </w:rPr>
          <w:instrText xml:space="preserve"> PAGEREF _Toc481871580 \h </w:instrText>
        </w:r>
        <w:r w:rsidRPr="001669C5">
          <w:rPr>
            <w:rFonts w:ascii="Times New Roman" w:hAnsi="Times New Roman" w:cs="Times New Roman"/>
            <w:b w:val="0"/>
            <w:webHidden/>
          </w:rPr>
        </w:r>
        <w:r w:rsidRPr="001669C5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E02AB">
          <w:rPr>
            <w:rFonts w:ascii="Times New Roman" w:hAnsi="Times New Roman" w:cs="Times New Roman"/>
            <w:b w:val="0"/>
            <w:webHidden/>
          </w:rPr>
          <w:t>3</w:t>
        </w:r>
        <w:r w:rsidRPr="001669C5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14:paraId="7BEF349C" w14:textId="24134479" w:rsidR="001669C5" w:rsidRPr="001669C5" w:rsidRDefault="002F15D0">
      <w:pPr>
        <w:pStyle w:val="TOC1"/>
        <w:tabs>
          <w:tab w:val="left" w:pos="600"/>
        </w:tabs>
        <w:rPr>
          <w:rFonts w:ascii="Times New Roman" w:eastAsiaTheme="minorEastAsia" w:hAnsi="Times New Roman" w:cs="Times New Roman"/>
          <w:b w:val="0"/>
          <w:bCs w:val="0"/>
          <w:caps w:val="0"/>
        </w:rPr>
      </w:pPr>
      <w:hyperlink w:anchor="_Toc481871581" w:history="1">
        <w:r w:rsidR="001669C5" w:rsidRPr="001669C5">
          <w:rPr>
            <w:rStyle w:val="Hyperlink"/>
            <w:rFonts w:ascii="Times New Roman" w:eastAsia="Arial Unicode MS" w:hAnsi="Times New Roman" w:cs="Times New Roman"/>
            <w:b w:val="0"/>
            <w:iCs/>
            <w:kern w:val="1"/>
            <w:lang w:eastAsia="ar-SA"/>
          </w:rPr>
          <w:t>2)</w:t>
        </w:r>
        <w:r w:rsidR="001669C5" w:rsidRPr="001669C5">
          <w:rPr>
            <w:rFonts w:ascii="Times New Roman" w:eastAsiaTheme="minorEastAsia" w:hAnsi="Times New Roman" w:cs="Times New Roman"/>
            <w:b w:val="0"/>
            <w:bCs w:val="0"/>
            <w:caps w:val="0"/>
          </w:rPr>
          <w:tab/>
        </w:r>
        <w:r w:rsidR="001669C5" w:rsidRPr="001669C5">
          <w:rPr>
            <w:rStyle w:val="Hyperlink"/>
            <w:rFonts w:ascii="Times New Roman" w:eastAsia="Arial Unicode MS" w:hAnsi="Times New Roman" w:cs="Times New Roman"/>
            <w:b w:val="0"/>
            <w:iCs/>
            <w:kern w:val="1"/>
            <w:lang w:eastAsia="ar-SA"/>
          </w:rPr>
          <w:t>ПОДАЦИ О ПРЕДМЕТУ ЈАВНЕ НАБАВКЕ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b w:val="0"/>
            <w:webHidden/>
          </w:rPr>
          <w:instrText xml:space="preserve"> PAGEREF _Toc481871581 \h </w:instrText>
        </w:r>
        <w:r w:rsidR="00D17AFA" w:rsidRPr="001669C5">
          <w:rPr>
            <w:rFonts w:ascii="Times New Roman" w:hAnsi="Times New Roman" w:cs="Times New Roman"/>
            <w:b w:val="0"/>
            <w:webHidden/>
          </w:rPr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E02AB">
          <w:rPr>
            <w:rFonts w:ascii="Times New Roman" w:hAnsi="Times New Roman" w:cs="Times New Roman"/>
            <w:b w:val="0"/>
            <w:webHidden/>
          </w:rPr>
          <w:t>3</w:t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14:paraId="22C24181" w14:textId="7300671C" w:rsidR="001669C5" w:rsidRPr="001669C5" w:rsidRDefault="002F15D0">
      <w:pPr>
        <w:pStyle w:val="TOC1"/>
        <w:tabs>
          <w:tab w:val="left" w:pos="600"/>
        </w:tabs>
        <w:rPr>
          <w:rFonts w:ascii="Times New Roman" w:eastAsiaTheme="minorEastAsia" w:hAnsi="Times New Roman" w:cs="Times New Roman"/>
          <w:b w:val="0"/>
          <w:bCs w:val="0"/>
          <w:caps w:val="0"/>
        </w:rPr>
      </w:pPr>
      <w:hyperlink w:anchor="_Toc481871582" w:history="1">
        <w:r w:rsidR="001669C5" w:rsidRPr="001669C5">
          <w:rPr>
            <w:rStyle w:val="Hyperlink"/>
            <w:rFonts w:ascii="Times New Roman" w:hAnsi="Times New Roman" w:cs="Times New Roman"/>
            <w:b w:val="0"/>
          </w:rPr>
          <w:t>1.</w:t>
        </w:r>
        <w:r w:rsidR="001669C5" w:rsidRPr="001669C5">
          <w:rPr>
            <w:rFonts w:ascii="Times New Roman" w:eastAsiaTheme="minorEastAsia" w:hAnsi="Times New Roman" w:cs="Times New Roman"/>
            <w:b w:val="0"/>
            <w:bCs w:val="0"/>
            <w:caps w:val="0"/>
          </w:rPr>
          <w:tab/>
        </w:r>
        <w:r w:rsidR="001669C5" w:rsidRPr="001669C5">
          <w:rPr>
            <w:rStyle w:val="Hyperlink"/>
            <w:rFonts w:ascii="Times New Roman" w:hAnsi="Times New Roman" w:cs="Times New Roman"/>
            <w:b w:val="0"/>
          </w:rPr>
          <w:t>П О З И В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</w:hyperlink>
      <w:r w:rsidR="00983B46">
        <w:rPr>
          <w:rFonts w:ascii="Times New Roman" w:hAnsi="Times New Roman" w:cs="Times New Roman"/>
          <w:b w:val="0"/>
        </w:rPr>
        <w:t>4</w:t>
      </w:r>
    </w:p>
    <w:p w14:paraId="1157BD05" w14:textId="77777777" w:rsidR="001669C5" w:rsidRDefault="00D17AFA">
      <w:pPr>
        <w:pStyle w:val="TOC1"/>
        <w:tabs>
          <w:tab w:val="left" w:pos="600"/>
        </w:tabs>
        <w:rPr>
          <w:rStyle w:val="Hyperlink"/>
          <w:rFonts w:ascii="Times New Roman" w:eastAsia="Arial Unicode MS" w:hAnsi="Times New Roman" w:cs="Times New Roman"/>
          <w:b w:val="0"/>
          <w:kern w:val="1"/>
          <w:lang w:eastAsia="ar-SA"/>
        </w:rPr>
      </w:pPr>
      <w:r w:rsidRPr="001669C5">
        <w:rPr>
          <w:rStyle w:val="Hyperlink"/>
          <w:rFonts w:ascii="Times New Roman" w:hAnsi="Times New Roman" w:cs="Times New Roman"/>
          <w:b w:val="0"/>
        </w:rPr>
        <w:fldChar w:fldCharType="begin"/>
      </w:r>
      <w:r w:rsidR="001669C5" w:rsidRPr="001669C5">
        <w:rPr>
          <w:rFonts w:ascii="Times New Roman" w:hAnsi="Times New Roman" w:cs="Times New Roman"/>
          <w:b w:val="0"/>
        </w:rPr>
        <w:instrText>HYPERLINK \l "_Toc481871583"</w:instrText>
      </w:r>
      <w:r w:rsidRPr="001669C5">
        <w:rPr>
          <w:rStyle w:val="Hyperlink"/>
          <w:rFonts w:ascii="Times New Roman" w:hAnsi="Times New Roman" w:cs="Times New Roman"/>
          <w:b w:val="0"/>
        </w:rPr>
        <w:fldChar w:fldCharType="separate"/>
      </w:r>
      <w:r w:rsidR="001669C5" w:rsidRPr="001669C5">
        <w:rPr>
          <w:rStyle w:val="Hyperlink"/>
          <w:rFonts w:ascii="Times New Roman" w:hAnsi="Times New Roman" w:cs="Times New Roman"/>
          <w:b w:val="0"/>
        </w:rPr>
        <w:t>3)</w:t>
      </w:r>
      <w:r w:rsidR="001669C5" w:rsidRPr="001669C5">
        <w:rPr>
          <w:rFonts w:ascii="Times New Roman" w:eastAsiaTheme="minorEastAsia" w:hAnsi="Times New Roman" w:cs="Times New Roman"/>
          <w:b w:val="0"/>
          <w:bCs w:val="0"/>
          <w:caps w:val="0"/>
        </w:rPr>
        <w:tab/>
      </w:r>
      <w:r w:rsidR="001669C5" w:rsidRPr="001669C5">
        <w:rPr>
          <w:rStyle w:val="Hyperlink"/>
          <w:rFonts w:ascii="Times New Roman" w:eastAsia="Arial Unicode MS" w:hAnsi="Times New Roman" w:cs="Times New Roman"/>
          <w:b w:val="0"/>
          <w:kern w:val="1"/>
          <w:lang w:eastAsia="ar-SA"/>
        </w:rPr>
        <w:t xml:space="preserve">ПРОЈЕКТНИ ЗАДАТАК – ТЕХНИЧКЕ КАРАКТЕРИСТИКЕ (СПЕЦИФИКАЦИЈЕ), </w:t>
      </w:r>
    </w:p>
    <w:p w14:paraId="6DFB2368" w14:textId="74C0DF6D" w:rsidR="001669C5" w:rsidRPr="001669C5" w:rsidRDefault="001669C5">
      <w:pPr>
        <w:pStyle w:val="TOC1"/>
        <w:tabs>
          <w:tab w:val="left" w:pos="600"/>
        </w:tabs>
        <w:rPr>
          <w:rFonts w:ascii="Times New Roman" w:eastAsiaTheme="minorEastAsia" w:hAnsi="Times New Roman" w:cs="Times New Roman"/>
          <w:b w:val="0"/>
          <w:bCs w:val="0"/>
          <w:caps w:val="0"/>
        </w:rPr>
      </w:pPr>
      <w:r>
        <w:rPr>
          <w:rStyle w:val="Hyperlink"/>
          <w:rFonts w:ascii="Times New Roman" w:eastAsia="Arial Unicode MS" w:hAnsi="Times New Roman" w:cs="Times New Roman"/>
          <w:b w:val="0"/>
          <w:kern w:val="1"/>
          <w:lang w:eastAsia="ar-SA"/>
        </w:rPr>
        <w:tab/>
      </w:r>
      <w:r w:rsidRPr="001669C5">
        <w:rPr>
          <w:rStyle w:val="Hyperlink"/>
          <w:rFonts w:ascii="Times New Roman" w:eastAsia="Arial Unicode MS" w:hAnsi="Times New Roman" w:cs="Times New Roman"/>
          <w:b w:val="0"/>
          <w:kern w:val="1"/>
          <w:lang w:eastAsia="ar-SA"/>
        </w:rPr>
        <w:t>КВАЛИТЕТ, КОЛИЧИНА И ОПИС</w:t>
      </w:r>
      <w:r w:rsidRPr="001669C5">
        <w:rPr>
          <w:rFonts w:ascii="Times New Roman" w:hAnsi="Times New Roman" w:cs="Times New Roman"/>
          <w:b w:val="0"/>
          <w:webHidden/>
        </w:rPr>
        <w:tab/>
      </w:r>
      <w:r w:rsidR="00D17AFA" w:rsidRPr="001669C5">
        <w:rPr>
          <w:rFonts w:ascii="Times New Roman" w:hAnsi="Times New Roman" w:cs="Times New Roman"/>
          <w:b w:val="0"/>
          <w:webHidden/>
        </w:rPr>
        <w:fldChar w:fldCharType="begin"/>
      </w:r>
      <w:r w:rsidRPr="001669C5">
        <w:rPr>
          <w:rFonts w:ascii="Times New Roman" w:hAnsi="Times New Roman" w:cs="Times New Roman"/>
          <w:b w:val="0"/>
          <w:webHidden/>
        </w:rPr>
        <w:instrText xml:space="preserve"> PAGEREF _Toc481871583 \h </w:instrText>
      </w:r>
      <w:r w:rsidR="00D17AFA" w:rsidRPr="001669C5">
        <w:rPr>
          <w:rFonts w:ascii="Times New Roman" w:hAnsi="Times New Roman" w:cs="Times New Roman"/>
          <w:b w:val="0"/>
          <w:webHidden/>
        </w:rPr>
      </w:r>
      <w:r w:rsidR="00D17AFA" w:rsidRPr="001669C5">
        <w:rPr>
          <w:rFonts w:ascii="Times New Roman" w:hAnsi="Times New Roman" w:cs="Times New Roman"/>
          <w:b w:val="0"/>
          <w:webHidden/>
        </w:rPr>
        <w:fldChar w:fldCharType="separate"/>
      </w:r>
      <w:r w:rsidR="002E02AB">
        <w:rPr>
          <w:rFonts w:ascii="Times New Roman" w:hAnsi="Times New Roman" w:cs="Times New Roman"/>
          <w:b w:val="0"/>
          <w:webHidden/>
        </w:rPr>
        <w:t>5</w:t>
      </w:r>
      <w:r w:rsidR="00D17AFA" w:rsidRPr="001669C5">
        <w:rPr>
          <w:rFonts w:ascii="Times New Roman" w:hAnsi="Times New Roman" w:cs="Times New Roman"/>
          <w:b w:val="0"/>
          <w:webHidden/>
        </w:rPr>
        <w:fldChar w:fldCharType="end"/>
      </w:r>
      <w:r w:rsidR="00D17AFA" w:rsidRPr="001669C5">
        <w:rPr>
          <w:rStyle w:val="Hyperlink"/>
          <w:rFonts w:ascii="Times New Roman" w:hAnsi="Times New Roman" w:cs="Times New Roman"/>
          <w:b w:val="0"/>
        </w:rPr>
        <w:fldChar w:fldCharType="end"/>
      </w:r>
    </w:p>
    <w:p w14:paraId="568A4EA2" w14:textId="77777777" w:rsidR="001669C5" w:rsidRDefault="00D17AFA">
      <w:pPr>
        <w:pStyle w:val="TOC1"/>
        <w:tabs>
          <w:tab w:val="left" w:pos="600"/>
        </w:tabs>
        <w:rPr>
          <w:rStyle w:val="Hyperlink"/>
          <w:rFonts w:ascii="Times New Roman" w:hAnsi="Times New Roman" w:cs="Times New Roman"/>
          <w:b w:val="0"/>
        </w:rPr>
      </w:pPr>
      <w:r w:rsidRPr="001669C5">
        <w:rPr>
          <w:rStyle w:val="Hyperlink"/>
          <w:rFonts w:ascii="Times New Roman" w:hAnsi="Times New Roman" w:cs="Times New Roman"/>
          <w:b w:val="0"/>
        </w:rPr>
        <w:fldChar w:fldCharType="begin"/>
      </w:r>
      <w:r w:rsidR="001669C5" w:rsidRPr="001669C5">
        <w:rPr>
          <w:rFonts w:ascii="Times New Roman" w:hAnsi="Times New Roman" w:cs="Times New Roman"/>
          <w:b w:val="0"/>
        </w:rPr>
        <w:instrText>HYPERLINK \l "_Toc481871584"</w:instrText>
      </w:r>
      <w:r w:rsidRPr="001669C5">
        <w:rPr>
          <w:rStyle w:val="Hyperlink"/>
          <w:rFonts w:ascii="Times New Roman" w:hAnsi="Times New Roman" w:cs="Times New Roman"/>
          <w:b w:val="0"/>
        </w:rPr>
        <w:fldChar w:fldCharType="separate"/>
      </w:r>
      <w:r w:rsidR="001669C5" w:rsidRPr="001669C5">
        <w:rPr>
          <w:rStyle w:val="Hyperlink"/>
          <w:rFonts w:ascii="Times New Roman" w:hAnsi="Times New Roman" w:cs="Times New Roman"/>
          <w:b w:val="0"/>
        </w:rPr>
        <w:t>4)</w:t>
      </w:r>
      <w:r w:rsidR="001669C5" w:rsidRPr="001669C5">
        <w:rPr>
          <w:rFonts w:ascii="Times New Roman" w:eastAsiaTheme="minorEastAsia" w:hAnsi="Times New Roman" w:cs="Times New Roman"/>
          <w:b w:val="0"/>
          <w:bCs w:val="0"/>
          <w:caps w:val="0"/>
        </w:rPr>
        <w:tab/>
      </w:r>
      <w:r w:rsidR="001669C5" w:rsidRPr="001669C5">
        <w:rPr>
          <w:rStyle w:val="Hyperlink"/>
          <w:rFonts w:ascii="Times New Roman" w:hAnsi="Times New Roman" w:cs="Times New Roman"/>
          <w:b w:val="0"/>
        </w:rPr>
        <w:t xml:space="preserve">УСЛОВИ ЗА УЧЕШЋЕ У ПОСТУПКУ ЈАВНЕ НАБАВКЕ ИЗ ЧЛ. 75. И 76. ЗАКОНА И </w:t>
      </w:r>
    </w:p>
    <w:p w14:paraId="12F76E74" w14:textId="4030260C" w:rsidR="001669C5" w:rsidRPr="001669C5" w:rsidRDefault="001669C5">
      <w:pPr>
        <w:pStyle w:val="TOC1"/>
        <w:tabs>
          <w:tab w:val="left" w:pos="600"/>
        </w:tabs>
        <w:rPr>
          <w:rFonts w:ascii="Times New Roman" w:eastAsiaTheme="minorEastAsia" w:hAnsi="Times New Roman" w:cs="Times New Roman"/>
          <w:b w:val="0"/>
          <w:bCs w:val="0"/>
          <w:caps w:val="0"/>
        </w:rPr>
      </w:pPr>
      <w:r>
        <w:rPr>
          <w:rStyle w:val="Hyperlink"/>
          <w:rFonts w:ascii="Times New Roman" w:hAnsi="Times New Roman" w:cs="Times New Roman"/>
          <w:b w:val="0"/>
        </w:rPr>
        <w:tab/>
      </w:r>
      <w:r w:rsidRPr="001669C5">
        <w:rPr>
          <w:rStyle w:val="Hyperlink"/>
          <w:rFonts w:ascii="Times New Roman" w:hAnsi="Times New Roman" w:cs="Times New Roman"/>
          <w:b w:val="0"/>
        </w:rPr>
        <w:t>УПУТСТВО КАКО СЕ ДОКАЗУЈЕ ИСПУЊЕНОСТ ТИХ УСЛОВА</w:t>
      </w:r>
      <w:r w:rsidRPr="001669C5">
        <w:rPr>
          <w:rFonts w:ascii="Times New Roman" w:hAnsi="Times New Roman" w:cs="Times New Roman"/>
          <w:b w:val="0"/>
          <w:webHidden/>
        </w:rPr>
        <w:tab/>
      </w:r>
      <w:r w:rsidR="00D17AFA" w:rsidRPr="001669C5">
        <w:rPr>
          <w:rFonts w:ascii="Times New Roman" w:hAnsi="Times New Roman" w:cs="Times New Roman"/>
          <w:b w:val="0"/>
          <w:webHidden/>
        </w:rPr>
        <w:fldChar w:fldCharType="begin"/>
      </w:r>
      <w:r w:rsidRPr="001669C5">
        <w:rPr>
          <w:rFonts w:ascii="Times New Roman" w:hAnsi="Times New Roman" w:cs="Times New Roman"/>
          <w:b w:val="0"/>
          <w:webHidden/>
        </w:rPr>
        <w:instrText xml:space="preserve"> PAGEREF _Toc481871584 \h </w:instrText>
      </w:r>
      <w:r w:rsidR="00D17AFA" w:rsidRPr="001669C5">
        <w:rPr>
          <w:rFonts w:ascii="Times New Roman" w:hAnsi="Times New Roman" w:cs="Times New Roman"/>
          <w:b w:val="0"/>
          <w:webHidden/>
        </w:rPr>
      </w:r>
      <w:r w:rsidR="00D17AFA" w:rsidRPr="001669C5">
        <w:rPr>
          <w:rFonts w:ascii="Times New Roman" w:hAnsi="Times New Roman" w:cs="Times New Roman"/>
          <w:b w:val="0"/>
          <w:webHidden/>
        </w:rPr>
        <w:fldChar w:fldCharType="separate"/>
      </w:r>
      <w:r w:rsidR="002E02AB">
        <w:rPr>
          <w:rFonts w:ascii="Times New Roman" w:hAnsi="Times New Roman" w:cs="Times New Roman"/>
          <w:b w:val="0"/>
          <w:webHidden/>
        </w:rPr>
        <w:t>7</w:t>
      </w:r>
      <w:r w:rsidR="00D17AFA" w:rsidRPr="001669C5">
        <w:rPr>
          <w:rFonts w:ascii="Times New Roman" w:hAnsi="Times New Roman" w:cs="Times New Roman"/>
          <w:b w:val="0"/>
          <w:webHidden/>
        </w:rPr>
        <w:fldChar w:fldCharType="end"/>
      </w:r>
      <w:r w:rsidR="00D17AFA" w:rsidRPr="001669C5">
        <w:rPr>
          <w:rStyle w:val="Hyperlink"/>
          <w:rFonts w:ascii="Times New Roman" w:hAnsi="Times New Roman" w:cs="Times New Roman"/>
          <w:b w:val="0"/>
        </w:rPr>
        <w:fldChar w:fldCharType="end"/>
      </w:r>
    </w:p>
    <w:p w14:paraId="39550433" w14:textId="64D5DD81" w:rsidR="001669C5" w:rsidRPr="001669C5" w:rsidRDefault="002F15D0">
      <w:pPr>
        <w:pStyle w:val="TOC2"/>
        <w:rPr>
          <w:rFonts w:ascii="Times New Roman" w:eastAsiaTheme="minorEastAsia" w:hAnsi="Times New Roman" w:cs="Times New Roman"/>
          <w:smallCaps w:val="0"/>
        </w:rPr>
      </w:pPr>
      <w:hyperlink w:anchor="_Toc481871585" w:history="1">
        <w:r w:rsidR="001669C5" w:rsidRPr="001669C5">
          <w:rPr>
            <w:rStyle w:val="Hyperlink"/>
            <w:rFonts w:ascii="Times New Roman" w:hAnsi="Times New Roman" w:cs="Times New Roman"/>
          </w:rPr>
          <w:t xml:space="preserve">4.1.  </w:t>
        </w:r>
        <w:r w:rsidR="001669C5" w:rsidRPr="001669C5">
          <w:rPr>
            <w:rStyle w:val="Hyperlink"/>
            <w:rFonts w:ascii="Times New Roman" w:hAnsi="Times New Roman" w:cs="Times New Roman"/>
            <w:bCs/>
          </w:rPr>
          <w:t>УСЛОВИ ЗА УЧЕШЋЕ У ПОСТУПКУ ЈАВНЕ НАБАВКЕ ИЗ ЧЛ. 75. И 76. ЗАКОНА</w:t>
        </w:r>
        <w:r w:rsidR="001669C5" w:rsidRPr="001669C5">
          <w:rPr>
            <w:rFonts w:ascii="Times New Roman" w:hAnsi="Times New Roman" w:cs="Times New Roman"/>
            <w:webHidden/>
          </w:rPr>
          <w:tab/>
        </w:r>
        <w:r w:rsidR="00D17AFA" w:rsidRPr="001669C5">
          <w:rPr>
            <w:rFonts w:ascii="Times New Roman" w:hAnsi="Times New Roman" w:cs="Times New Roman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webHidden/>
          </w:rPr>
          <w:instrText xml:space="preserve"> PAGEREF _Toc481871585 \h </w:instrText>
        </w:r>
        <w:r w:rsidR="00D17AFA" w:rsidRPr="001669C5">
          <w:rPr>
            <w:rFonts w:ascii="Times New Roman" w:hAnsi="Times New Roman" w:cs="Times New Roman"/>
            <w:webHidden/>
          </w:rPr>
        </w:r>
        <w:r w:rsidR="00D17AFA" w:rsidRPr="001669C5">
          <w:rPr>
            <w:rFonts w:ascii="Times New Roman" w:hAnsi="Times New Roman" w:cs="Times New Roman"/>
            <w:webHidden/>
          </w:rPr>
          <w:fldChar w:fldCharType="separate"/>
        </w:r>
        <w:r w:rsidR="002E02AB">
          <w:rPr>
            <w:rFonts w:ascii="Times New Roman" w:hAnsi="Times New Roman" w:cs="Times New Roman"/>
            <w:webHidden/>
          </w:rPr>
          <w:t>7</w:t>
        </w:r>
        <w:r w:rsidR="00D17AFA" w:rsidRPr="001669C5">
          <w:rPr>
            <w:rFonts w:ascii="Times New Roman" w:hAnsi="Times New Roman" w:cs="Times New Roman"/>
            <w:webHidden/>
          </w:rPr>
          <w:fldChar w:fldCharType="end"/>
        </w:r>
      </w:hyperlink>
    </w:p>
    <w:p w14:paraId="0D8EEAE0" w14:textId="318ED13E" w:rsidR="001669C5" w:rsidRPr="001669C5" w:rsidRDefault="002F15D0">
      <w:pPr>
        <w:pStyle w:val="TOC2"/>
        <w:rPr>
          <w:rFonts w:ascii="Times New Roman" w:eastAsiaTheme="minorEastAsia" w:hAnsi="Times New Roman" w:cs="Times New Roman"/>
          <w:smallCaps w:val="0"/>
        </w:rPr>
      </w:pPr>
      <w:hyperlink w:anchor="_Toc481871586" w:history="1">
        <w:r w:rsidR="001669C5" w:rsidRPr="001669C5">
          <w:rPr>
            <w:rStyle w:val="Hyperlink"/>
            <w:rFonts w:ascii="Times New Roman" w:hAnsi="Times New Roman" w:cs="Times New Roman"/>
          </w:rPr>
          <w:t xml:space="preserve">4.2. </w:t>
        </w:r>
        <w:r w:rsidR="001669C5" w:rsidRPr="001669C5">
          <w:rPr>
            <w:rStyle w:val="Hyperlink"/>
            <w:rFonts w:ascii="Times New Roman" w:hAnsi="Times New Roman" w:cs="Times New Roman"/>
            <w:bCs/>
          </w:rPr>
          <w:t>УПУТСТВО КАКО СЕ ДОКАЗУЈЕ ИСПУЊЕНОСТ УСЛОВА</w:t>
        </w:r>
        <w:r w:rsidR="001669C5" w:rsidRPr="001669C5">
          <w:rPr>
            <w:rFonts w:ascii="Times New Roman" w:hAnsi="Times New Roman" w:cs="Times New Roman"/>
            <w:webHidden/>
          </w:rPr>
          <w:tab/>
        </w:r>
        <w:r w:rsidR="00D17AFA" w:rsidRPr="001669C5">
          <w:rPr>
            <w:rFonts w:ascii="Times New Roman" w:hAnsi="Times New Roman" w:cs="Times New Roman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webHidden/>
          </w:rPr>
          <w:instrText xml:space="preserve"> PAGEREF _Toc481871586 \h </w:instrText>
        </w:r>
        <w:r w:rsidR="00D17AFA" w:rsidRPr="001669C5">
          <w:rPr>
            <w:rFonts w:ascii="Times New Roman" w:hAnsi="Times New Roman" w:cs="Times New Roman"/>
            <w:webHidden/>
          </w:rPr>
        </w:r>
        <w:r w:rsidR="00D17AFA" w:rsidRPr="001669C5">
          <w:rPr>
            <w:rFonts w:ascii="Times New Roman" w:hAnsi="Times New Roman" w:cs="Times New Roman"/>
            <w:webHidden/>
          </w:rPr>
          <w:fldChar w:fldCharType="separate"/>
        </w:r>
        <w:r w:rsidR="002E02AB">
          <w:rPr>
            <w:rFonts w:ascii="Times New Roman" w:hAnsi="Times New Roman" w:cs="Times New Roman"/>
            <w:webHidden/>
          </w:rPr>
          <w:t>8</w:t>
        </w:r>
        <w:r w:rsidR="00D17AFA" w:rsidRPr="001669C5">
          <w:rPr>
            <w:rFonts w:ascii="Times New Roman" w:hAnsi="Times New Roman" w:cs="Times New Roman"/>
            <w:webHidden/>
          </w:rPr>
          <w:fldChar w:fldCharType="end"/>
        </w:r>
      </w:hyperlink>
    </w:p>
    <w:p w14:paraId="3ED55EC1" w14:textId="022C82A3" w:rsidR="001669C5" w:rsidRPr="001669C5" w:rsidRDefault="002F15D0">
      <w:pPr>
        <w:pStyle w:val="TOC1"/>
        <w:tabs>
          <w:tab w:val="left" w:pos="600"/>
        </w:tabs>
        <w:rPr>
          <w:rFonts w:ascii="Times New Roman" w:eastAsiaTheme="minorEastAsia" w:hAnsi="Times New Roman" w:cs="Times New Roman"/>
          <w:b w:val="0"/>
          <w:bCs w:val="0"/>
          <w:caps w:val="0"/>
        </w:rPr>
      </w:pPr>
      <w:hyperlink w:anchor="_Toc481871587" w:history="1">
        <w:r w:rsidR="001669C5" w:rsidRPr="001669C5">
          <w:rPr>
            <w:rStyle w:val="Hyperlink"/>
            <w:rFonts w:ascii="Times New Roman" w:hAnsi="Times New Roman" w:cs="Times New Roman"/>
            <w:b w:val="0"/>
          </w:rPr>
          <w:t>5)</w:t>
        </w:r>
        <w:r w:rsidR="001669C5" w:rsidRPr="001669C5">
          <w:rPr>
            <w:rFonts w:ascii="Times New Roman" w:eastAsiaTheme="minorEastAsia" w:hAnsi="Times New Roman" w:cs="Times New Roman"/>
            <w:b w:val="0"/>
            <w:bCs w:val="0"/>
            <w:caps w:val="0"/>
          </w:rPr>
          <w:tab/>
        </w:r>
        <w:r w:rsidR="001669C5" w:rsidRPr="001669C5">
          <w:rPr>
            <w:rStyle w:val="Hyperlink"/>
            <w:rFonts w:ascii="Times New Roman" w:hAnsi="Times New Roman" w:cs="Times New Roman"/>
            <w:b w:val="0"/>
          </w:rPr>
          <w:t>УПУТСТВО ПОНУЂАЧИМА КАКО ДА САЧИНЕ ПОНУДУ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b w:val="0"/>
            <w:webHidden/>
          </w:rPr>
          <w:instrText xml:space="preserve"> PAGEREF _Toc481871587 \h </w:instrText>
        </w:r>
        <w:r w:rsidR="00D17AFA" w:rsidRPr="001669C5">
          <w:rPr>
            <w:rFonts w:ascii="Times New Roman" w:hAnsi="Times New Roman" w:cs="Times New Roman"/>
            <w:b w:val="0"/>
            <w:webHidden/>
          </w:rPr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E02AB">
          <w:rPr>
            <w:rFonts w:ascii="Times New Roman" w:hAnsi="Times New Roman" w:cs="Times New Roman"/>
            <w:b w:val="0"/>
            <w:webHidden/>
          </w:rPr>
          <w:t>11</w:t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14:paraId="1AA0E19D" w14:textId="07DA5ACB" w:rsidR="001669C5" w:rsidRPr="001669C5" w:rsidRDefault="002F15D0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</w:rPr>
      </w:pPr>
      <w:hyperlink w:anchor="_Toc481871588" w:history="1">
        <w:r w:rsidR="001669C5" w:rsidRPr="001669C5">
          <w:rPr>
            <w:rStyle w:val="Hyperlink"/>
            <w:rFonts w:ascii="Times New Roman" w:hAnsi="Times New Roman" w:cs="Times New Roman"/>
            <w:b w:val="0"/>
          </w:rPr>
          <w:t>6. ОБРАЗАЦ ПОНУДЕ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b w:val="0"/>
            <w:webHidden/>
          </w:rPr>
          <w:instrText xml:space="preserve"> PAGEREF _Toc481871588 \h </w:instrText>
        </w:r>
        <w:r w:rsidR="00D17AFA" w:rsidRPr="001669C5">
          <w:rPr>
            <w:rFonts w:ascii="Times New Roman" w:hAnsi="Times New Roman" w:cs="Times New Roman"/>
            <w:b w:val="0"/>
            <w:webHidden/>
          </w:rPr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E02AB">
          <w:rPr>
            <w:rFonts w:ascii="Times New Roman" w:hAnsi="Times New Roman" w:cs="Times New Roman"/>
            <w:b w:val="0"/>
            <w:webHidden/>
          </w:rPr>
          <w:t>21</w:t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14:paraId="28FC1329" w14:textId="62A9CD81" w:rsidR="001669C5" w:rsidRPr="001669C5" w:rsidRDefault="002F15D0">
      <w:pPr>
        <w:pStyle w:val="TOC2"/>
        <w:tabs>
          <w:tab w:val="left" w:pos="600"/>
        </w:tabs>
        <w:rPr>
          <w:rFonts w:ascii="Times New Roman" w:eastAsiaTheme="minorEastAsia" w:hAnsi="Times New Roman" w:cs="Times New Roman"/>
          <w:smallCaps w:val="0"/>
        </w:rPr>
      </w:pPr>
      <w:hyperlink w:anchor="_Toc481871589" w:history="1">
        <w:r w:rsidR="001669C5" w:rsidRPr="001669C5">
          <w:rPr>
            <w:rStyle w:val="Hyperlink"/>
            <w:rFonts w:ascii="Times New Roman" w:hAnsi="Times New Roman" w:cs="Times New Roman"/>
          </w:rPr>
          <w:t>6.1.</w:t>
        </w:r>
        <w:r w:rsidR="001669C5" w:rsidRPr="001669C5">
          <w:rPr>
            <w:rFonts w:ascii="Times New Roman" w:eastAsiaTheme="minorEastAsia" w:hAnsi="Times New Roman" w:cs="Times New Roman"/>
            <w:smallCaps w:val="0"/>
          </w:rPr>
          <w:tab/>
        </w:r>
        <w:r w:rsidR="001669C5" w:rsidRPr="001669C5">
          <w:rPr>
            <w:rStyle w:val="Hyperlink"/>
            <w:rFonts w:ascii="Times New Roman" w:hAnsi="Times New Roman" w:cs="Times New Roman"/>
          </w:rPr>
          <w:t>ОПШТИ ПОДАЦИ О ПОНУЂАЧУ</w:t>
        </w:r>
        <w:r w:rsidR="001669C5" w:rsidRPr="001669C5">
          <w:rPr>
            <w:rFonts w:ascii="Times New Roman" w:hAnsi="Times New Roman" w:cs="Times New Roman"/>
            <w:webHidden/>
          </w:rPr>
          <w:tab/>
        </w:r>
        <w:r w:rsidR="00D17AFA" w:rsidRPr="001669C5">
          <w:rPr>
            <w:rFonts w:ascii="Times New Roman" w:hAnsi="Times New Roman" w:cs="Times New Roman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webHidden/>
          </w:rPr>
          <w:instrText xml:space="preserve"> PAGEREF _Toc481871589 \h </w:instrText>
        </w:r>
        <w:r w:rsidR="00D17AFA" w:rsidRPr="001669C5">
          <w:rPr>
            <w:rFonts w:ascii="Times New Roman" w:hAnsi="Times New Roman" w:cs="Times New Roman"/>
            <w:webHidden/>
          </w:rPr>
        </w:r>
        <w:r w:rsidR="00D17AFA" w:rsidRPr="001669C5">
          <w:rPr>
            <w:rFonts w:ascii="Times New Roman" w:hAnsi="Times New Roman" w:cs="Times New Roman"/>
            <w:webHidden/>
          </w:rPr>
          <w:fldChar w:fldCharType="separate"/>
        </w:r>
        <w:r w:rsidR="002E02AB">
          <w:rPr>
            <w:rFonts w:ascii="Times New Roman" w:hAnsi="Times New Roman" w:cs="Times New Roman"/>
            <w:webHidden/>
          </w:rPr>
          <w:t>21</w:t>
        </w:r>
        <w:r w:rsidR="00D17AFA" w:rsidRPr="001669C5">
          <w:rPr>
            <w:rFonts w:ascii="Times New Roman" w:hAnsi="Times New Roman" w:cs="Times New Roman"/>
            <w:webHidden/>
          </w:rPr>
          <w:fldChar w:fldCharType="end"/>
        </w:r>
      </w:hyperlink>
    </w:p>
    <w:p w14:paraId="6977DE8A" w14:textId="0611F6A4" w:rsidR="001669C5" w:rsidRPr="001669C5" w:rsidRDefault="002F15D0">
      <w:pPr>
        <w:pStyle w:val="TOC2"/>
        <w:tabs>
          <w:tab w:val="left" w:pos="600"/>
        </w:tabs>
        <w:rPr>
          <w:rFonts w:ascii="Times New Roman" w:eastAsiaTheme="minorEastAsia" w:hAnsi="Times New Roman" w:cs="Times New Roman"/>
          <w:smallCaps w:val="0"/>
        </w:rPr>
      </w:pPr>
      <w:hyperlink w:anchor="_Toc481871590" w:history="1">
        <w:r w:rsidR="001669C5" w:rsidRPr="001669C5">
          <w:rPr>
            <w:rStyle w:val="Hyperlink"/>
            <w:rFonts w:ascii="Times New Roman" w:hAnsi="Times New Roman" w:cs="Times New Roman"/>
          </w:rPr>
          <w:t>6.2.</w:t>
        </w:r>
        <w:r w:rsidR="001669C5" w:rsidRPr="001669C5">
          <w:rPr>
            <w:rFonts w:ascii="Times New Roman" w:eastAsiaTheme="minorEastAsia" w:hAnsi="Times New Roman" w:cs="Times New Roman"/>
            <w:smallCaps w:val="0"/>
          </w:rPr>
          <w:tab/>
        </w:r>
        <w:r w:rsidR="001669C5" w:rsidRPr="001669C5">
          <w:rPr>
            <w:rStyle w:val="Hyperlink"/>
            <w:rFonts w:ascii="Times New Roman" w:hAnsi="Times New Roman" w:cs="Times New Roman"/>
          </w:rPr>
          <w:t>НАЧИН ПОДНОШЕЊА ПОНУДА</w:t>
        </w:r>
        <w:r w:rsidR="001669C5" w:rsidRPr="001669C5">
          <w:rPr>
            <w:rFonts w:ascii="Times New Roman" w:hAnsi="Times New Roman" w:cs="Times New Roman"/>
            <w:webHidden/>
          </w:rPr>
          <w:tab/>
        </w:r>
        <w:r w:rsidR="00D17AFA" w:rsidRPr="001669C5">
          <w:rPr>
            <w:rFonts w:ascii="Times New Roman" w:hAnsi="Times New Roman" w:cs="Times New Roman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webHidden/>
          </w:rPr>
          <w:instrText xml:space="preserve"> PAGEREF _Toc481871590 \h </w:instrText>
        </w:r>
        <w:r w:rsidR="00D17AFA" w:rsidRPr="001669C5">
          <w:rPr>
            <w:rFonts w:ascii="Times New Roman" w:hAnsi="Times New Roman" w:cs="Times New Roman"/>
            <w:webHidden/>
          </w:rPr>
        </w:r>
        <w:r w:rsidR="00D17AFA" w:rsidRPr="001669C5">
          <w:rPr>
            <w:rFonts w:ascii="Times New Roman" w:hAnsi="Times New Roman" w:cs="Times New Roman"/>
            <w:webHidden/>
          </w:rPr>
          <w:fldChar w:fldCharType="separate"/>
        </w:r>
        <w:r w:rsidR="002E02AB">
          <w:rPr>
            <w:rFonts w:ascii="Times New Roman" w:hAnsi="Times New Roman" w:cs="Times New Roman"/>
            <w:webHidden/>
          </w:rPr>
          <w:t>22</w:t>
        </w:r>
        <w:r w:rsidR="00D17AFA" w:rsidRPr="001669C5">
          <w:rPr>
            <w:rFonts w:ascii="Times New Roman" w:hAnsi="Times New Roman" w:cs="Times New Roman"/>
            <w:webHidden/>
          </w:rPr>
          <w:fldChar w:fldCharType="end"/>
        </w:r>
      </w:hyperlink>
    </w:p>
    <w:p w14:paraId="36A13B63" w14:textId="77777777" w:rsidR="00FE2F81" w:rsidRDefault="00D17AFA">
      <w:pPr>
        <w:pStyle w:val="TOC2"/>
        <w:tabs>
          <w:tab w:val="left" w:pos="600"/>
        </w:tabs>
        <w:rPr>
          <w:rStyle w:val="Hyperlink"/>
          <w:rFonts w:ascii="Times New Roman" w:hAnsi="Times New Roman" w:cs="Times New Roman"/>
        </w:rPr>
      </w:pPr>
      <w:r w:rsidRPr="001669C5">
        <w:rPr>
          <w:rStyle w:val="Hyperlink"/>
          <w:rFonts w:ascii="Times New Roman" w:hAnsi="Times New Roman" w:cs="Times New Roman"/>
        </w:rPr>
        <w:fldChar w:fldCharType="begin"/>
      </w:r>
      <w:r w:rsidR="001669C5" w:rsidRPr="001669C5">
        <w:rPr>
          <w:rFonts w:ascii="Times New Roman" w:hAnsi="Times New Roman" w:cs="Times New Roman"/>
        </w:rPr>
        <w:instrText>HYPERLINK \l "_Toc481871591"</w:instrText>
      </w:r>
      <w:r w:rsidRPr="001669C5">
        <w:rPr>
          <w:rStyle w:val="Hyperlink"/>
          <w:rFonts w:ascii="Times New Roman" w:hAnsi="Times New Roman" w:cs="Times New Roman"/>
        </w:rPr>
        <w:fldChar w:fldCharType="separate"/>
      </w:r>
      <w:r w:rsidR="001669C5" w:rsidRPr="001669C5">
        <w:rPr>
          <w:rStyle w:val="Hyperlink"/>
          <w:rFonts w:ascii="Times New Roman" w:hAnsi="Times New Roman" w:cs="Times New Roman"/>
        </w:rPr>
        <w:t>6.3.</w:t>
      </w:r>
      <w:r w:rsidR="001669C5" w:rsidRPr="001669C5">
        <w:rPr>
          <w:rFonts w:ascii="Times New Roman" w:eastAsiaTheme="minorEastAsia" w:hAnsi="Times New Roman" w:cs="Times New Roman"/>
          <w:smallCaps w:val="0"/>
        </w:rPr>
        <w:tab/>
      </w:r>
      <w:r w:rsidR="001669C5" w:rsidRPr="001669C5">
        <w:rPr>
          <w:rStyle w:val="Hyperlink"/>
          <w:rFonts w:ascii="Times New Roman" w:hAnsi="Times New Roman" w:cs="Times New Roman"/>
        </w:rPr>
        <w:t xml:space="preserve">ПРЕДМЕТ, ЦЕНА, РОК ВАЖЕЊА ПОНУДЕ И ОСТАЛИ ПОДАЦИ РЕЛЕВАНТНИ ЗА </w:t>
      </w:r>
    </w:p>
    <w:p w14:paraId="627003FA" w14:textId="10324364" w:rsidR="001669C5" w:rsidRPr="001669C5" w:rsidRDefault="001669C5">
      <w:pPr>
        <w:pStyle w:val="TOC2"/>
        <w:tabs>
          <w:tab w:val="left" w:pos="600"/>
        </w:tabs>
        <w:rPr>
          <w:rFonts w:ascii="Times New Roman" w:eastAsiaTheme="minorEastAsia" w:hAnsi="Times New Roman" w:cs="Times New Roman"/>
          <w:smallCaps w:val="0"/>
        </w:rPr>
      </w:pPr>
      <w:r w:rsidRPr="001669C5">
        <w:rPr>
          <w:rStyle w:val="Hyperlink"/>
          <w:rFonts w:ascii="Times New Roman" w:hAnsi="Times New Roman" w:cs="Times New Roman"/>
        </w:rPr>
        <w:t>ЗАКЉУЧЕЊЕ УГОВОРА</w:t>
      </w:r>
      <w:r w:rsidRPr="001669C5">
        <w:rPr>
          <w:rFonts w:ascii="Times New Roman" w:hAnsi="Times New Roman" w:cs="Times New Roman"/>
          <w:webHidden/>
        </w:rPr>
        <w:tab/>
      </w:r>
      <w:r w:rsidR="00D17AFA" w:rsidRPr="001669C5">
        <w:rPr>
          <w:rFonts w:ascii="Times New Roman" w:hAnsi="Times New Roman" w:cs="Times New Roman"/>
          <w:webHidden/>
        </w:rPr>
        <w:fldChar w:fldCharType="begin"/>
      </w:r>
      <w:r w:rsidRPr="001669C5">
        <w:rPr>
          <w:rFonts w:ascii="Times New Roman" w:hAnsi="Times New Roman" w:cs="Times New Roman"/>
          <w:webHidden/>
        </w:rPr>
        <w:instrText xml:space="preserve"> PAGEREF _Toc481871591 \h </w:instrText>
      </w:r>
      <w:r w:rsidR="00D17AFA" w:rsidRPr="001669C5">
        <w:rPr>
          <w:rFonts w:ascii="Times New Roman" w:hAnsi="Times New Roman" w:cs="Times New Roman"/>
          <w:webHidden/>
        </w:rPr>
      </w:r>
      <w:r w:rsidR="00D17AFA" w:rsidRPr="001669C5">
        <w:rPr>
          <w:rFonts w:ascii="Times New Roman" w:hAnsi="Times New Roman" w:cs="Times New Roman"/>
          <w:webHidden/>
        </w:rPr>
        <w:fldChar w:fldCharType="separate"/>
      </w:r>
      <w:r w:rsidR="002E02AB">
        <w:rPr>
          <w:rFonts w:ascii="Times New Roman" w:hAnsi="Times New Roman" w:cs="Times New Roman"/>
          <w:webHidden/>
        </w:rPr>
        <w:t>23</w:t>
      </w:r>
      <w:r w:rsidR="00D17AFA" w:rsidRPr="001669C5">
        <w:rPr>
          <w:rFonts w:ascii="Times New Roman" w:hAnsi="Times New Roman" w:cs="Times New Roman"/>
          <w:webHidden/>
        </w:rPr>
        <w:fldChar w:fldCharType="end"/>
      </w:r>
      <w:r w:rsidR="00D17AFA" w:rsidRPr="001669C5">
        <w:rPr>
          <w:rStyle w:val="Hyperlink"/>
          <w:rFonts w:ascii="Times New Roman" w:hAnsi="Times New Roman" w:cs="Times New Roman"/>
        </w:rPr>
        <w:fldChar w:fldCharType="end"/>
      </w:r>
    </w:p>
    <w:p w14:paraId="7E5584CE" w14:textId="6204C8C7" w:rsidR="001669C5" w:rsidRPr="001669C5" w:rsidRDefault="002F15D0">
      <w:pPr>
        <w:pStyle w:val="TOC2"/>
        <w:tabs>
          <w:tab w:val="left" w:pos="600"/>
        </w:tabs>
        <w:rPr>
          <w:rFonts w:ascii="Times New Roman" w:eastAsiaTheme="minorEastAsia" w:hAnsi="Times New Roman" w:cs="Times New Roman"/>
          <w:smallCaps w:val="0"/>
        </w:rPr>
      </w:pPr>
      <w:hyperlink w:anchor="_Toc481871592" w:history="1">
        <w:r w:rsidR="001669C5" w:rsidRPr="001669C5">
          <w:rPr>
            <w:rStyle w:val="Hyperlink"/>
            <w:rFonts w:ascii="Times New Roman" w:hAnsi="Times New Roman" w:cs="Times New Roman"/>
          </w:rPr>
          <w:t>6.4.</w:t>
        </w:r>
        <w:r w:rsidR="001669C5" w:rsidRPr="001669C5">
          <w:rPr>
            <w:rFonts w:ascii="Times New Roman" w:eastAsiaTheme="minorEastAsia" w:hAnsi="Times New Roman" w:cs="Times New Roman"/>
            <w:smallCaps w:val="0"/>
          </w:rPr>
          <w:tab/>
        </w:r>
        <w:r w:rsidR="001669C5" w:rsidRPr="001669C5">
          <w:rPr>
            <w:rStyle w:val="Hyperlink"/>
            <w:rFonts w:ascii="Times New Roman" w:hAnsi="Times New Roman" w:cs="Times New Roman"/>
          </w:rPr>
          <w:t>ОБРАЗАЦ ОПШТИ ПОДАЦИ О СВАКОМ ПОНУЂАЧУ ИЗ ГРУПЕ ПОНУЂАЧА</w:t>
        </w:r>
        <w:r w:rsidR="001669C5" w:rsidRPr="001669C5">
          <w:rPr>
            <w:rFonts w:ascii="Times New Roman" w:hAnsi="Times New Roman" w:cs="Times New Roman"/>
            <w:webHidden/>
          </w:rPr>
          <w:tab/>
        </w:r>
        <w:r w:rsidR="00D17AFA" w:rsidRPr="001669C5">
          <w:rPr>
            <w:rFonts w:ascii="Times New Roman" w:hAnsi="Times New Roman" w:cs="Times New Roman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webHidden/>
          </w:rPr>
          <w:instrText xml:space="preserve"> PAGEREF _Toc481871592 \h </w:instrText>
        </w:r>
        <w:r w:rsidR="00D17AFA" w:rsidRPr="001669C5">
          <w:rPr>
            <w:rFonts w:ascii="Times New Roman" w:hAnsi="Times New Roman" w:cs="Times New Roman"/>
            <w:webHidden/>
          </w:rPr>
        </w:r>
        <w:r w:rsidR="00D17AFA" w:rsidRPr="001669C5">
          <w:rPr>
            <w:rFonts w:ascii="Times New Roman" w:hAnsi="Times New Roman" w:cs="Times New Roman"/>
            <w:webHidden/>
          </w:rPr>
          <w:fldChar w:fldCharType="separate"/>
        </w:r>
        <w:r w:rsidR="002E02AB">
          <w:rPr>
            <w:rFonts w:ascii="Times New Roman" w:hAnsi="Times New Roman" w:cs="Times New Roman"/>
            <w:webHidden/>
          </w:rPr>
          <w:t>24</w:t>
        </w:r>
        <w:r w:rsidR="00D17AFA" w:rsidRPr="001669C5">
          <w:rPr>
            <w:rFonts w:ascii="Times New Roman" w:hAnsi="Times New Roman" w:cs="Times New Roman"/>
            <w:webHidden/>
          </w:rPr>
          <w:fldChar w:fldCharType="end"/>
        </w:r>
      </w:hyperlink>
    </w:p>
    <w:p w14:paraId="31D4BDC3" w14:textId="09F2AF6F" w:rsidR="001669C5" w:rsidRPr="001669C5" w:rsidRDefault="002F15D0">
      <w:pPr>
        <w:pStyle w:val="TOC2"/>
        <w:tabs>
          <w:tab w:val="left" w:pos="600"/>
        </w:tabs>
        <w:rPr>
          <w:rFonts w:ascii="Times New Roman" w:eastAsiaTheme="minorEastAsia" w:hAnsi="Times New Roman" w:cs="Times New Roman"/>
          <w:smallCaps w:val="0"/>
        </w:rPr>
      </w:pPr>
      <w:hyperlink w:anchor="_Toc481871593" w:history="1">
        <w:r w:rsidR="001669C5" w:rsidRPr="001669C5">
          <w:rPr>
            <w:rStyle w:val="Hyperlink"/>
            <w:rFonts w:ascii="Times New Roman" w:hAnsi="Times New Roman" w:cs="Times New Roman"/>
          </w:rPr>
          <w:t>6.5.</w:t>
        </w:r>
        <w:r w:rsidR="001669C5" w:rsidRPr="001669C5">
          <w:rPr>
            <w:rFonts w:ascii="Times New Roman" w:eastAsiaTheme="minorEastAsia" w:hAnsi="Times New Roman" w:cs="Times New Roman"/>
            <w:smallCaps w:val="0"/>
          </w:rPr>
          <w:tab/>
        </w:r>
        <w:r w:rsidR="001669C5" w:rsidRPr="001669C5">
          <w:rPr>
            <w:rStyle w:val="Hyperlink"/>
            <w:rFonts w:ascii="Times New Roman" w:hAnsi="Times New Roman" w:cs="Times New Roman"/>
          </w:rPr>
          <w:t>ОБРАЗАЦ ОПШТИ ПОДАЦИ О ПОДИЗВОЂАЧУ</w:t>
        </w:r>
        <w:r w:rsidR="001669C5" w:rsidRPr="001669C5">
          <w:rPr>
            <w:rFonts w:ascii="Times New Roman" w:hAnsi="Times New Roman" w:cs="Times New Roman"/>
            <w:webHidden/>
          </w:rPr>
          <w:tab/>
        </w:r>
        <w:r w:rsidR="00D17AFA" w:rsidRPr="001669C5">
          <w:rPr>
            <w:rFonts w:ascii="Times New Roman" w:hAnsi="Times New Roman" w:cs="Times New Roman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webHidden/>
          </w:rPr>
          <w:instrText xml:space="preserve"> PAGEREF _Toc481871593 \h </w:instrText>
        </w:r>
        <w:r w:rsidR="00D17AFA" w:rsidRPr="001669C5">
          <w:rPr>
            <w:rFonts w:ascii="Times New Roman" w:hAnsi="Times New Roman" w:cs="Times New Roman"/>
            <w:webHidden/>
          </w:rPr>
        </w:r>
        <w:r w:rsidR="00D17AFA" w:rsidRPr="001669C5">
          <w:rPr>
            <w:rFonts w:ascii="Times New Roman" w:hAnsi="Times New Roman" w:cs="Times New Roman"/>
            <w:webHidden/>
          </w:rPr>
          <w:fldChar w:fldCharType="separate"/>
        </w:r>
        <w:r w:rsidR="002E02AB">
          <w:rPr>
            <w:rFonts w:ascii="Times New Roman" w:hAnsi="Times New Roman" w:cs="Times New Roman"/>
            <w:webHidden/>
          </w:rPr>
          <w:t>27</w:t>
        </w:r>
        <w:r w:rsidR="00D17AFA" w:rsidRPr="001669C5">
          <w:rPr>
            <w:rFonts w:ascii="Times New Roman" w:hAnsi="Times New Roman" w:cs="Times New Roman"/>
            <w:webHidden/>
          </w:rPr>
          <w:fldChar w:fldCharType="end"/>
        </w:r>
      </w:hyperlink>
    </w:p>
    <w:p w14:paraId="49809D1C" w14:textId="5B2FD225" w:rsidR="001669C5" w:rsidRPr="001669C5" w:rsidRDefault="002F15D0">
      <w:pPr>
        <w:pStyle w:val="TOC1"/>
        <w:tabs>
          <w:tab w:val="left" w:pos="600"/>
        </w:tabs>
        <w:rPr>
          <w:rFonts w:ascii="Times New Roman" w:eastAsiaTheme="minorEastAsia" w:hAnsi="Times New Roman" w:cs="Times New Roman"/>
          <w:b w:val="0"/>
          <w:bCs w:val="0"/>
          <w:caps w:val="0"/>
        </w:rPr>
      </w:pPr>
      <w:hyperlink w:anchor="_Toc481871594" w:history="1">
        <w:r w:rsidR="001669C5" w:rsidRPr="001669C5">
          <w:rPr>
            <w:rStyle w:val="Hyperlink"/>
            <w:rFonts w:ascii="Times New Roman" w:hAnsi="Times New Roman" w:cs="Times New Roman"/>
            <w:b w:val="0"/>
          </w:rPr>
          <w:t>7)</w:t>
        </w:r>
        <w:r w:rsidR="001669C5" w:rsidRPr="001669C5">
          <w:rPr>
            <w:rFonts w:ascii="Times New Roman" w:eastAsiaTheme="minorEastAsia" w:hAnsi="Times New Roman" w:cs="Times New Roman"/>
            <w:b w:val="0"/>
            <w:bCs w:val="0"/>
            <w:caps w:val="0"/>
          </w:rPr>
          <w:tab/>
        </w:r>
        <w:r w:rsidR="001669C5" w:rsidRPr="001669C5">
          <w:rPr>
            <w:rStyle w:val="Hyperlink"/>
            <w:rFonts w:ascii="Times New Roman" w:hAnsi="Times New Roman" w:cs="Times New Roman"/>
            <w:b w:val="0"/>
          </w:rPr>
          <w:t>МОДЕЛ УГОВОРА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b w:val="0"/>
            <w:webHidden/>
          </w:rPr>
          <w:instrText xml:space="preserve"> PAGEREF _Toc481871594 \h </w:instrText>
        </w:r>
        <w:r w:rsidR="00D17AFA" w:rsidRPr="001669C5">
          <w:rPr>
            <w:rFonts w:ascii="Times New Roman" w:hAnsi="Times New Roman" w:cs="Times New Roman"/>
            <w:b w:val="0"/>
            <w:webHidden/>
          </w:rPr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E02AB">
          <w:rPr>
            <w:rFonts w:ascii="Times New Roman" w:hAnsi="Times New Roman" w:cs="Times New Roman"/>
            <w:b w:val="0"/>
            <w:webHidden/>
          </w:rPr>
          <w:t>29</w:t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14:paraId="661808A5" w14:textId="4048EF9B" w:rsidR="001669C5" w:rsidRPr="001669C5" w:rsidRDefault="002F15D0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</w:rPr>
      </w:pPr>
      <w:hyperlink w:anchor="_Toc481871595" w:history="1">
        <w:r w:rsidR="001669C5" w:rsidRPr="00C0219E">
          <w:rPr>
            <w:rStyle w:val="Hyperlink"/>
            <w:rFonts w:ascii="Times New Roman" w:hAnsi="Times New Roman" w:cs="Times New Roman"/>
            <w:b w:val="0"/>
            <w:shd w:val="clear" w:color="auto" w:fill="FFFFFF" w:themeFill="background1"/>
          </w:rPr>
          <w:t xml:space="preserve">Образац 1 </w:t>
        </w:r>
        <w:r w:rsidR="001669C5" w:rsidRPr="001669C5">
          <w:rPr>
            <w:rStyle w:val="Hyperlink"/>
            <w:rFonts w:ascii="Times New Roman" w:hAnsi="Times New Roman" w:cs="Times New Roman"/>
            <w:b w:val="0"/>
          </w:rPr>
          <w:t>СТРУКТУРА ЦЕНЕ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b w:val="0"/>
            <w:webHidden/>
          </w:rPr>
          <w:instrText xml:space="preserve"> PAGEREF _Toc481871595 \h </w:instrText>
        </w:r>
        <w:r w:rsidR="00D17AFA" w:rsidRPr="001669C5">
          <w:rPr>
            <w:rFonts w:ascii="Times New Roman" w:hAnsi="Times New Roman" w:cs="Times New Roman"/>
            <w:b w:val="0"/>
            <w:webHidden/>
          </w:rPr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E02AB">
          <w:rPr>
            <w:rFonts w:ascii="Times New Roman" w:hAnsi="Times New Roman" w:cs="Times New Roman"/>
            <w:b w:val="0"/>
            <w:webHidden/>
          </w:rPr>
          <w:t>32</w:t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14:paraId="43109B1A" w14:textId="72C006C9" w:rsidR="001669C5" w:rsidRPr="001669C5" w:rsidRDefault="002F15D0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</w:rPr>
      </w:pPr>
      <w:hyperlink w:anchor="_Toc481871596" w:history="1">
        <w:r w:rsidR="001669C5" w:rsidRPr="001669C5">
          <w:rPr>
            <w:rStyle w:val="Hyperlink"/>
            <w:rFonts w:ascii="Times New Roman" w:hAnsi="Times New Roman" w:cs="Times New Roman"/>
            <w:b w:val="0"/>
          </w:rPr>
          <w:t>Образац 2 ТРОШКОВИ ПРИПРЕМЕ ПОНУДЕ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b w:val="0"/>
            <w:webHidden/>
          </w:rPr>
          <w:instrText xml:space="preserve"> PAGEREF _Toc481871596 \h </w:instrText>
        </w:r>
        <w:r w:rsidR="00D17AFA" w:rsidRPr="001669C5">
          <w:rPr>
            <w:rFonts w:ascii="Times New Roman" w:hAnsi="Times New Roman" w:cs="Times New Roman"/>
            <w:b w:val="0"/>
            <w:webHidden/>
          </w:rPr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E02AB">
          <w:rPr>
            <w:rFonts w:ascii="Times New Roman" w:hAnsi="Times New Roman" w:cs="Times New Roman"/>
            <w:b w:val="0"/>
            <w:webHidden/>
          </w:rPr>
          <w:t>33</w:t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14:paraId="6F1B0344" w14:textId="389A894C" w:rsidR="001669C5" w:rsidRPr="001669C5" w:rsidRDefault="002F15D0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</w:rPr>
      </w:pPr>
      <w:hyperlink w:anchor="_Toc481871597" w:history="1">
        <w:r w:rsidR="001669C5" w:rsidRPr="001669C5">
          <w:rPr>
            <w:rStyle w:val="Hyperlink"/>
            <w:rFonts w:ascii="Times New Roman" w:hAnsi="Times New Roman" w:cs="Times New Roman"/>
            <w:b w:val="0"/>
          </w:rPr>
          <w:t>Образац 3 ИЗЈАВА О ИСПУЊАВАЊУ УСЛОВА ИЗ ЧЛАНА 75. ЗЈН ЗА ПОНУЂАЧА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b w:val="0"/>
            <w:webHidden/>
          </w:rPr>
          <w:instrText xml:space="preserve"> PAGEREF _Toc481871597 \h </w:instrText>
        </w:r>
        <w:r w:rsidR="00D17AFA" w:rsidRPr="001669C5">
          <w:rPr>
            <w:rFonts w:ascii="Times New Roman" w:hAnsi="Times New Roman" w:cs="Times New Roman"/>
            <w:b w:val="0"/>
            <w:webHidden/>
          </w:rPr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E02AB">
          <w:rPr>
            <w:rFonts w:ascii="Times New Roman" w:hAnsi="Times New Roman" w:cs="Times New Roman"/>
            <w:b w:val="0"/>
            <w:webHidden/>
          </w:rPr>
          <w:t>34</w:t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14:paraId="7A594B33" w14:textId="4BDF22AA" w:rsidR="001669C5" w:rsidRPr="001669C5" w:rsidRDefault="002F15D0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</w:rPr>
      </w:pPr>
      <w:hyperlink w:anchor="_Toc481871598" w:history="1">
        <w:r w:rsidR="001669C5" w:rsidRPr="001669C5">
          <w:rPr>
            <w:rStyle w:val="Hyperlink"/>
            <w:rFonts w:ascii="Times New Roman" w:hAnsi="Times New Roman" w:cs="Times New Roman"/>
            <w:b w:val="0"/>
          </w:rPr>
          <w:t>Образац 4 ИЗЈАВА О ИСПУЊАВАЊУ УСЛОВА ИЗ ЧЛАНА 75. ЗЈН ЗА ПОДИЗВОЂАЧА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b w:val="0"/>
            <w:webHidden/>
          </w:rPr>
          <w:instrText xml:space="preserve"> PAGEREF _Toc481871598 \h </w:instrText>
        </w:r>
        <w:r w:rsidR="00D17AFA" w:rsidRPr="001669C5">
          <w:rPr>
            <w:rFonts w:ascii="Times New Roman" w:hAnsi="Times New Roman" w:cs="Times New Roman"/>
            <w:b w:val="0"/>
            <w:webHidden/>
          </w:rPr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E02AB">
          <w:rPr>
            <w:rFonts w:ascii="Times New Roman" w:hAnsi="Times New Roman" w:cs="Times New Roman"/>
            <w:b w:val="0"/>
            <w:webHidden/>
          </w:rPr>
          <w:t>35</w:t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14:paraId="4EA6DB56" w14:textId="54C1B759" w:rsidR="001669C5" w:rsidRPr="001669C5" w:rsidRDefault="002F15D0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</w:rPr>
      </w:pPr>
      <w:hyperlink w:anchor="_Toc481871599" w:history="1">
        <w:r w:rsidR="001669C5" w:rsidRPr="001669C5">
          <w:rPr>
            <w:rStyle w:val="Hyperlink"/>
            <w:rFonts w:ascii="Times New Roman" w:hAnsi="Times New Roman" w:cs="Times New Roman"/>
            <w:b w:val="0"/>
          </w:rPr>
          <w:t>Образац 5 ИЗЈАВА О НЕЗАВИСНОЈ ПОНУДИ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b w:val="0"/>
            <w:webHidden/>
          </w:rPr>
          <w:instrText xml:space="preserve"> PAGEREF _Toc481871599 \h </w:instrText>
        </w:r>
        <w:r w:rsidR="00D17AFA" w:rsidRPr="001669C5">
          <w:rPr>
            <w:rFonts w:ascii="Times New Roman" w:hAnsi="Times New Roman" w:cs="Times New Roman"/>
            <w:b w:val="0"/>
            <w:webHidden/>
          </w:rPr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E02AB">
          <w:rPr>
            <w:rFonts w:ascii="Times New Roman" w:hAnsi="Times New Roman" w:cs="Times New Roman"/>
            <w:b w:val="0"/>
            <w:webHidden/>
          </w:rPr>
          <w:t>36</w:t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14:paraId="72395D2A" w14:textId="77777777" w:rsidR="001669C5" w:rsidRDefault="00D17AFA">
      <w:pPr>
        <w:pStyle w:val="TOC1"/>
        <w:rPr>
          <w:rStyle w:val="Hyperlink"/>
          <w:rFonts w:ascii="Times New Roman" w:hAnsi="Times New Roman" w:cs="Times New Roman"/>
          <w:b w:val="0"/>
        </w:rPr>
      </w:pPr>
      <w:r w:rsidRPr="001669C5">
        <w:rPr>
          <w:rStyle w:val="Hyperlink"/>
          <w:rFonts w:ascii="Times New Roman" w:hAnsi="Times New Roman" w:cs="Times New Roman"/>
          <w:b w:val="0"/>
        </w:rPr>
        <w:fldChar w:fldCharType="begin"/>
      </w:r>
      <w:r w:rsidR="001669C5" w:rsidRPr="001669C5">
        <w:rPr>
          <w:rFonts w:ascii="Times New Roman" w:hAnsi="Times New Roman" w:cs="Times New Roman"/>
          <w:b w:val="0"/>
        </w:rPr>
        <w:instrText>HYPERLINK \l "_Toc481871600"</w:instrText>
      </w:r>
      <w:r w:rsidRPr="001669C5">
        <w:rPr>
          <w:rStyle w:val="Hyperlink"/>
          <w:rFonts w:ascii="Times New Roman" w:hAnsi="Times New Roman" w:cs="Times New Roman"/>
          <w:b w:val="0"/>
        </w:rPr>
        <w:fldChar w:fldCharType="separate"/>
      </w:r>
      <w:r w:rsidR="001669C5" w:rsidRPr="001669C5">
        <w:rPr>
          <w:rStyle w:val="Hyperlink"/>
          <w:rFonts w:ascii="Times New Roman" w:hAnsi="Times New Roman" w:cs="Times New Roman"/>
          <w:b w:val="0"/>
        </w:rPr>
        <w:t xml:space="preserve">Образац 6. ИЗЈАВА понуђача да је  поштовао важеће прописе о заштити на </w:t>
      </w:r>
    </w:p>
    <w:p w14:paraId="1DB7F5D1" w14:textId="77777777" w:rsidR="001669C5" w:rsidRDefault="001669C5">
      <w:pPr>
        <w:pStyle w:val="TOC1"/>
        <w:rPr>
          <w:rStyle w:val="Hyperlink"/>
          <w:rFonts w:ascii="Times New Roman" w:hAnsi="Times New Roman" w:cs="Times New Roman"/>
          <w:b w:val="0"/>
        </w:rPr>
      </w:pPr>
      <w:r w:rsidRPr="001669C5">
        <w:rPr>
          <w:rStyle w:val="Hyperlink"/>
          <w:rFonts w:ascii="Times New Roman" w:hAnsi="Times New Roman" w:cs="Times New Roman"/>
          <w:b w:val="0"/>
        </w:rPr>
        <w:t xml:space="preserve">раду, запошљавању и условима рада, заштити животне средине, као </w:t>
      </w:r>
    </w:p>
    <w:p w14:paraId="355E1996" w14:textId="77777777" w:rsidR="001669C5" w:rsidRDefault="001669C5">
      <w:pPr>
        <w:pStyle w:val="TOC1"/>
        <w:rPr>
          <w:rStyle w:val="Hyperlink"/>
          <w:rFonts w:ascii="Times New Roman" w:hAnsi="Times New Roman" w:cs="Times New Roman"/>
          <w:b w:val="0"/>
        </w:rPr>
      </w:pPr>
      <w:r w:rsidRPr="001669C5">
        <w:rPr>
          <w:rStyle w:val="Hyperlink"/>
          <w:rFonts w:ascii="Times New Roman" w:hAnsi="Times New Roman" w:cs="Times New Roman"/>
          <w:b w:val="0"/>
        </w:rPr>
        <w:t xml:space="preserve">и да гарантује да нема забрану обављања делатности која је на снази </w:t>
      </w:r>
    </w:p>
    <w:p w14:paraId="76084DFB" w14:textId="71465901" w:rsidR="001669C5" w:rsidRPr="001669C5" w:rsidRDefault="001669C5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</w:rPr>
      </w:pPr>
      <w:r w:rsidRPr="001669C5">
        <w:rPr>
          <w:rStyle w:val="Hyperlink"/>
          <w:rFonts w:ascii="Times New Roman" w:hAnsi="Times New Roman" w:cs="Times New Roman"/>
          <w:b w:val="0"/>
        </w:rPr>
        <w:t>у време подношења понуде</w:t>
      </w:r>
      <w:r w:rsidRPr="001669C5">
        <w:rPr>
          <w:rFonts w:ascii="Times New Roman" w:hAnsi="Times New Roman" w:cs="Times New Roman"/>
          <w:b w:val="0"/>
          <w:webHidden/>
        </w:rPr>
        <w:tab/>
      </w:r>
      <w:r w:rsidR="00D17AFA" w:rsidRPr="001669C5">
        <w:rPr>
          <w:rFonts w:ascii="Times New Roman" w:hAnsi="Times New Roman" w:cs="Times New Roman"/>
          <w:b w:val="0"/>
          <w:webHidden/>
        </w:rPr>
        <w:fldChar w:fldCharType="begin"/>
      </w:r>
      <w:r w:rsidRPr="001669C5">
        <w:rPr>
          <w:rFonts w:ascii="Times New Roman" w:hAnsi="Times New Roman" w:cs="Times New Roman"/>
          <w:b w:val="0"/>
          <w:webHidden/>
        </w:rPr>
        <w:instrText xml:space="preserve"> PAGEREF _Toc481871600 \h </w:instrText>
      </w:r>
      <w:r w:rsidR="00D17AFA" w:rsidRPr="001669C5">
        <w:rPr>
          <w:rFonts w:ascii="Times New Roman" w:hAnsi="Times New Roman" w:cs="Times New Roman"/>
          <w:b w:val="0"/>
          <w:webHidden/>
        </w:rPr>
      </w:r>
      <w:r w:rsidR="00D17AFA" w:rsidRPr="001669C5">
        <w:rPr>
          <w:rFonts w:ascii="Times New Roman" w:hAnsi="Times New Roman" w:cs="Times New Roman"/>
          <w:b w:val="0"/>
          <w:webHidden/>
        </w:rPr>
        <w:fldChar w:fldCharType="separate"/>
      </w:r>
      <w:r w:rsidR="002E02AB">
        <w:rPr>
          <w:rFonts w:ascii="Times New Roman" w:hAnsi="Times New Roman" w:cs="Times New Roman"/>
          <w:b w:val="0"/>
          <w:webHidden/>
        </w:rPr>
        <w:t>37</w:t>
      </w:r>
      <w:r w:rsidR="00D17AFA" w:rsidRPr="001669C5">
        <w:rPr>
          <w:rFonts w:ascii="Times New Roman" w:hAnsi="Times New Roman" w:cs="Times New Roman"/>
          <w:b w:val="0"/>
          <w:webHidden/>
        </w:rPr>
        <w:fldChar w:fldCharType="end"/>
      </w:r>
      <w:r w:rsidR="00D17AFA" w:rsidRPr="001669C5">
        <w:rPr>
          <w:rStyle w:val="Hyperlink"/>
          <w:rFonts w:ascii="Times New Roman" w:hAnsi="Times New Roman" w:cs="Times New Roman"/>
          <w:b w:val="0"/>
        </w:rPr>
        <w:fldChar w:fldCharType="end"/>
      </w:r>
    </w:p>
    <w:p w14:paraId="37A482C1" w14:textId="296FDC25" w:rsidR="001669C5" w:rsidRPr="001669C5" w:rsidRDefault="002F15D0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</w:rPr>
      </w:pPr>
      <w:hyperlink w:anchor="_Toc481871602" w:history="1">
        <w:r w:rsidR="001669C5" w:rsidRPr="001669C5">
          <w:rPr>
            <w:rStyle w:val="Hyperlink"/>
            <w:rFonts w:ascii="Times New Roman" w:hAnsi="Times New Roman" w:cs="Times New Roman"/>
            <w:b w:val="0"/>
          </w:rPr>
          <w:t>Помоћни обрасци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b w:val="0"/>
            <w:webHidden/>
          </w:rPr>
          <w:instrText xml:space="preserve"> PAGEREF _Toc481871602 \h </w:instrText>
        </w:r>
        <w:r w:rsidR="00D17AFA" w:rsidRPr="001669C5">
          <w:rPr>
            <w:rFonts w:ascii="Times New Roman" w:hAnsi="Times New Roman" w:cs="Times New Roman"/>
            <w:b w:val="0"/>
            <w:webHidden/>
          </w:rPr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E02AB">
          <w:rPr>
            <w:rFonts w:ascii="Times New Roman" w:hAnsi="Times New Roman" w:cs="Times New Roman"/>
            <w:b w:val="0"/>
            <w:webHidden/>
          </w:rPr>
          <w:t>41</w:t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14:paraId="3D390798" w14:textId="6D603032" w:rsidR="001669C5" w:rsidRPr="001669C5" w:rsidRDefault="002F15D0">
      <w:pPr>
        <w:pStyle w:val="TOC1"/>
        <w:rPr>
          <w:rFonts w:ascii="Times New Roman" w:eastAsiaTheme="minorEastAsia" w:hAnsi="Times New Roman" w:cs="Times New Roman"/>
          <w:b w:val="0"/>
          <w:bCs w:val="0"/>
          <w:caps w:val="0"/>
        </w:rPr>
      </w:pPr>
      <w:hyperlink w:anchor="_Toc481871603" w:history="1">
        <w:r w:rsidR="001669C5" w:rsidRPr="001669C5">
          <w:rPr>
            <w:rStyle w:val="Hyperlink"/>
            <w:rFonts w:ascii="Times New Roman" w:hAnsi="Times New Roman" w:cs="Times New Roman"/>
            <w:b w:val="0"/>
          </w:rPr>
          <w:t>ОВЛАШЋЕЊЕ ПРЕДСТАВНИКУ ПОНУЂАЧА ДА МОЖЕ ПРИСУСТВОВАТИ</w:t>
        </w:r>
        <w:r w:rsidR="00BE04D5">
          <w:rPr>
            <w:rStyle w:val="Hyperlink"/>
            <w:rFonts w:ascii="Times New Roman" w:hAnsi="Times New Roman" w:cs="Times New Roman"/>
            <w:b w:val="0"/>
          </w:rPr>
          <w:t xml:space="preserve">  </w:t>
        </w:r>
        <w:r w:rsidR="001669C5" w:rsidRPr="001669C5">
          <w:rPr>
            <w:rStyle w:val="Hyperlink"/>
            <w:rFonts w:ascii="Times New Roman" w:hAnsi="Times New Roman" w:cs="Times New Roman"/>
            <w:b w:val="0"/>
          </w:rPr>
          <w:t xml:space="preserve"> ОТВАРАЊУ ПОНУДА</w:t>
        </w:r>
        <w:r w:rsidR="001669C5" w:rsidRPr="001669C5">
          <w:rPr>
            <w:rFonts w:ascii="Times New Roman" w:hAnsi="Times New Roman" w:cs="Times New Roman"/>
            <w:b w:val="0"/>
            <w:webHidden/>
          </w:rPr>
          <w:tab/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begin"/>
        </w:r>
        <w:r w:rsidR="001669C5" w:rsidRPr="001669C5">
          <w:rPr>
            <w:rFonts w:ascii="Times New Roman" w:hAnsi="Times New Roman" w:cs="Times New Roman"/>
            <w:b w:val="0"/>
            <w:webHidden/>
          </w:rPr>
          <w:instrText xml:space="preserve"> PAGEREF _Toc481871603 \h </w:instrText>
        </w:r>
        <w:r w:rsidR="00D17AFA" w:rsidRPr="001669C5">
          <w:rPr>
            <w:rFonts w:ascii="Times New Roman" w:hAnsi="Times New Roman" w:cs="Times New Roman"/>
            <w:b w:val="0"/>
            <w:webHidden/>
          </w:rPr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2E02AB">
          <w:rPr>
            <w:rFonts w:ascii="Times New Roman" w:hAnsi="Times New Roman" w:cs="Times New Roman"/>
            <w:b w:val="0"/>
            <w:webHidden/>
          </w:rPr>
          <w:t>42</w:t>
        </w:r>
        <w:r w:rsidR="00D17AFA" w:rsidRPr="001669C5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14:paraId="4FE5381F" w14:textId="77777777" w:rsidR="007C11C2" w:rsidRPr="00EA4BD4" w:rsidRDefault="00D17AFA" w:rsidP="007C11C2">
      <w:pPr>
        <w:suppressAutoHyphens/>
        <w:spacing w:line="100" w:lineRule="atLeast"/>
        <w:rPr>
          <w:rFonts w:eastAsia="Arial Unicode MS"/>
          <w:color w:val="000000"/>
          <w:kern w:val="1"/>
          <w:sz w:val="22"/>
          <w:szCs w:val="22"/>
          <w:lang w:eastAsia="ar-SA"/>
        </w:rPr>
      </w:pPr>
      <w:r w:rsidRPr="001669C5">
        <w:rPr>
          <w:rFonts w:eastAsia="Arial Unicode MS"/>
          <w:color w:val="000000"/>
          <w:kern w:val="1"/>
          <w:highlight w:val="yellow"/>
          <w:lang w:eastAsia="ar-SA"/>
        </w:rPr>
        <w:fldChar w:fldCharType="end"/>
      </w:r>
    </w:p>
    <w:p w14:paraId="27A6D84D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46C4D00C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076E408B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2BAEC25B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6A62D6D3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6CD85E93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43B12C42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7EFBA761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1751386A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21EDFDDF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423112CD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6FAB248D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13A62C83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690657A8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335DBF78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2E87269A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11E0AAC7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73045D0C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09727D83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0845D0A7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796243C6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49CEEA1B" w14:textId="77777777" w:rsidR="007C11C2" w:rsidRPr="00EA4BD4" w:rsidRDefault="007C11C2" w:rsidP="00977614">
      <w:pPr>
        <w:keepNext/>
        <w:keepLines/>
        <w:pageBreakBefore/>
        <w:numPr>
          <w:ilvl w:val="0"/>
          <w:numId w:val="4"/>
        </w:numPr>
        <w:shd w:val="clear" w:color="auto" w:fill="95B3D7"/>
        <w:suppressAutoHyphens/>
        <w:spacing w:line="100" w:lineRule="atLeast"/>
        <w:ind w:left="0" w:hanging="11"/>
        <w:jc w:val="center"/>
        <w:outlineLvl w:val="0"/>
        <w:rPr>
          <w:rFonts w:eastAsia="Arial Unicode MS"/>
          <w:b/>
          <w:bCs/>
          <w:kern w:val="1"/>
          <w:sz w:val="22"/>
          <w:szCs w:val="22"/>
          <w:lang w:eastAsia="ar-SA"/>
        </w:rPr>
      </w:pPr>
      <w:bookmarkStart w:id="1" w:name="_Toc481871580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lastRenderedPageBreak/>
        <w:t>ОПШТИ ПОДАЦИ О ЈАВНОЈ НАБАВЦИ</w:t>
      </w:r>
      <w:bookmarkEnd w:id="1"/>
    </w:p>
    <w:p w14:paraId="21F7EC4C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3F30D4F5" w14:textId="77777777" w:rsidR="007C11C2" w:rsidRPr="00EA4BD4" w:rsidRDefault="007C11C2" w:rsidP="007C11C2">
      <w:pPr>
        <w:rPr>
          <w:rFonts w:eastAsia="Arial Unicode MS"/>
          <w:b/>
          <w:sz w:val="22"/>
          <w:szCs w:val="22"/>
          <w:lang w:eastAsia="ar-SA"/>
        </w:rPr>
      </w:pPr>
      <w:bookmarkStart w:id="2" w:name="_Toc401587316"/>
      <w:r w:rsidRPr="00EA4BD4">
        <w:rPr>
          <w:rFonts w:eastAsia="Arial Unicode MS"/>
          <w:b/>
          <w:sz w:val="22"/>
          <w:szCs w:val="22"/>
          <w:lang w:eastAsia="ar-SA"/>
        </w:rPr>
        <w:t xml:space="preserve">1.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Подаци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о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наручиоцу</w:t>
      </w:r>
      <w:bookmarkEnd w:id="2"/>
      <w:proofErr w:type="spellEnd"/>
    </w:p>
    <w:p w14:paraId="4F66A16E" w14:textId="77777777" w:rsidR="00C40F68" w:rsidRPr="00EA4BD4" w:rsidRDefault="00C40F68" w:rsidP="00C40F68">
      <w:pPr>
        <w:tabs>
          <w:tab w:val="left" w:pos="3686"/>
        </w:tabs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Наручилац</w:t>
      </w:r>
      <w:proofErr w:type="spellEnd"/>
      <w:r w:rsidRPr="00EA4BD4">
        <w:rPr>
          <w:sz w:val="22"/>
          <w:szCs w:val="22"/>
        </w:rPr>
        <w:t>: ТУРИСТИЧКА ОРГАНИЗАЦИЈА ВОЈВОДИНЕ</w:t>
      </w:r>
    </w:p>
    <w:p w14:paraId="2F4BDE6A" w14:textId="77777777" w:rsidR="00C40F68" w:rsidRPr="00EA4BD4" w:rsidRDefault="00C40F68" w:rsidP="00C40F68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Адреса:Булевар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Михајла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Пупина</w:t>
      </w:r>
      <w:proofErr w:type="spellEnd"/>
      <w:r w:rsidRPr="00EA4BD4">
        <w:rPr>
          <w:sz w:val="22"/>
          <w:szCs w:val="22"/>
        </w:rPr>
        <w:t xml:space="preserve"> 6/IV, </w:t>
      </w:r>
      <w:proofErr w:type="spellStart"/>
      <w:r w:rsidRPr="00EA4BD4">
        <w:rPr>
          <w:sz w:val="22"/>
          <w:szCs w:val="22"/>
        </w:rPr>
        <w:t>Нови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Сад</w:t>
      </w:r>
      <w:proofErr w:type="spellEnd"/>
    </w:p>
    <w:p w14:paraId="0CA0601A" w14:textId="6F88B7B3" w:rsidR="00C40F68" w:rsidRPr="00EA4BD4" w:rsidRDefault="00C40F68" w:rsidP="00C40F68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Интернет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страница</w:t>
      </w:r>
      <w:proofErr w:type="spellEnd"/>
      <w:r w:rsidRPr="00EA4BD4">
        <w:rPr>
          <w:sz w:val="22"/>
          <w:szCs w:val="22"/>
        </w:rPr>
        <w:t>:  http://www.vojvodina</w:t>
      </w:r>
      <w:r w:rsidR="00EB7809">
        <w:rPr>
          <w:sz w:val="22"/>
          <w:szCs w:val="22"/>
          <w:lang w:val="sr-Latn-RS"/>
        </w:rPr>
        <w:t>.travel</w:t>
      </w:r>
    </w:p>
    <w:p w14:paraId="7F9385E1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59841108" w14:textId="77777777" w:rsidR="007C11C2" w:rsidRPr="00EA4BD4" w:rsidRDefault="007C11C2" w:rsidP="007C11C2">
      <w:pPr>
        <w:rPr>
          <w:rFonts w:eastAsia="Arial Unicode MS"/>
          <w:sz w:val="22"/>
          <w:szCs w:val="22"/>
          <w:lang w:eastAsia="ar-SA"/>
        </w:rPr>
      </w:pPr>
      <w:bookmarkStart w:id="3" w:name="_Toc401587317"/>
      <w:r w:rsidRPr="00EA4BD4">
        <w:rPr>
          <w:rFonts w:eastAsia="Arial Unicode MS"/>
          <w:b/>
          <w:sz w:val="22"/>
          <w:szCs w:val="22"/>
          <w:lang w:eastAsia="ar-SA"/>
        </w:rPr>
        <w:t xml:space="preserve">2.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Врста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поступка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јавне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набавке</w:t>
      </w:r>
      <w:bookmarkEnd w:id="3"/>
      <w:proofErr w:type="spellEnd"/>
    </w:p>
    <w:p w14:paraId="3A8E4955" w14:textId="77777777" w:rsidR="007C11C2" w:rsidRPr="00EA4BD4" w:rsidRDefault="007C11C2" w:rsidP="007C11C2">
      <w:pPr>
        <w:rPr>
          <w:rFonts w:eastAsia="Arial Unicode MS"/>
          <w:sz w:val="22"/>
          <w:szCs w:val="22"/>
          <w:lang w:eastAsia="ar-SA"/>
        </w:rPr>
      </w:pPr>
      <w:proofErr w:type="spellStart"/>
      <w:r w:rsidRPr="00EA4BD4">
        <w:rPr>
          <w:rFonts w:eastAsia="Arial Unicode MS"/>
          <w:sz w:val="22"/>
          <w:szCs w:val="22"/>
          <w:lang w:eastAsia="ar-SA"/>
        </w:rPr>
        <w:t>Предметна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јавна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набавка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се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спроводи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у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поступку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јавне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набавке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мале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вредности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, у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складу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са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Законом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и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подзаконским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актима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којима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се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уређују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јавне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набавке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. </w:t>
      </w:r>
    </w:p>
    <w:p w14:paraId="7FA00B28" w14:textId="77777777" w:rsidR="007C11C2" w:rsidRPr="00EA4BD4" w:rsidRDefault="007C11C2" w:rsidP="007C11C2">
      <w:pPr>
        <w:rPr>
          <w:rFonts w:eastAsia="Arial Unicode MS"/>
          <w:sz w:val="22"/>
          <w:szCs w:val="22"/>
          <w:lang w:eastAsia="ar-SA"/>
        </w:rPr>
      </w:pPr>
    </w:p>
    <w:p w14:paraId="39D8F019" w14:textId="77777777" w:rsidR="007C11C2" w:rsidRPr="00EA4BD4" w:rsidRDefault="007C11C2" w:rsidP="007C11C2">
      <w:pPr>
        <w:rPr>
          <w:rFonts w:eastAsia="Arial Unicode MS"/>
          <w:b/>
          <w:noProof/>
          <w:sz w:val="22"/>
          <w:szCs w:val="22"/>
          <w:lang w:eastAsia="sr-Cyrl-CS"/>
        </w:rPr>
      </w:pPr>
      <w:r w:rsidRPr="00EA4BD4">
        <w:rPr>
          <w:rFonts w:eastAsia="Arial Unicode MS"/>
          <w:b/>
          <w:noProof/>
          <w:sz w:val="22"/>
          <w:szCs w:val="22"/>
          <w:lang w:eastAsia="sr-Cyrl-CS"/>
        </w:rPr>
        <w:t xml:space="preserve">3. Циљ поступка: </w:t>
      </w:r>
    </w:p>
    <w:p w14:paraId="527FBE95" w14:textId="77777777" w:rsidR="007C11C2" w:rsidRPr="00EA4BD4" w:rsidRDefault="007C11C2" w:rsidP="007C11C2">
      <w:pPr>
        <w:rPr>
          <w:rFonts w:eastAsia="Arial Unicode MS"/>
          <w:noProof/>
          <w:sz w:val="22"/>
          <w:szCs w:val="22"/>
          <w:lang w:eastAsia="sr-Cyrl-CS"/>
        </w:rPr>
      </w:pPr>
      <w:r w:rsidRPr="00EA4BD4">
        <w:rPr>
          <w:rFonts w:eastAsia="Arial Unicode MS"/>
          <w:noProof/>
          <w:sz w:val="22"/>
          <w:szCs w:val="22"/>
          <w:lang w:eastAsia="sr-Cyrl-CS"/>
        </w:rPr>
        <w:t>Набавка се спроводи ради закључења уговора о јавној набавци.</w:t>
      </w:r>
    </w:p>
    <w:p w14:paraId="09BF2942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sr-Cyrl-CS"/>
        </w:rPr>
      </w:pPr>
    </w:p>
    <w:p w14:paraId="059E7543" w14:textId="77777777" w:rsidR="007C11C2" w:rsidRPr="00EA4BD4" w:rsidRDefault="007C11C2" w:rsidP="007C11C2">
      <w:pPr>
        <w:rPr>
          <w:rFonts w:eastAsia="Arial Unicode MS"/>
          <w:b/>
          <w:sz w:val="22"/>
          <w:szCs w:val="22"/>
          <w:lang w:eastAsia="ar-SA"/>
        </w:rPr>
      </w:pPr>
      <w:bookmarkStart w:id="4" w:name="_Toc401587318"/>
      <w:r w:rsidRPr="00EA4BD4">
        <w:rPr>
          <w:rFonts w:eastAsia="Arial Unicode MS"/>
          <w:b/>
          <w:sz w:val="22"/>
          <w:szCs w:val="22"/>
          <w:lang w:eastAsia="ar-SA"/>
        </w:rPr>
        <w:t xml:space="preserve">4.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Напомена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уколико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је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у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питању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резервисана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јавна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набавка</w:t>
      </w:r>
      <w:bookmarkEnd w:id="4"/>
      <w:proofErr w:type="spellEnd"/>
    </w:p>
    <w:p w14:paraId="2B054C3B" w14:textId="77777777" w:rsidR="007C11C2" w:rsidRPr="00EA4BD4" w:rsidRDefault="007C11C2" w:rsidP="007C11C2">
      <w:pPr>
        <w:rPr>
          <w:rFonts w:eastAsia="Arial Unicode MS"/>
          <w:iCs/>
          <w:sz w:val="22"/>
          <w:szCs w:val="22"/>
          <w:lang w:eastAsia="ar-SA"/>
        </w:rPr>
      </w:pPr>
      <w:proofErr w:type="spellStart"/>
      <w:r w:rsidRPr="00EA4BD4">
        <w:rPr>
          <w:rFonts w:eastAsia="Arial Unicode MS"/>
          <w:sz w:val="22"/>
          <w:szCs w:val="22"/>
          <w:lang w:eastAsia="ar-SA"/>
        </w:rPr>
        <w:t>Није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у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питању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резервисана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јавна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набавка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. </w:t>
      </w:r>
    </w:p>
    <w:p w14:paraId="054A3274" w14:textId="77777777" w:rsidR="007C11C2" w:rsidRPr="00EA4BD4" w:rsidRDefault="007C11C2" w:rsidP="007C11C2">
      <w:pPr>
        <w:suppressAutoHyphens/>
        <w:spacing w:line="100" w:lineRule="atLeast"/>
        <w:ind w:left="709"/>
        <w:jc w:val="both"/>
        <w:rPr>
          <w:rFonts w:eastAsia="Arial Unicode MS"/>
          <w:bCs/>
          <w:noProof/>
          <w:color w:val="000000"/>
          <w:kern w:val="1"/>
          <w:sz w:val="22"/>
          <w:szCs w:val="22"/>
          <w:lang w:eastAsia="sr-Cyrl-CS"/>
        </w:rPr>
      </w:pPr>
    </w:p>
    <w:p w14:paraId="0A7E3667" w14:textId="77777777" w:rsidR="007C11C2" w:rsidRPr="00EA4BD4" w:rsidRDefault="007C11C2" w:rsidP="007C11C2">
      <w:pPr>
        <w:rPr>
          <w:rFonts w:eastAsia="Arial Unicode MS"/>
          <w:b/>
          <w:i/>
          <w:iCs/>
          <w:sz w:val="22"/>
          <w:szCs w:val="22"/>
          <w:lang w:eastAsia="ar-SA"/>
        </w:rPr>
      </w:pPr>
      <w:bookmarkStart w:id="5" w:name="_Toc401587319"/>
      <w:bookmarkStart w:id="6" w:name="_Toc401588265"/>
      <w:r w:rsidRPr="00EA4BD4">
        <w:rPr>
          <w:rFonts w:eastAsia="Arial Unicode MS"/>
          <w:b/>
          <w:sz w:val="22"/>
          <w:szCs w:val="22"/>
          <w:lang w:eastAsia="ar-SA"/>
        </w:rPr>
        <w:t xml:space="preserve">5.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Партије</w:t>
      </w:r>
      <w:bookmarkEnd w:id="5"/>
      <w:bookmarkEnd w:id="6"/>
      <w:proofErr w:type="spellEnd"/>
    </w:p>
    <w:p w14:paraId="26F9D1FB" w14:textId="77777777" w:rsidR="007C11C2" w:rsidRPr="00EA4BD4" w:rsidRDefault="007C11C2" w:rsidP="007C11C2">
      <w:pPr>
        <w:rPr>
          <w:rFonts w:eastAsia="Arial Unicode MS"/>
          <w:sz w:val="22"/>
          <w:szCs w:val="22"/>
          <w:lang w:eastAsia="ar-SA"/>
        </w:rPr>
      </w:pPr>
      <w:bookmarkStart w:id="7" w:name="_Toc401587320"/>
      <w:proofErr w:type="spellStart"/>
      <w:r w:rsidRPr="00EA4BD4">
        <w:rPr>
          <w:rFonts w:eastAsia="Arial Unicode MS"/>
          <w:sz w:val="22"/>
          <w:szCs w:val="22"/>
          <w:lang w:eastAsia="ar-SA"/>
        </w:rPr>
        <w:t>Ова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јавна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набавка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није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обликована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по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партијама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>.</w:t>
      </w:r>
      <w:bookmarkEnd w:id="7"/>
    </w:p>
    <w:p w14:paraId="58F94560" w14:textId="77777777" w:rsidR="007C11C2" w:rsidRPr="00EA4BD4" w:rsidRDefault="007C11C2" w:rsidP="007C11C2">
      <w:pPr>
        <w:rPr>
          <w:rFonts w:eastAsia="Arial Unicode MS"/>
          <w:b/>
          <w:i/>
          <w:iCs/>
          <w:sz w:val="22"/>
          <w:szCs w:val="22"/>
          <w:lang w:eastAsia="ar-SA"/>
        </w:rPr>
      </w:pPr>
      <w:r w:rsidRPr="00EA4BD4">
        <w:rPr>
          <w:rFonts w:eastAsia="Arial Unicode MS"/>
          <w:sz w:val="22"/>
          <w:szCs w:val="22"/>
          <w:lang w:eastAsia="ar-SA"/>
        </w:rPr>
        <w:br/>
      </w:r>
      <w:bookmarkStart w:id="8" w:name="_Toc401587321"/>
      <w:r w:rsidRPr="00EA4BD4">
        <w:rPr>
          <w:rFonts w:eastAsia="Arial Unicode MS"/>
          <w:b/>
          <w:sz w:val="22"/>
          <w:szCs w:val="22"/>
          <w:lang w:eastAsia="ar-SA"/>
        </w:rPr>
        <w:t xml:space="preserve">6.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Електронска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лицитација</w:t>
      </w:r>
      <w:bookmarkEnd w:id="8"/>
      <w:proofErr w:type="spellEnd"/>
    </w:p>
    <w:p w14:paraId="6DE760BE" w14:textId="77777777" w:rsidR="007C11C2" w:rsidRPr="00EA4BD4" w:rsidRDefault="007C11C2" w:rsidP="007C11C2">
      <w:pPr>
        <w:rPr>
          <w:rFonts w:eastAsia="Arial Unicode MS"/>
          <w:sz w:val="22"/>
          <w:szCs w:val="22"/>
          <w:lang w:eastAsia="ar-SA"/>
        </w:rPr>
      </w:pPr>
      <w:r w:rsidRPr="00EA4BD4">
        <w:rPr>
          <w:rFonts w:eastAsia="Arial Unicode MS"/>
          <w:sz w:val="22"/>
          <w:szCs w:val="22"/>
          <w:lang w:eastAsia="ar-SA"/>
        </w:rPr>
        <w:t xml:space="preserve">У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предметном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поступку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и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јавној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набавци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не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спроводи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се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електронска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лицитација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>.</w:t>
      </w:r>
    </w:p>
    <w:p w14:paraId="6077564D" w14:textId="77777777" w:rsidR="007C11C2" w:rsidRPr="00EA4BD4" w:rsidRDefault="007C11C2" w:rsidP="007C11C2">
      <w:pPr>
        <w:suppressAutoHyphens/>
        <w:spacing w:line="100" w:lineRule="atLeast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5D36BCC9" w14:textId="77777777" w:rsidR="007C11C2" w:rsidRPr="00EA4BD4" w:rsidRDefault="007C11C2" w:rsidP="007C11C2">
      <w:pPr>
        <w:rPr>
          <w:rFonts w:eastAsia="Arial Unicode MS"/>
          <w:b/>
          <w:sz w:val="22"/>
          <w:szCs w:val="22"/>
          <w:lang w:eastAsia="ar-SA"/>
        </w:rPr>
      </w:pPr>
      <w:bookmarkStart w:id="9" w:name="_Toc401587322"/>
      <w:r w:rsidRPr="00EA4BD4">
        <w:rPr>
          <w:rFonts w:eastAsia="Arial Unicode MS"/>
          <w:b/>
          <w:sz w:val="22"/>
          <w:szCs w:val="22"/>
          <w:lang w:eastAsia="ar-SA"/>
        </w:rPr>
        <w:t xml:space="preserve">7.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Контакт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(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лице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или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служба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>)</w:t>
      </w:r>
      <w:bookmarkEnd w:id="9"/>
    </w:p>
    <w:p w14:paraId="17F54BAE" w14:textId="2D607B3E" w:rsidR="00C40F68" w:rsidRPr="00EA4BD4" w:rsidRDefault="00B0310B" w:rsidP="00C40F68">
      <w:pPr>
        <w:rPr>
          <w:rFonts w:eastAsia="Arial Unicode MS"/>
          <w:sz w:val="22"/>
          <w:szCs w:val="22"/>
          <w:lang w:eastAsia="ar-SA"/>
        </w:rPr>
      </w:pPr>
      <w:proofErr w:type="spellStart"/>
      <w:r>
        <w:rPr>
          <w:rFonts w:eastAsia="Arial Unicode MS"/>
          <w:sz w:val="22"/>
          <w:szCs w:val="22"/>
          <w:lang w:eastAsia="ar-SA"/>
        </w:rPr>
        <w:t>Лице</w:t>
      </w:r>
      <w:proofErr w:type="spellEnd"/>
      <w:r w:rsidR="007C11C2"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="007C11C2" w:rsidRPr="00EA4BD4">
        <w:rPr>
          <w:rFonts w:eastAsia="Arial Unicode MS"/>
          <w:sz w:val="22"/>
          <w:szCs w:val="22"/>
          <w:lang w:eastAsia="ar-SA"/>
        </w:rPr>
        <w:t>за</w:t>
      </w:r>
      <w:proofErr w:type="spellEnd"/>
      <w:r w:rsidR="007C11C2"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="007C11C2" w:rsidRPr="00EA4BD4">
        <w:rPr>
          <w:rFonts w:eastAsia="Arial Unicode MS"/>
          <w:sz w:val="22"/>
          <w:szCs w:val="22"/>
          <w:lang w:eastAsia="ar-SA"/>
        </w:rPr>
        <w:t>контакт</w:t>
      </w:r>
      <w:proofErr w:type="spellEnd"/>
      <w:r w:rsidR="007C11C2" w:rsidRPr="00EA4BD4">
        <w:rPr>
          <w:rFonts w:eastAsia="Arial Unicode MS"/>
          <w:sz w:val="22"/>
          <w:szCs w:val="22"/>
          <w:lang w:eastAsia="ar-SA"/>
        </w:rPr>
        <w:t xml:space="preserve">: </w:t>
      </w:r>
      <w:proofErr w:type="spellStart"/>
      <w:r w:rsidR="007C11C2" w:rsidRPr="00EA4BD4">
        <w:rPr>
          <w:rFonts w:eastAsia="Arial Unicode MS"/>
          <w:sz w:val="22"/>
          <w:szCs w:val="22"/>
          <w:lang w:eastAsia="ar-SA"/>
        </w:rPr>
        <w:t>за</w:t>
      </w:r>
      <w:proofErr w:type="spellEnd"/>
      <w:r w:rsidR="007C11C2"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="007C11C2" w:rsidRPr="00EA4BD4">
        <w:rPr>
          <w:rFonts w:eastAsia="Arial Unicode MS"/>
          <w:sz w:val="22"/>
          <w:szCs w:val="22"/>
          <w:lang w:eastAsia="ar-SA"/>
        </w:rPr>
        <w:t>општа</w:t>
      </w:r>
      <w:proofErr w:type="spellEnd"/>
      <w:r w:rsidR="007C11C2"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="007C11C2" w:rsidRPr="00EA4BD4">
        <w:rPr>
          <w:rFonts w:eastAsia="Arial Unicode MS"/>
          <w:sz w:val="22"/>
          <w:szCs w:val="22"/>
          <w:lang w:eastAsia="ar-SA"/>
        </w:rPr>
        <w:t>питања</w:t>
      </w:r>
      <w:proofErr w:type="spellEnd"/>
      <w:r w:rsidR="007C11C2" w:rsidRPr="00EA4BD4">
        <w:rPr>
          <w:rFonts w:eastAsia="Arial Unicode MS"/>
          <w:sz w:val="22"/>
          <w:szCs w:val="22"/>
          <w:lang w:eastAsia="ar-SA"/>
        </w:rPr>
        <w:t xml:space="preserve">- </w:t>
      </w:r>
      <w:r w:rsidR="00622F01">
        <w:rPr>
          <w:rFonts w:eastAsia="Arial Unicode MS"/>
          <w:sz w:val="22"/>
          <w:szCs w:val="22"/>
          <w:lang w:val="sr-Cyrl-RS" w:eastAsia="ar-SA"/>
        </w:rPr>
        <w:t>Јасмина Перишић</w:t>
      </w:r>
      <w:r w:rsidR="00C40F68" w:rsidRPr="00EA4BD4">
        <w:rPr>
          <w:rFonts w:eastAsia="Arial Unicode MS"/>
          <w:sz w:val="22"/>
          <w:szCs w:val="22"/>
          <w:lang w:eastAsia="ar-SA"/>
        </w:rPr>
        <w:t xml:space="preserve">, </w:t>
      </w:r>
      <w:proofErr w:type="spellStart"/>
      <w:r w:rsidR="00C40F68" w:rsidRPr="00EA4BD4">
        <w:rPr>
          <w:rFonts w:eastAsia="Arial Unicode MS"/>
          <w:sz w:val="22"/>
          <w:szCs w:val="22"/>
          <w:lang w:eastAsia="ar-SA"/>
        </w:rPr>
        <w:t>телефон</w:t>
      </w:r>
      <w:proofErr w:type="spellEnd"/>
      <w:r w:rsidR="00C40F68" w:rsidRPr="00EA4BD4">
        <w:rPr>
          <w:rFonts w:eastAsia="Arial Unicode MS"/>
          <w:sz w:val="22"/>
          <w:szCs w:val="22"/>
          <w:lang w:eastAsia="ar-SA"/>
        </w:rPr>
        <w:t xml:space="preserve"> 021/452-910, е - mail </w:t>
      </w:r>
      <w:proofErr w:type="spellStart"/>
      <w:r w:rsidR="00C40F68" w:rsidRPr="00EA4BD4">
        <w:rPr>
          <w:rFonts w:eastAsia="Arial Unicode MS"/>
          <w:sz w:val="22"/>
          <w:szCs w:val="22"/>
          <w:lang w:eastAsia="ar-SA"/>
        </w:rPr>
        <w:t>адреса</w:t>
      </w:r>
      <w:proofErr w:type="spellEnd"/>
      <w:r w:rsidR="00C40F68" w:rsidRPr="00EA4BD4">
        <w:rPr>
          <w:rFonts w:eastAsia="Arial Unicode MS"/>
          <w:sz w:val="22"/>
          <w:szCs w:val="22"/>
          <w:lang w:eastAsia="ar-SA"/>
        </w:rPr>
        <w:t xml:space="preserve"> </w:t>
      </w:r>
      <w:r w:rsidR="00622F01">
        <w:rPr>
          <w:rFonts w:eastAsia="Arial Unicode MS"/>
          <w:sz w:val="22"/>
          <w:szCs w:val="22"/>
          <w:lang w:val="sr-Latn-RS" w:eastAsia="ar-SA"/>
        </w:rPr>
        <w:t>javne.nabavke</w:t>
      </w:r>
      <w:r w:rsidR="00C40F68" w:rsidRPr="00EA4BD4">
        <w:rPr>
          <w:rFonts w:eastAsia="Arial Unicode MS"/>
          <w:sz w:val="22"/>
          <w:szCs w:val="22"/>
          <w:lang w:eastAsia="ar-SA"/>
        </w:rPr>
        <w:t>@vojvodina</w:t>
      </w:r>
      <w:r w:rsidR="00EB7809">
        <w:rPr>
          <w:rFonts w:eastAsia="Arial Unicode MS"/>
          <w:sz w:val="22"/>
          <w:szCs w:val="22"/>
          <w:lang w:eastAsia="ar-SA"/>
        </w:rPr>
        <w:t>.travel</w:t>
      </w:r>
    </w:p>
    <w:p w14:paraId="386511D3" w14:textId="77777777" w:rsidR="007C11C2" w:rsidRPr="00EA4BD4" w:rsidRDefault="007C11C2" w:rsidP="00C40F68">
      <w:pPr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1869ADA9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2937F65A" w14:textId="77777777" w:rsidR="007C11C2" w:rsidRPr="00EA4BD4" w:rsidRDefault="007C11C2" w:rsidP="00977614">
      <w:pPr>
        <w:numPr>
          <w:ilvl w:val="0"/>
          <w:numId w:val="4"/>
        </w:numPr>
        <w:shd w:val="clear" w:color="auto" w:fill="95B3D7"/>
        <w:suppressAutoHyphens/>
        <w:spacing w:line="100" w:lineRule="atLeast"/>
        <w:ind w:left="0" w:hanging="11"/>
        <w:jc w:val="center"/>
        <w:outlineLvl w:val="0"/>
        <w:rPr>
          <w:rFonts w:eastAsia="Arial Unicode MS"/>
          <w:b/>
          <w:bCs/>
          <w:iCs/>
          <w:color w:val="000000"/>
          <w:kern w:val="1"/>
          <w:sz w:val="22"/>
          <w:szCs w:val="22"/>
          <w:lang w:eastAsia="ar-SA"/>
        </w:rPr>
      </w:pPr>
      <w:bookmarkStart w:id="10" w:name="_Toc481871581"/>
      <w:r w:rsidRPr="00EA4BD4">
        <w:rPr>
          <w:rFonts w:eastAsia="Arial Unicode MS"/>
          <w:b/>
          <w:bCs/>
          <w:iCs/>
          <w:color w:val="000000"/>
          <w:kern w:val="1"/>
          <w:sz w:val="22"/>
          <w:szCs w:val="22"/>
          <w:lang w:eastAsia="ar-SA"/>
        </w:rPr>
        <w:t>ПОДАЦИ О ПРЕДМЕТУ ЈАВНЕ НАБАВКЕ</w:t>
      </w:r>
      <w:bookmarkEnd w:id="10"/>
    </w:p>
    <w:p w14:paraId="62F298E2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0FE00D2A" w14:textId="77777777" w:rsidR="007C11C2" w:rsidRPr="00EA4BD4" w:rsidRDefault="007C11C2" w:rsidP="007C11C2">
      <w:pPr>
        <w:rPr>
          <w:rFonts w:eastAsia="Arial Unicode MS"/>
          <w:sz w:val="22"/>
          <w:szCs w:val="22"/>
          <w:lang w:eastAsia="ar-SA"/>
        </w:rPr>
      </w:pPr>
      <w:bookmarkStart w:id="11" w:name="_Toc401587324"/>
      <w:r w:rsidRPr="00EA4BD4">
        <w:rPr>
          <w:rFonts w:eastAsia="Arial Unicode MS"/>
          <w:b/>
          <w:sz w:val="22"/>
          <w:szCs w:val="22"/>
          <w:lang w:eastAsia="ar-SA"/>
        </w:rPr>
        <w:t xml:space="preserve">1.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Предмет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јавне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набавке</w:t>
      </w:r>
      <w:bookmarkEnd w:id="11"/>
      <w:proofErr w:type="spellEnd"/>
    </w:p>
    <w:p w14:paraId="2165CFCA" w14:textId="574EFD82" w:rsidR="00C40F68" w:rsidRPr="00EA4BD4" w:rsidRDefault="00C40F68" w:rsidP="00C40F68">
      <w:pPr>
        <w:suppressAutoHyphens/>
        <w:spacing w:line="100" w:lineRule="atLeast"/>
        <w:rPr>
          <w:rFonts w:eastAsia="Arial Unicode MS"/>
          <w:sz w:val="22"/>
          <w:szCs w:val="22"/>
          <w:lang w:eastAsia="ar-SA"/>
        </w:rPr>
      </w:pPr>
      <w:proofErr w:type="spellStart"/>
      <w:r w:rsidRPr="00EA4BD4">
        <w:rPr>
          <w:rFonts w:eastAsia="Arial Unicode MS"/>
          <w:sz w:val="22"/>
          <w:szCs w:val="22"/>
          <w:lang w:eastAsia="ar-SA"/>
        </w:rPr>
        <w:t>Предмет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јавне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набавке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број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r w:rsidR="00B0310B">
        <w:rPr>
          <w:rFonts w:eastAsia="Arial Unicode MS"/>
          <w:sz w:val="22"/>
          <w:szCs w:val="22"/>
          <w:lang w:eastAsia="ar-SA"/>
        </w:rPr>
        <w:t>ЈНМВ-</w:t>
      </w:r>
      <w:r w:rsidR="003A6E17">
        <w:rPr>
          <w:rFonts w:eastAsia="Arial Unicode MS"/>
          <w:sz w:val="22"/>
          <w:szCs w:val="22"/>
          <w:lang w:val="sr-Cyrl-RS" w:eastAsia="ar-SA"/>
        </w:rPr>
        <w:t>0</w:t>
      </w:r>
      <w:r w:rsidR="00EB7809">
        <w:rPr>
          <w:rFonts w:eastAsia="Arial Unicode MS"/>
          <w:sz w:val="22"/>
          <w:szCs w:val="22"/>
          <w:lang w:val="sr-Latn-RS" w:eastAsia="ar-SA"/>
        </w:rPr>
        <w:t>4</w:t>
      </w:r>
      <w:r w:rsidR="003A6E17">
        <w:rPr>
          <w:rFonts w:eastAsia="Arial Unicode MS"/>
          <w:sz w:val="22"/>
          <w:szCs w:val="22"/>
          <w:lang w:val="sr-Cyrl-RS" w:eastAsia="ar-SA"/>
        </w:rPr>
        <w:t>/20</w:t>
      </w:r>
      <w:r w:rsidR="00EB7809">
        <w:rPr>
          <w:rFonts w:eastAsia="Arial Unicode MS"/>
          <w:sz w:val="22"/>
          <w:szCs w:val="22"/>
          <w:lang w:val="sr-Latn-RS" w:eastAsia="ar-SA"/>
        </w:rPr>
        <w:t>20</w:t>
      </w:r>
      <w:r w:rsidR="00584406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="00B0310B">
        <w:rPr>
          <w:rFonts w:eastAsia="Arial Unicode MS"/>
          <w:sz w:val="22"/>
          <w:szCs w:val="22"/>
          <w:lang w:eastAsia="ar-SA"/>
        </w:rPr>
        <w:t>је</w:t>
      </w:r>
      <w:proofErr w:type="spellEnd"/>
      <w:r w:rsidR="00B0310B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="00B0310B">
        <w:rPr>
          <w:rFonts w:eastAsia="Arial Unicode MS"/>
          <w:sz w:val="22"/>
          <w:szCs w:val="22"/>
          <w:lang w:eastAsia="ar-SA"/>
        </w:rPr>
        <w:t>набавка</w:t>
      </w:r>
      <w:proofErr w:type="spellEnd"/>
      <w:r w:rsidR="00B0310B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="00584406">
        <w:rPr>
          <w:rFonts w:eastAsia="Arial Unicode MS"/>
          <w:sz w:val="22"/>
          <w:szCs w:val="22"/>
          <w:lang w:eastAsia="ar-SA"/>
        </w:rPr>
        <w:t>услуге</w:t>
      </w:r>
      <w:proofErr w:type="spellEnd"/>
      <w:r w:rsidR="00584406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="00584406">
        <w:rPr>
          <w:rFonts w:eastAsia="Arial Unicode MS"/>
          <w:sz w:val="22"/>
          <w:szCs w:val="22"/>
          <w:lang w:eastAsia="ar-SA"/>
        </w:rPr>
        <w:t>организовања</w:t>
      </w:r>
      <w:proofErr w:type="spellEnd"/>
      <w:r w:rsidR="00584406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="00584406">
        <w:rPr>
          <w:rFonts w:eastAsia="Arial Unicode MS"/>
          <w:sz w:val="22"/>
          <w:szCs w:val="22"/>
          <w:lang w:eastAsia="ar-SA"/>
        </w:rPr>
        <w:t>радио</w:t>
      </w:r>
      <w:proofErr w:type="spellEnd"/>
      <w:r w:rsidR="00584406">
        <w:rPr>
          <w:rFonts w:eastAsia="Arial Unicode MS"/>
          <w:sz w:val="22"/>
          <w:szCs w:val="22"/>
          <w:lang w:eastAsia="ar-SA"/>
        </w:rPr>
        <w:t xml:space="preserve">, ТВ и </w:t>
      </w:r>
      <w:proofErr w:type="spellStart"/>
      <w:r w:rsidR="00584406">
        <w:rPr>
          <w:rFonts w:eastAsia="Arial Unicode MS"/>
          <w:sz w:val="22"/>
          <w:szCs w:val="22"/>
          <w:lang w:eastAsia="ar-SA"/>
        </w:rPr>
        <w:t>билборд</w:t>
      </w:r>
      <w:proofErr w:type="spellEnd"/>
      <w:r w:rsidR="00584406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="00584406">
        <w:rPr>
          <w:rFonts w:eastAsia="Arial Unicode MS"/>
          <w:sz w:val="22"/>
          <w:szCs w:val="22"/>
          <w:lang w:eastAsia="ar-SA"/>
        </w:rPr>
        <w:t>кампање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у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поступку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јавне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набавке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мале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sz w:val="22"/>
          <w:szCs w:val="22"/>
          <w:lang w:eastAsia="ar-SA"/>
        </w:rPr>
        <w:t>вредности</w:t>
      </w:r>
      <w:proofErr w:type="spellEnd"/>
      <w:r w:rsidRPr="00EA4BD4">
        <w:rPr>
          <w:rFonts w:eastAsia="Arial Unicode MS"/>
          <w:sz w:val="22"/>
          <w:szCs w:val="22"/>
          <w:lang w:eastAsia="ar-SA"/>
        </w:rPr>
        <w:t xml:space="preserve">. </w:t>
      </w:r>
    </w:p>
    <w:p w14:paraId="59E12F74" w14:textId="77777777" w:rsidR="00C40F68" w:rsidRPr="00EA4BD4" w:rsidRDefault="00C40F68" w:rsidP="00C40F68">
      <w:pPr>
        <w:suppressAutoHyphens/>
        <w:spacing w:line="100" w:lineRule="atLeast"/>
        <w:rPr>
          <w:rFonts w:eastAsia="Arial Unicode MS"/>
          <w:sz w:val="22"/>
          <w:szCs w:val="22"/>
          <w:lang w:eastAsia="ar-SA"/>
        </w:rPr>
      </w:pPr>
    </w:p>
    <w:p w14:paraId="2EE66263" w14:textId="77777777" w:rsidR="007C11C2" w:rsidRPr="00EA4BD4" w:rsidRDefault="007C11C2" w:rsidP="007C11C2">
      <w:pPr>
        <w:rPr>
          <w:rFonts w:eastAsia="Arial Unicode MS"/>
          <w:b/>
          <w:sz w:val="22"/>
          <w:szCs w:val="22"/>
          <w:lang w:eastAsia="ar-SA"/>
        </w:rPr>
      </w:pPr>
      <w:bookmarkStart w:id="12" w:name="_Toc401587325"/>
      <w:r w:rsidRPr="00EA4BD4">
        <w:rPr>
          <w:rFonts w:eastAsia="Arial Unicode MS"/>
          <w:b/>
          <w:sz w:val="22"/>
          <w:szCs w:val="22"/>
          <w:lang w:eastAsia="ar-SA"/>
        </w:rPr>
        <w:t xml:space="preserve">2.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Ознака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из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општег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речника</w:t>
      </w:r>
      <w:proofErr w:type="spellEnd"/>
      <w:r w:rsidRPr="00EA4BD4">
        <w:rPr>
          <w:rFonts w:eastAsia="Arial Unicode MS"/>
          <w:b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sz w:val="22"/>
          <w:szCs w:val="22"/>
          <w:lang w:eastAsia="ar-SA"/>
        </w:rPr>
        <w:t>набавке</w:t>
      </w:r>
      <w:bookmarkEnd w:id="12"/>
      <w:proofErr w:type="spellEnd"/>
    </w:p>
    <w:p w14:paraId="5759435C" w14:textId="77777777" w:rsidR="007C11C2" w:rsidRPr="00EA4BD4" w:rsidRDefault="007C11C2" w:rsidP="007C11C2">
      <w:pPr>
        <w:suppressAutoHyphens/>
        <w:spacing w:line="100" w:lineRule="atLeast"/>
        <w:rPr>
          <w:rFonts w:eastAsia="Arial Unicode MS"/>
          <w:color w:val="000000"/>
          <w:kern w:val="1"/>
          <w:sz w:val="22"/>
          <w:szCs w:val="22"/>
          <w:lang w:eastAsia="ar-SA"/>
        </w:rPr>
      </w:pPr>
    </w:p>
    <w:p w14:paraId="167A00A2" w14:textId="77777777" w:rsidR="007C11C2" w:rsidRPr="00A1325F" w:rsidRDefault="002F15D0" w:rsidP="007C11C2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hyperlink r:id="rId13" w:tooltip="79340000 - Услуге оглашавања и маркетинга" w:history="1">
        <w:r w:rsidR="00A1325F" w:rsidRPr="00A1325F">
          <w:rPr>
            <w:rStyle w:val="Hyperlink"/>
            <w:color w:val="000000"/>
            <w:sz w:val="22"/>
            <w:szCs w:val="22"/>
            <w:u w:val="none"/>
          </w:rPr>
          <w:t xml:space="preserve">79340000 - </w:t>
        </w:r>
        <w:proofErr w:type="spellStart"/>
        <w:r w:rsidR="00A1325F" w:rsidRPr="00A1325F">
          <w:rPr>
            <w:rStyle w:val="Hyperlink"/>
            <w:color w:val="000000"/>
            <w:sz w:val="22"/>
            <w:szCs w:val="22"/>
            <w:u w:val="none"/>
          </w:rPr>
          <w:t>Услуге</w:t>
        </w:r>
        <w:proofErr w:type="spellEnd"/>
        <w:r w:rsidR="00A1325F" w:rsidRPr="00A1325F">
          <w:rPr>
            <w:rStyle w:val="Hyperlink"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A1325F" w:rsidRPr="00A1325F">
          <w:rPr>
            <w:rStyle w:val="Hyperlink"/>
            <w:color w:val="000000"/>
            <w:sz w:val="22"/>
            <w:szCs w:val="22"/>
            <w:u w:val="none"/>
          </w:rPr>
          <w:t>оглашавања</w:t>
        </w:r>
        <w:proofErr w:type="spellEnd"/>
        <w:r w:rsidR="00A1325F" w:rsidRPr="00A1325F">
          <w:rPr>
            <w:rStyle w:val="Hyperlink"/>
            <w:color w:val="000000"/>
            <w:sz w:val="22"/>
            <w:szCs w:val="22"/>
            <w:u w:val="none"/>
          </w:rPr>
          <w:t xml:space="preserve"> и </w:t>
        </w:r>
        <w:proofErr w:type="spellStart"/>
        <w:r w:rsidR="00A1325F" w:rsidRPr="00A1325F">
          <w:rPr>
            <w:rStyle w:val="Hyperlink"/>
            <w:color w:val="000000"/>
            <w:sz w:val="22"/>
            <w:szCs w:val="22"/>
            <w:u w:val="none"/>
          </w:rPr>
          <w:t>маркетинга</w:t>
        </w:r>
        <w:proofErr w:type="spellEnd"/>
      </w:hyperlink>
    </w:p>
    <w:p w14:paraId="61770304" w14:textId="77777777" w:rsidR="007C11C2" w:rsidRPr="00EA4BD4" w:rsidRDefault="007C11C2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2DBBAB30" w14:textId="77777777" w:rsidR="00821F56" w:rsidRPr="00EA4BD4" w:rsidRDefault="00821F56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13A31826" w14:textId="77777777" w:rsidR="00821F56" w:rsidRPr="00EA4BD4" w:rsidRDefault="00821F56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72E216C2" w14:textId="77777777" w:rsidR="00821F56" w:rsidRPr="00EA4BD4" w:rsidRDefault="00821F56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66901014" w14:textId="77777777" w:rsidR="00821F56" w:rsidRPr="00EA4BD4" w:rsidRDefault="00821F56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3FC5B5FE" w14:textId="77777777" w:rsidR="00821F56" w:rsidRPr="00EA4BD4" w:rsidRDefault="00821F56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1EE3AC3D" w14:textId="77777777" w:rsidR="00821F56" w:rsidRPr="00EA4BD4" w:rsidRDefault="00821F56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1F536745" w14:textId="77777777" w:rsidR="00821F56" w:rsidRPr="00EA4BD4" w:rsidRDefault="00821F56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5DAD8400" w14:textId="77777777" w:rsidR="00821F56" w:rsidRPr="00EA4BD4" w:rsidRDefault="00821F56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64ADEE35" w14:textId="77777777" w:rsidR="00C40F68" w:rsidRPr="00EA4BD4" w:rsidRDefault="00C40F68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7F984AE8" w14:textId="77777777" w:rsidR="00C40F68" w:rsidRPr="00EA4BD4" w:rsidRDefault="00C40F68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107E9674" w14:textId="77777777" w:rsidR="00C40F68" w:rsidRPr="00EA4BD4" w:rsidRDefault="00C40F68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635E9078" w14:textId="77777777" w:rsidR="00C40F68" w:rsidRPr="00EA4BD4" w:rsidRDefault="00C40F68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3DD92B81" w14:textId="77777777" w:rsidR="00821F56" w:rsidRDefault="00821F56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4F66BA85" w14:textId="77777777" w:rsidR="00A1325F" w:rsidRPr="00EA4BD4" w:rsidRDefault="00A1325F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330E652C" w14:textId="77777777" w:rsidR="00821F56" w:rsidRPr="00EA4BD4" w:rsidRDefault="00821F56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4A4C0F31" w14:textId="77777777" w:rsidR="00821F56" w:rsidRPr="00EA4BD4" w:rsidRDefault="00821F56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62EFAC35" w14:textId="77777777" w:rsidR="00821F56" w:rsidRPr="00EA4BD4" w:rsidRDefault="00821F56" w:rsidP="007C11C2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sz w:val="22"/>
          <w:szCs w:val="22"/>
          <w:lang w:eastAsia="ar-SA"/>
        </w:rPr>
      </w:pPr>
    </w:p>
    <w:p w14:paraId="1FAE4C31" w14:textId="77777777" w:rsidR="007132ED" w:rsidRDefault="007132ED" w:rsidP="007132ED">
      <w:pPr>
        <w:jc w:val="both"/>
        <w:rPr>
          <w:noProof/>
          <w:sz w:val="22"/>
          <w:szCs w:val="22"/>
        </w:rPr>
      </w:pPr>
    </w:p>
    <w:p w14:paraId="7CADAC98" w14:textId="77777777" w:rsidR="007132ED" w:rsidRDefault="007132ED" w:rsidP="007132ED">
      <w:pPr>
        <w:jc w:val="both"/>
        <w:rPr>
          <w:noProof/>
          <w:sz w:val="22"/>
          <w:szCs w:val="22"/>
        </w:rPr>
      </w:pPr>
    </w:p>
    <w:p w14:paraId="2DC33749" w14:textId="77777777" w:rsidR="007132ED" w:rsidRDefault="007132ED" w:rsidP="007132ED">
      <w:pPr>
        <w:jc w:val="both"/>
        <w:rPr>
          <w:noProof/>
          <w:sz w:val="22"/>
          <w:szCs w:val="22"/>
        </w:rPr>
      </w:pPr>
    </w:p>
    <w:p w14:paraId="352CACEF" w14:textId="5590A364" w:rsidR="007132ED" w:rsidRPr="007132ED" w:rsidRDefault="007132ED" w:rsidP="007132ED">
      <w:pPr>
        <w:jc w:val="both"/>
        <w:rPr>
          <w:noProof/>
          <w:sz w:val="22"/>
          <w:szCs w:val="22"/>
        </w:rPr>
      </w:pPr>
      <w:r w:rsidRPr="007132ED">
        <w:rPr>
          <w:noProof/>
          <w:sz w:val="22"/>
          <w:szCs w:val="22"/>
        </w:rPr>
        <w:t xml:space="preserve">На основу члана 60. став 1. тачка 2. Закона о јавним набавкама </w:t>
      </w:r>
      <w:r w:rsidRPr="007132ED">
        <w:rPr>
          <w:sz w:val="22"/>
          <w:szCs w:val="22"/>
        </w:rPr>
        <w:t xml:space="preserve"> („</w:t>
      </w:r>
      <w:proofErr w:type="spellStart"/>
      <w:r w:rsidRPr="007132ED">
        <w:rPr>
          <w:sz w:val="22"/>
          <w:szCs w:val="22"/>
        </w:rPr>
        <w:t>Службени</w:t>
      </w:r>
      <w:proofErr w:type="spellEnd"/>
      <w:r w:rsidRPr="007132ED">
        <w:rPr>
          <w:sz w:val="22"/>
          <w:szCs w:val="22"/>
        </w:rPr>
        <w:t xml:space="preserve"> </w:t>
      </w:r>
      <w:proofErr w:type="spellStart"/>
      <w:r w:rsidRPr="007132ED">
        <w:rPr>
          <w:sz w:val="22"/>
          <w:szCs w:val="22"/>
        </w:rPr>
        <w:t>гласник</w:t>
      </w:r>
      <w:proofErr w:type="spellEnd"/>
      <w:r w:rsidRPr="007132ED">
        <w:rPr>
          <w:sz w:val="22"/>
          <w:szCs w:val="22"/>
        </w:rPr>
        <w:t xml:space="preserve"> РС“, </w:t>
      </w:r>
      <w:proofErr w:type="spellStart"/>
      <w:r w:rsidRPr="007132ED">
        <w:rPr>
          <w:sz w:val="22"/>
          <w:szCs w:val="22"/>
        </w:rPr>
        <w:t>бр</w:t>
      </w:r>
      <w:proofErr w:type="spellEnd"/>
      <w:r w:rsidRPr="007132ED">
        <w:rPr>
          <w:sz w:val="22"/>
          <w:szCs w:val="22"/>
        </w:rPr>
        <w:t>. 124/2012, 14/2015 и 68/2015)</w:t>
      </w:r>
      <w:r w:rsidRPr="007132ED">
        <w:rPr>
          <w:noProof/>
          <w:sz w:val="22"/>
          <w:szCs w:val="22"/>
        </w:rPr>
        <w:t xml:space="preserve"> и Одлуке о покретању </w:t>
      </w:r>
      <w:r w:rsidRPr="00DE5EDC">
        <w:rPr>
          <w:noProof/>
          <w:sz w:val="22"/>
          <w:szCs w:val="22"/>
        </w:rPr>
        <w:t xml:space="preserve">поступка јавне набавке број: </w:t>
      </w:r>
      <w:r w:rsidR="00DE5EDC" w:rsidRPr="00DE5EDC">
        <w:rPr>
          <w:noProof/>
          <w:sz w:val="22"/>
          <w:szCs w:val="22"/>
        </w:rPr>
        <w:t>310</w:t>
      </w:r>
      <w:r w:rsidRPr="00DE5EDC">
        <w:rPr>
          <w:noProof/>
          <w:sz w:val="22"/>
          <w:szCs w:val="22"/>
        </w:rPr>
        <w:t xml:space="preserve"> од </w:t>
      </w:r>
      <w:r w:rsidR="00DE5EDC">
        <w:rPr>
          <w:noProof/>
          <w:sz w:val="22"/>
          <w:szCs w:val="22"/>
          <w:lang w:val="sr-Latn-RS"/>
        </w:rPr>
        <w:t>13.03.2020</w:t>
      </w:r>
      <w:r w:rsidR="003A6E17">
        <w:rPr>
          <w:noProof/>
          <w:sz w:val="22"/>
          <w:szCs w:val="22"/>
          <w:lang w:val="sr-Cyrl-RS"/>
        </w:rPr>
        <w:t>.</w:t>
      </w:r>
      <w:r w:rsidRPr="007132ED">
        <w:rPr>
          <w:noProof/>
          <w:sz w:val="22"/>
          <w:szCs w:val="22"/>
        </w:rPr>
        <w:t xml:space="preserve"> го</w:t>
      </w:r>
      <w:r>
        <w:rPr>
          <w:noProof/>
          <w:sz w:val="22"/>
          <w:szCs w:val="22"/>
        </w:rPr>
        <w:t>дине,</w:t>
      </w:r>
    </w:p>
    <w:p w14:paraId="0DF31642" w14:textId="77777777" w:rsidR="007132ED" w:rsidRPr="00D7280E" w:rsidRDefault="007132ED" w:rsidP="007132ED">
      <w:pPr>
        <w:jc w:val="both"/>
        <w:rPr>
          <w:noProof/>
          <w:sz w:val="22"/>
          <w:szCs w:val="22"/>
        </w:rPr>
      </w:pPr>
    </w:p>
    <w:p w14:paraId="41A995C1" w14:textId="77777777" w:rsidR="007132ED" w:rsidRPr="00D7280E" w:rsidRDefault="007132ED" w:rsidP="007132ED">
      <w:pPr>
        <w:ind w:firstLine="720"/>
        <w:jc w:val="center"/>
        <w:rPr>
          <w:b/>
          <w:sz w:val="22"/>
          <w:szCs w:val="22"/>
        </w:rPr>
      </w:pPr>
      <w:r w:rsidRPr="00D7280E">
        <w:rPr>
          <w:b/>
          <w:sz w:val="22"/>
          <w:szCs w:val="22"/>
          <w:lang w:val="sr-Cyrl-CS"/>
        </w:rPr>
        <w:t>Туристичка организација Војводине, Нови Сад,</w:t>
      </w:r>
      <w:r w:rsidRPr="00D7280E">
        <w:rPr>
          <w:b/>
          <w:sz w:val="22"/>
          <w:szCs w:val="22"/>
        </w:rPr>
        <w:t xml:space="preserve"> </w:t>
      </w:r>
    </w:p>
    <w:p w14:paraId="21E2D44C" w14:textId="77777777" w:rsidR="007132ED" w:rsidRPr="00D7280E" w:rsidRDefault="007132ED" w:rsidP="007132ED">
      <w:pPr>
        <w:ind w:firstLine="720"/>
        <w:jc w:val="center"/>
        <w:rPr>
          <w:b/>
          <w:sz w:val="22"/>
          <w:szCs w:val="22"/>
        </w:rPr>
      </w:pPr>
      <w:r w:rsidRPr="00D7280E">
        <w:rPr>
          <w:b/>
          <w:sz w:val="22"/>
          <w:szCs w:val="22"/>
          <w:lang w:val="sr-Cyrl-CS"/>
        </w:rPr>
        <w:t>Булевар Михајла Пупина 6</w:t>
      </w:r>
      <w:r w:rsidRPr="00D7280E">
        <w:rPr>
          <w:b/>
          <w:sz w:val="22"/>
          <w:szCs w:val="22"/>
        </w:rPr>
        <w:t xml:space="preserve">/IV </w:t>
      </w:r>
    </w:p>
    <w:p w14:paraId="15F73084" w14:textId="62C686A9" w:rsidR="007132ED" w:rsidRPr="00D7280E" w:rsidRDefault="007132ED" w:rsidP="007132ED">
      <w:pPr>
        <w:jc w:val="center"/>
        <w:rPr>
          <w:sz w:val="22"/>
          <w:szCs w:val="22"/>
          <w:lang w:val="it-IT"/>
        </w:rPr>
      </w:pPr>
      <w:r w:rsidRPr="00D7280E">
        <w:rPr>
          <w:sz w:val="22"/>
          <w:szCs w:val="22"/>
          <w:lang w:val="sr-Cyrl-CS"/>
        </w:rPr>
        <w:t xml:space="preserve">       </w:t>
      </w:r>
      <w:r w:rsidRPr="00D7280E">
        <w:rPr>
          <w:sz w:val="22"/>
          <w:szCs w:val="22"/>
        </w:rPr>
        <w:t xml:space="preserve">      </w:t>
      </w:r>
      <w:hyperlink r:id="rId14" w:history="1">
        <w:r w:rsidR="00EB7809" w:rsidRPr="00B432A2">
          <w:rPr>
            <w:rStyle w:val="Hyperlink"/>
            <w:sz w:val="22"/>
            <w:szCs w:val="22"/>
            <w:lang w:val="it-IT"/>
          </w:rPr>
          <w:t>office@vojvodina.travel</w:t>
        </w:r>
      </w:hyperlink>
    </w:p>
    <w:p w14:paraId="470D07AD" w14:textId="77777777" w:rsidR="007132ED" w:rsidRPr="00D7280E" w:rsidRDefault="007132ED" w:rsidP="007132ED">
      <w:pPr>
        <w:rPr>
          <w:bCs/>
          <w:noProof/>
          <w:sz w:val="22"/>
          <w:szCs w:val="22"/>
        </w:rPr>
      </w:pPr>
      <w:r w:rsidRPr="00D7280E">
        <w:rPr>
          <w:bCs/>
          <w:noProof/>
          <w:sz w:val="22"/>
          <w:szCs w:val="22"/>
        </w:rPr>
        <w:t>упућује</w:t>
      </w:r>
    </w:p>
    <w:p w14:paraId="59EC5BE0" w14:textId="77777777" w:rsidR="007132ED" w:rsidRPr="00D7280E" w:rsidRDefault="007132ED" w:rsidP="007132ED">
      <w:pPr>
        <w:pStyle w:val="Heading1"/>
        <w:rPr>
          <w:rFonts w:ascii="Times New Roman" w:hAnsi="Times New Roman"/>
          <w:sz w:val="22"/>
          <w:szCs w:val="22"/>
        </w:rPr>
      </w:pPr>
      <w:bookmarkStart w:id="13" w:name="_Toc372906732"/>
      <w:bookmarkStart w:id="14" w:name="_Toc383688568"/>
      <w:r w:rsidRPr="00D7280E">
        <w:rPr>
          <w:rFonts w:ascii="Times New Roman" w:hAnsi="Times New Roman"/>
          <w:sz w:val="22"/>
          <w:szCs w:val="22"/>
        </w:rPr>
        <w:t>П О З И В</w:t>
      </w:r>
      <w:bookmarkEnd w:id="13"/>
      <w:bookmarkEnd w:id="14"/>
    </w:p>
    <w:p w14:paraId="5B8D8D05" w14:textId="77777777" w:rsidR="007132ED" w:rsidRPr="00D7280E" w:rsidRDefault="007132ED" w:rsidP="007132ED">
      <w:pPr>
        <w:jc w:val="center"/>
        <w:rPr>
          <w:b/>
          <w:bCs/>
          <w:noProof/>
          <w:sz w:val="22"/>
          <w:szCs w:val="22"/>
        </w:rPr>
      </w:pPr>
      <w:r w:rsidRPr="00D7280E">
        <w:rPr>
          <w:b/>
          <w:bCs/>
          <w:noProof/>
          <w:sz w:val="22"/>
          <w:szCs w:val="22"/>
        </w:rPr>
        <w:t xml:space="preserve">за подношење понуда за набавку услуге организовања радио, ТВ и билборд кампање у поступку јавне набавке мале вредности </w:t>
      </w:r>
    </w:p>
    <w:p w14:paraId="6067E131" w14:textId="7A334120" w:rsidR="007132ED" w:rsidRPr="003A6E17" w:rsidRDefault="007132ED" w:rsidP="007132ED">
      <w:pPr>
        <w:jc w:val="center"/>
        <w:rPr>
          <w:b/>
          <w:bCs/>
          <w:noProof/>
          <w:sz w:val="22"/>
          <w:szCs w:val="22"/>
          <w:lang w:val="sr-Cyrl-RS"/>
        </w:rPr>
      </w:pPr>
      <w:r w:rsidRPr="00D7280E">
        <w:rPr>
          <w:b/>
          <w:sz w:val="22"/>
          <w:szCs w:val="22"/>
        </w:rPr>
        <w:t xml:space="preserve"> </w:t>
      </w:r>
      <w:r w:rsidRPr="00D7280E">
        <w:rPr>
          <w:b/>
          <w:bCs/>
          <w:noProof/>
          <w:sz w:val="22"/>
          <w:szCs w:val="22"/>
        </w:rPr>
        <w:t>Број ЈНМВ-</w:t>
      </w:r>
      <w:r w:rsidR="003A6E17">
        <w:rPr>
          <w:b/>
          <w:bCs/>
          <w:noProof/>
          <w:sz w:val="22"/>
          <w:szCs w:val="22"/>
          <w:lang w:val="sr-Cyrl-RS"/>
        </w:rPr>
        <w:t>0</w:t>
      </w:r>
      <w:r w:rsidR="00EB7809">
        <w:rPr>
          <w:b/>
          <w:bCs/>
          <w:noProof/>
          <w:sz w:val="22"/>
          <w:szCs w:val="22"/>
          <w:lang w:val="sr-Cyrl-RS"/>
        </w:rPr>
        <w:t>4</w:t>
      </w:r>
      <w:r w:rsidR="003A6E17">
        <w:rPr>
          <w:b/>
          <w:bCs/>
          <w:noProof/>
          <w:sz w:val="22"/>
          <w:szCs w:val="22"/>
          <w:lang w:val="sr-Cyrl-RS"/>
        </w:rPr>
        <w:t>/20</w:t>
      </w:r>
      <w:r w:rsidR="00EB7809">
        <w:rPr>
          <w:b/>
          <w:bCs/>
          <w:noProof/>
          <w:sz w:val="22"/>
          <w:szCs w:val="22"/>
          <w:lang w:val="sr-Cyrl-RS"/>
        </w:rPr>
        <w:t>20</w:t>
      </w:r>
    </w:p>
    <w:p w14:paraId="0C36EF9E" w14:textId="77777777" w:rsidR="007132ED" w:rsidRPr="007132ED" w:rsidRDefault="007132ED" w:rsidP="007132ED">
      <w:pPr>
        <w:jc w:val="both"/>
        <w:rPr>
          <w:b/>
          <w:bCs/>
          <w:noProof/>
          <w:sz w:val="22"/>
          <w:szCs w:val="22"/>
        </w:rPr>
      </w:pPr>
    </w:p>
    <w:p w14:paraId="32933992" w14:textId="72F2E81D" w:rsidR="007132ED" w:rsidRPr="007132ED" w:rsidRDefault="007132ED" w:rsidP="007132ED">
      <w:pPr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 w:rsidRPr="007132ED">
        <w:rPr>
          <w:b/>
          <w:bCs/>
          <w:noProof/>
          <w:sz w:val="22"/>
          <w:szCs w:val="22"/>
        </w:rPr>
        <w:t xml:space="preserve">НАРУЧИЛАЦ: </w:t>
      </w:r>
      <w:r w:rsidRPr="007132ED">
        <w:rPr>
          <w:sz w:val="22"/>
          <w:szCs w:val="22"/>
          <w:lang w:val="sr-Cyrl-CS"/>
        </w:rPr>
        <w:t>Туристичка организација Војводине, Нови Сад</w:t>
      </w:r>
      <w:r w:rsidRPr="007132ED">
        <w:rPr>
          <w:sz w:val="22"/>
          <w:szCs w:val="22"/>
        </w:rPr>
        <w:t xml:space="preserve">, </w:t>
      </w:r>
      <w:proofErr w:type="spellStart"/>
      <w:r w:rsidRPr="007132ED">
        <w:rPr>
          <w:sz w:val="22"/>
          <w:szCs w:val="22"/>
        </w:rPr>
        <w:t>Булевар</w:t>
      </w:r>
      <w:proofErr w:type="spellEnd"/>
      <w:r w:rsidRPr="007132ED">
        <w:rPr>
          <w:sz w:val="22"/>
          <w:szCs w:val="22"/>
        </w:rPr>
        <w:t xml:space="preserve"> </w:t>
      </w:r>
      <w:proofErr w:type="spellStart"/>
      <w:r w:rsidRPr="007132ED">
        <w:rPr>
          <w:sz w:val="22"/>
          <w:szCs w:val="22"/>
        </w:rPr>
        <w:t>Михајла</w:t>
      </w:r>
      <w:proofErr w:type="spellEnd"/>
      <w:r w:rsidRPr="007132ED">
        <w:rPr>
          <w:sz w:val="22"/>
          <w:szCs w:val="22"/>
        </w:rPr>
        <w:t xml:space="preserve"> </w:t>
      </w:r>
      <w:proofErr w:type="spellStart"/>
      <w:r w:rsidRPr="007132ED">
        <w:rPr>
          <w:sz w:val="22"/>
          <w:szCs w:val="22"/>
        </w:rPr>
        <w:t>Пупина</w:t>
      </w:r>
      <w:proofErr w:type="spellEnd"/>
      <w:r w:rsidRPr="007132ED">
        <w:rPr>
          <w:sz w:val="22"/>
          <w:szCs w:val="22"/>
        </w:rPr>
        <w:t xml:space="preserve"> </w:t>
      </w:r>
      <w:r w:rsidRPr="007132ED">
        <w:rPr>
          <w:sz w:val="22"/>
          <w:szCs w:val="22"/>
          <w:lang w:val="sr-Cyrl-CS"/>
        </w:rPr>
        <w:t>6</w:t>
      </w:r>
      <w:r w:rsidRPr="007132ED">
        <w:rPr>
          <w:sz w:val="22"/>
          <w:szCs w:val="22"/>
        </w:rPr>
        <w:t xml:space="preserve">/IV, </w:t>
      </w:r>
      <w:proofErr w:type="spellStart"/>
      <w:r w:rsidRPr="007132ED">
        <w:rPr>
          <w:sz w:val="22"/>
          <w:szCs w:val="22"/>
        </w:rPr>
        <w:t>матични</w:t>
      </w:r>
      <w:proofErr w:type="spellEnd"/>
      <w:r w:rsidRPr="007132ED">
        <w:rPr>
          <w:sz w:val="22"/>
          <w:szCs w:val="22"/>
        </w:rPr>
        <w:t xml:space="preserve"> </w:t>
      </w:r>
      <w:proofErr w:type="spellStart"/>
      <w:r w:rsidRPr="007132ED">
        <w:rPr>
          <w:sz w:val="22"/>
          <w:szCs w:val="22"/>
        </w:rPr>
        <w:t>број</w:t>
      </w:r>
      <w:proofErr w:type="spellEnd"/>
      <w:r w:rsidRPr="007132ED">
        <w:rPr>
          <w:sz w:val="22"/>
          <w:szCs w:val="22"/>
        </w:rPr>
        <w:t>: 08784329; ПИБ:102787412</w:t>
      </w:r>
      <w:r w:rsidR="001677BA">
        <w:rPr>
          <w:sz w:val="22"/>
          <w:szCs w:val="22"/>
        </w:rPr>
        <w:t>;</w:t>
      </w:r>
    </w:p>
    <w:p w14:paraId="55146038" w14:textId="77777777" w:rsidR="007132ED" w:rsidRPr="007132ED" w:rsidRDefault="007132ED" w:rsidP="007132ED">
      <w:pPr>
        <w:numPr>
          <w:ilvl w:val="1"/>
          <w:numId w:val="3"/>
        </w:numPr>
        <w:ind w:left="709" w:hanging="709"/>
        <w:jc w:val="both"/>
        <w:rPr>
          <w:bCs/>
          <w:noProof/>
          <w:sz w:val="22"/>
          <w:szCs w:val="22"/>
        </w:rPr>
      </w:pPr>
      <w:r w:rsidRPr="007132ED">
        <w:rPr>
          <w:b/>
          <w:bCs/>
          <w:noProof/>
          <w:sz w:val="22"/>
          <w:szCs w:val="22"/>
        </w:rPr>
        <w:t xml:space="preserve">ВРСТА ПОСТУПКА: </w:t>
      </w:r>
      <w:r w:rsidRPr="007132ED">
        <w:rPr>
          <w:bCs/>
          <w:noProof/>
          <w:sz w:val="22"/>
          <w:szCs w:val="22"/>
        </w:rPr>
        <w:t>поступак јавне набавке мале вредности</w:t>
      </w:r>
    </w:p>
    <w:p w14:paraId="09BC1771" w14:textId="1B56526D" w:rsidR="007132ED" w:rsidRPr="007132ED" w:rsidRDefault="007132ED" w:rsidP="007132ED">
      <w:pPr>
        <w:numPr>
          <w:ilvl w:val="1"/>
          <w:numId w:val="3"/>
        </w:numPr>
        <w:ind w:left="0" w:firstLine="0"/>
        <w:jc w:val="both"/>
        <w:rPr>
          <w:bCs/>
          <w:iCs/>
          <w:sz w:val="22"/>
          <w:szCs w:val="22"/>
          <w:lang w:val="sr-Cyrl-CS"/>
        </w:rPr>
      </w:pPr>
      <w:r w:rsidRPr="007132ED">
        <w:rPr>
          <w:b/>
          <w:bCs/>
          <w:noProof/>
          <w:sz w:val="22"/>
          <w:szCs w:val="22"/>
        </w:rPr>
        <w:t xml:space="preserve">ПРЕДМЕТ НАБАВКЕ: </w:t>
      </w:r>
      <w:r w:rsidRPr="007132ED">
        <w:rPr>
          <w:noProof/>
          <w:sz w:val="22"/>
          <w:szCs w:val="22"/>
        </w:rPr>
        <w:t xml:space="preserve">Набавка </w:t>
      </w:r>
      <w:r w:rsidRPr="007132ED">
        <w:rPr>
          <w:bCs/>
          <w:noProof/>
          <w:sz w:val="22"/>
          <w:szCs w:val="22"/>
        </w:rPr>
        <w:t>услуге организовања радио, ТВ и билборд кампање</w:t>
      </w:r>
      <w:r w:rsidR="00EB7809">
        <w:rPr>
          <w:bCs/>
          <w:noProof/>
          <w:sz w:val="22"/>
          <w:szCs w:val="22"/>
          <w:lang w:val="sr-Cyrl-RS"/>
        </w:rPr>
        <w:t>.</w:t>
      </w:r>
    </w:p>
    <w:p w14:paraId="0FDC0E63" w14:textId="77777777" w:rsidR="007132ED" w:rsidRPr="007132ED" w:rsidRDefault="007132ED" w:rsidP="007132ED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sz w:val="22"/>
          <w:szCs w:val="22"/>
          <w:lang w:eastAsia="ar-SA"/>
        </w:rPr>
      </w:pPr>
      <w:r w:rsidRPr="007132ED">
        <w:rPr>
          <w:rFonts w:eastAsia="Calibri"/>
          <w:noProof/>
          <w:sz w:val="22"/>
          <w:szCs w:val="22"/>
        </w:rPr>
        <w:t xml:space="preserve">              </w:t>
      </w:r>
      <w:r w:rsidRPr="007132ED">
        <w:rPr>
          <w:noProof/>
          <w:sz w:val="22"/>
          <w:szCs w:val="22"/>
        </w:rPr>
        <w:t>Ознака из општег речника набавке:</w:t>
      </w:r>
      <w:r w:rsidRPr="007132ED">
        <w:rPr>
          <w:sz w:val="22"/>
          <w:szCs w:val="22"/>
          <w:lang w:val="ru-RU"/>
        </w:rPr>
        <w:t xml:space="preserve"> </w:t>
      </w:r>
      <w:hyperlink r:id="rId15" w:tooltip="79340000 - Услуге оглашавања и маркетинга" w:history="1">
        <w:r w:rsidRPr="007132ED">
          <w:rPr>
            <w:rStyle w:val="Hyperlink"/>
            <w:color w:val="000000"/>
            <w:sz w:val="22"/>
            <w:szCs w:val="22"/>
            <w:u w:val="none"/>
          </w:rPr>
          <w:t xml:space="preserve">79340000 - </w:t>
        </w:r>
        <w:proofErr w:type="spellStart"/>
        <w:r w:rsidRPr="007132ED">
          <w:rPr>
            <w:rStyle w:val="Hyperlink"/>
            <w:color w:val="000000"/>
            <w:sz w:val="22"/>
            <w:szCs w:val="22"/>
            <w:u w:val="none"/>
          </w:rPr>
          <w:t>Услуге</w:t>
        </w:r>
        <w:proofErr w:type="spellEnd"/>
        <w:r w:rsidRPr="007132ED">
          <w:rPr>
            <w:rStyle w:val="Hyperlink"/>
            <w:color w:val="000000"/>
            <w:sz w:val="22"/>
            <w:szCs w:val="22"/>
            <w:u w:val="none"/>
          </w:rPr>
          <w:t xml:space="preserve"> </w:t>
        </w:r>
        <w:proofErr w:type="spellStart"/>
        <w:r w:rsidRPr="007132ED">
          <w:rPr>
            <w:rStyle w:val="Hyperlink"/>
            <w:color w:val="000000"/>
            <w:sz w:val="22"/>
            <w:szCs w:val="22"/>
            <w:u w:val="none"/>
          </w:rPr>
          <w:t>оглашавања</w:t>
        </w:r>
        <w:proofErr w:type="spellEnd"/>
        <w:r w:rsidRPr="007132ED">
          <w:rPr>
            <w:rStyle w:val="Hyperlink"/>
            <w:color w:val="000000"/>
            <w:sz w:val="22"/>
            <w:szCs w:val="22"/>
            <w:u w:val="none"/>
          </w:rPr>
          <w:t xml:space="preserve"> и </w:t>
        </w:r>
        <w:proofErr w:type="spellStart"/>
        <w:r w:rsidRPr="007132ED">
          <w:rPr>
            <w:rStyle w:val="Hyperlink"/>
            <w:color w:val="000000"/>
            <w:sz w:val="22"/>
            <w:szCs w:val="22"/>
            <w:u w:val="none"/>
          </w:rPr>
          <w:t>маркетинга</w:t>
        </w:r>
        <w:proofErr w:type="spellEnd"/>
      </w:hyperlink>
    </w:p>
    <w:p w14:paraId="0820B89F" w14:textId="77777777" w:rsidR="007132ED" w:rsidRPr="007132ED" w:rsidRDefault="007132ED" w:rsidP="007132ED">
      <w:pPr>
        <w:numPr>
          <w:ilvl w:val="1"/>
          <w:numId w:val="3"/>
        </w:numPr>
        <w:ind w:left="709" w:hanging="709"/>
        <w:jc w:val="both"/>
        <w:rPr>
          <w:b/>
          <w:bCs/>
          <w:noProof/>
          <w:sz w:val="22"/>
          <w:szCs w:val="22"/>
        </w:rPr>
      </w:pPr>
      <w:r w:rsidRPr="007132ED">
        <w:rPr>
          <w:b/>
          <w:bCs/>
          <w:noProof/>
          <w:sz w:val="22"/>
          <w:szCs w:val="22"/>
        </w:rPr>
        <w:t>КРИТЕРИЈУМИ И ЕЛЕМЕНТИ ЗА ИЗБОР НАЈПОВОЉНИЈЕ ПОНУДЕ:</w:t>
      </w:r>
    </w:p>
    <w:p w14:paraId="6A575844" w14:textId="77777777" w:rsidR="007132ED" w:rsidRPr="007132ED" w:rsidRDefault="007132ED" w:rsidP="007132ED">
      <w:pPr>
        <w:pStyle w:val="BodyTextIndent"/>
        <w:tabs>
          <w:tab w:val="num" w:pos="720"/>
        </w:tabs>
        <w:ind w:left="0" w:firstLine="708"/>
        <w:rPr>
          <w:rFonts w:ascii="Times New Roman" w:hAnsi="Times New Roman"/>
          <w:bCs/>
          <w:noProof/>
          <w:sz w:val="22"/>
          <w:szCs w:val="22"/>
        </w:rPr>
      </w:pPr>
      <w:r w:rsidRPr="007132ED">
        <w:rPr>
          <w:rFonts w:ascii="Times New Roman" w:hAnsi="Times New Roman"/>
          <w:bCs/>
          <w:noProof/>
          <w:sz w:val="22"/>
          <w:szCs w:val="22"/>
        </w:rPr>
        <w:t>Критеријум за избор најповољније понуде је најнижа цена</w:t>
      </w:r>
    </w:p>
    <w:p w14:paraId="33E224DC" w14:textId="77777777" w:rsidR="007132ED" w:rsidRPr="007132ED" w:rsidRDefault="007132ED" w:rsidP="007132ED">
      <w:pPr>
        <w:pStyle w:val="BodyTextIndent"/>
        <w:numPr>
          <w:ilvl w:val="1"/>
          <w:numId w:val="3"/>
        </w:numPr>
        <w:ind w:left="709" w:hanging="709"/>
        <w:rPr>
          <w:rFonts w:ascii="Times New Roman" w:hAnsi="Times New Roman"/>
          <w:bCs/>
          <w:noProof/>
          <w:sz w:val="22"/>
          <w:szCs w:val="22"/>
        </w:rPr>
      </w:pPr>
      <w:r w:rsidRPr="007132ED">
        <w:rPr>
          <w:rFonts w:ascii="Times New Roman" w:hAnsi="Times New Roman"/>
          <w:b/>
          <w:bCs/>
          <w:noProof/>
          <w:sz w:val="22"/>
          <w:szCs w:val="22"/>
        </w:rPr>
        <w:t>ПРИПРЕМА И ДОСТАВА ПОНУДА</w:t>
      </w:r>
      <w:r w:rsidRPr="007132ED">
        <w:rPr>
          <w:rFonts w:ascii="Times New Roman" w:hAnsi="Times New Roman"/>
          <w:bCs/>
          <w:noProof/>
          <w:sz w:val="22"/>
          <w:szCs w:val="22"/>
        </w:rPr>
        <w:t>: Заинтересовани понуђачи припремају и достављају своје понуде у складу са Конкурсном  документацијом и овим позивом.</w:t>
      </w:r>
    </w:p>
    <w:p w14:paraId="05ACE4F1" w14:textId="77777777" w:rsidR="007132ED" w:rsidRPr="007132ED" w:rsidRDefault="007132ED" w:rsidP="007132ED">
      <w:pPr>
        <w:pStyle w:val="BodyTextIndent"/>
        <w:numPr>
          <w:ilvl w:val="1"/>
          <w:numId w:val="3"/>
        </w:numPr>
        <w:ind w:left="709" w:hanging="709"/>
        <w:rPr>
          <w:rFonts w:ascii="Times New Roman" w:hAnsi="Times New Roman"/>
          <w:bCs/>
          <w:noProof/>
          <w:sz w:val="22"/>
          <w:szCs w:val="22"/>
        </w:rPr>
      </w:pPr>
      <w:r w:rsidRPr="007132ED">
        <w:rPr>
          <w:rFonts w:ascii="Times New Roman" w:hAnsi="Times New Roman"/>
          <w:b/>
          <w:bCs/>
          <w:noProof/>
          <w:sz w:val="22"/>
          <w:szCs w:val="22"/>
        </w:rPr>
        <w:t>УСЛОВИ ЗА УЧЕСТВОВАЊЕ У ПОСТУПКУ:</w:t>
      </w:r>
    </w:p>
    <w:p w14:paraId="54D79CEF" w14:textId="77777777" w:rsidR="007132ED" w:rsidRPr="007132ED" w:rsidRDefault="007132ED" w:rsidP="007132ED">
      <w:pPr>
        <w:pStyle w:val="BodyTextIndent"/>
        <w:ind w:left="709" w:hanging="709"/>
        <w:rPr>
          <w:rFonts w:ascii="Times New Roman" w:hAnsi="Times New Roman"/>
          <w:noProof/>
          <w:sz w:val="22"/>
          <w:szCs w:val="22"/>
        </w:rPr>
      </w:pPr>
      <w:r w:rsidRPr="007132ED">
        <w:rPr>
          <w:rFonts w:ascii="Times New Roman" w:hAnsi="Times New Roman"/>
          <w:noProof/>
          <w:sz w:val="22"/>
          <w:szCs w:val="22"/>
        </w:rPr>
        <w:t xml:space="preserve">             У поступку набавке могу да учествују понуђачи  који испуњавају обавезне услове утврђене чланом 75. и додатне услове дефинисане чланом 76. Закона о јавним набавкама, а испуњеност услова доказују на начин како је дефинисано у Конкурсној документацији (Упутство понуђачима).</w:t>
      </w:r>
    </w:p>
    <w:p w14:paraId="6EAC5D2E" w14:textId="77777777" w:rsidR="007132ED" w:rsidRPr="007132ED" w:rsidRDefault="007132ED" w:rsidP="007132ED">
      <w:pPr>
        <w:pStyle w:val="BodyTextIndent"/>
        <w:numPr>
          <w:ilvl w:val="1"/>
          <w:numId w:val="3"/>
        </w:numPr>
        <w:ind w:left="709" w:hanging="709"/>
        <w:rPr>
          <w:rFonts w:ascii="Times New Roman" w:hAnsi="Times New Roman"/>
          <w:b/>
          <w:noProof/>
          <w:sz w:val="22"/>
          <w:szCs w:val="22"/>
        </w:rPr>
      </w:pPr>
      <w:r w:rsidRPr="007132ED">
        <w:rPr>
          <w:rFonts w:ascii="Times New Roman" w:hAnsi="Times New Roman"/>
          <w:b/>
          <w:noProof/>
          <w:sz w:val="22"/>
          <w:szCs w:val="22"/>
        </w:rPr>
        <w:t xml:space="preserve">УВИД И ПРЕУЗИМАЊЕ КОНКУРСНЕ ДОКУМЕНТАЦИЈЕ: </w:t>
      </w:r>
    </w:p>
    <w:p w14:paraId="657F9E2D" w14:textId="77777777" w:rsidR="007132ED" w:rsidRPr="007132ED" w:rsidRDefault="007132ED" w:rsidP="007132ED">
      <w:pPr>
        <w:ind w:firstLine="720"/>
        <w:jc w:val="both"/>
        <w:rPr>
          <w:noProof/>
          <w:sz w:val="22"/>
          <w:szCs w:val="22"/>
        </w:rPr>
      </w:pPr>
      <w:r w:rsidRPr="007132ED">
        <w:rPr>
          <w:noProof/>
          <w:sz w:val="22"/>
          <w:szCs w:val="22"/>
        </w:rPr>
        <w:t xml:space="preserve">Конкурсна документација је доступна на Порталу јавних набавки као и на интернет    </w:t>
      </w:r>
    </w:p>
    <w:p w14:paraId="6BE416E9" w14:textId="09E97CB8" w:rsidR="007132ED" w:rsidRPr="00EB7809" w:rsidRDefault="007132ED" w:rsidP="007132ED">
      <w:pPr>
        <w:ind w:firstLine="720"/>
        <w:jc w:val="both"/>
        <w:rPr>
          <w:sz w:val="22"/>
          <w:szCs w:val="22"/>
          <w:lang w:val="sr-Cyrl-RS"/>
        </w:rPr>
      </w:pPr>
      <w:r w:rsidRPr="007132ED">
        <w:rPr>
          <w:noProof/>
          <w:sz w:val="22"/>
          <w:szCs w:val="22"/>
        </w:rPr>
        <w:t xml:space="preserve"> адреси </w:t>
      </w:r>
      <w:proofErr w:type="spellStart"/>
      <w:r w:rsidRPr="007132ED">
        <w:rPr>
          <w:sz w:val="22"/>
          <w:szCs w:val="22"/>
        </w:rPr>
        <w:t>Туристичке</w:t>
      </w:r>
      <w:proofErr w:type="spellEnd"/>
      <w:r w:rsidRPr="007132ED">
        <w:rPr>
          <w:sz w:val="22"/>
          <w:szCs w:val="22"/>
        </w:rPr>
        <w:t xml:space="preserve"> </w:t>
      </w:r>
      <w:proofErr w:type="spellStart"/>
      <w:r w:rsidRPr="007132ED">
        <w:rPr>
          <w:sz w:val="22"/>
          <w:szCs w:val="22"/>
        </w:rPr>
        <w:t>организације</w:t>
      </w:r>
      <w:proofErr w:type="spellEnd"/>
      <w:r w:rsidRPr="007132ED">
        <w:rPr>
          <w:sz w:val="22"/>
          <w:szCs w:val="22"/>
        </w:rPr>
        <w:t xml:space="preserve"> </w:t>
      </w:r>
      <w:proofErr w:type="spellStart"/>
      <w:r w:rsidRPr="007132ED">
        <w:rPr>
          <w:sz w:val="22"/>
          <w:szCs w:val="22"/>
        </w:rPr>
        <w:t>Војводине</w:t>
      </w:r>
      <w:proofErr w:type="spellEnd"/>
      <w:r w:rsidRPr="007132ED">
        <w:rPr>
          <w:sz w:val="22"/>
          <w:szCs w:val="22"/>
        </w:rPr>
        <w:t>:</w:t>
      </w:r>
      <w:r w:rsidRPr="007132ED">
        <w:rPr>
          <w:sz w:val="22"/>
          <w:szCs w:val="22"/>
          <w:lang w:val="sr-Cyrl-CS"/>
        </w:rPr>
        <w:tab/>
      </w:r>
      <w:hyperlink r:id="rId16" w:history="1">
        <w:r w:rsidR="00EB7809" w:rsidRPr="00B432A2">
          <w:rPr>
            <w:rStyle w:val="Hyperlink"/>
            <w:sz w:val="22"/>
            <w:szCs w:val="22"/>
            <w:lang w:val="it-IT"/>
          </w:rPr>
          <w:t>www.vojvodina</w:t>
        </w:r>
        <w:r w:rsidR="00EB7809" w:rsidRPr="00B432A2">
          <w:rPr>
            <w:rStyle w:val="Hyperlink"/>
            <w:sz w:val="22"/>
            <w:szCs w:val="22"/>
          </w:rPr>
          <w:t>.travel</w:t>
        </w:r>
      </w:hyperlink>
    </w:p>
    <w:p w14:paraId="284FDE6F" w14:textId="77777777" w:rsidR="007132ED" w:rsidRPr="007132ED" w:rsidRDefault="007132ED" w:rsidP="007132ED">
      <w:pPr>
        <w:numPr>
          <w:ilvl w:val="1"/>
          <w:numId w:val="3"/>
        </w:numPr>
        <w:ind w:left="709" w:hanging="709"/>
        <w:jc w:val="both"/>
        <w:rPr>
          <w:b/>
          <w:noProof/>
          <w:sz w:val="22"/>
          <w:szCs w:val="22"/>
        </w:rPr>
      </w:pPr>
      <w:r w:rsidRPr="007132ED">
        <w:rPr>
          <w:b/>
          <w:noProof/>
          <w:sz w:val="22"/>
          <w:szCs w:val="22"/>
        </w:rPr>
        <w:t>ВРЕМЕ И МЕСТО ПОДНОШЕЊА ПОНУДА:</w:t>
      </w:r>
    </w:p>
    <w:p w14:paraId="1B15107C" w14:textId="3249BB9D" w:rsidR="007132ED" w:rsidRPr="007132ED" w:rsidRDefault="007132ED" w:rsidP="007132ED">
      <w:pPr>
        <w:ind w:left="709"/>
        <w:jc w:val="both"/>
        <w:rPr>
          <w:noProof/>
          <w:sz w:val="22"/>
          <w:szCs w:val="22"/>
        </w:rPr>
      </w:pPr>
      <w:r w:rsidRPr="007132ED">
        <w:rPr>
          <w:noProof/>
          <w:sz w:val="22"/>
          <w:szCs w:val="22"/>
        </w:rPr>
        <w:t xml:space="preserve">Понуде се подносе </w:t>
      </w:r>
      <w:r w:rsidRPr="001677BA">
        <w:rPr>
          <w:noProof/>
          <w:sz w:val="22"/>
          <w:szCs w:val="22"/>
        </w:rPr>
        <w:t xml:space="preserve">до </w:t>
      </w:r>
      <w:r w:rsidR="00EB7809" w:rsidRPr="001677BA">
        <w:rPr>
          <w:b/>
          <w:noProof/>
          <w:sz w:val="22"/>
          <w:szCs w:val="22"/>
          <w:lang w:val="sr-Cyrl-RS"/>
        </w:rPr>
        <w:t>2</w:t>
      </w:r>
      <w:r w:rsidR="001677BA" w:rsidRPr="001677BA">
        <w:rPr>
          <w:b/>
          <w:noProof/>
          <w:sz w:val="22"/>
          <w:szCs w:val="22"/>
          <w:lang w:val="sr-Latn-RS"/>
        </w:rPr>
        <w:t>3</w:t>
      </w:r>
      <w:r w:rsidR="00EB7809" w:rsidRPr="001677BA">
        <w:rPr>
          <w:b/>
          <w:noProof/>
          <w:sz w:val="22"/>
          <w:szCs w:val="22"/>
          <w:lang w:val="sr-Cyrl-RS"/>
        </w:rPr>
        <w:t>.03.2020</w:t>
      </w:r>
      <w:r w:rsidRPr="001677BA">
        <w:rPr>
          <w:b/>
          <w:noProof/>
          <w:sz w:val="22"/>
          <w:szCs w:val="22"/>
        </w:rPr>
        <w:t>. године до 10.00 часова</w:t>
      </w:r>
      <w:r w:rsidRPr="001677BA">
        <w:rPr>
          <w:noProof/>
          <w:sz w:val="22"/>
          <w:szCs w:val="22"/>
        </w:rPr>
        <w:t>, поштом</w:t>
      </w:r>
      <w:r w:rsidRPr="007132ED">
        <w:rPr>
          <w:noProof/>
          <w:sz w:val="22"/>
          <w:szCs w:val="22"/>
        </w:rPr>
        <w:t xml:space="preserve">, на адресу: </w:t>
      </w:r>
      <w:r w:rsidRPr="007132ED">
        <w:rPr>
          <w:sz w:val="22"/>
          <w:szCs w:val="22"/>
          <w:lang w:val="sr-Cyrl-CS"/>
        </w:rPr>
        <w:t>Туристичка организација Војводине, Нови Сад</w:t>
      </w:r>
      <w:r w:rsidRPr="007132ED">
        <w:rPr>
          <w:sz w:val="22"/>
          <w:szCs w:val="22"/>
        </w:rPr>
        <w:t xml:space="preserve">,  </w:t>
      </w:r>
      <w:proofErr w:type="spellStart"/>
      <w:r w:rsidRPr="007132ED">
        <w:rPr>
          <w:sz w:val="22"/>
          <w:szCs w:val="22"/>
        </w:rPr>
        <w:t>Булевар</w:t>
      </w:r>
      <w:proofErr w:type="spellEnd"/>
      <w:r w:rsidRPr="007132ED">
        <w:rPr>
          <w:sz w:val="22"/>
          <w:szCs w:val="22"/>
        </w:rPr>
        <w:t xml:space="preserve"> </w:t>
      </w:r>
      <w:proofErr w:type="spellStart"/>
      <w:r w:rsidRPr="007132ED">
        <w:rPr>
          <w:sz w:val="22"/>
          <w:szCs w:val="22"/>
        </w:rPr>
        <w:t>Михајла</w:t>
      </w:r>
      <w:proofErr w:type="spellEnd"/>
      <w:r w:rsidRPr="007132ED">
        <w:rPr>
          <w:sz w:val="22"/>
          <w:szCs w:val="22"/>
        </w:rPr>
        <w:t xml:space="preserve"> </w:t>
      </w:r>
      <w:proofErr w:type="spellStart"/>
      <w:r w:rsidRPr="007132ED">
        <w:rPr>
          <w:sz w:val="22"/>
          <w:szCs w:val="22"/>
        </w:rPr>
        <w:t>Пупина</w:t>
      </w:r>
      <w:proofErr w:type="spellEnd"/>
      <w:r w:rsidRPr="007132ED">
        <w:rPr>
          <w:sz w:val="22"/>
          <w:szCs w:val="22"/>
        </w:rPr>
        <w:t xml:space="preserve"> </w:t>
      </w:r>
      <w:r w:rsidRPr="007132ED">
        <w:rPr>
          <w:sz w:val="22"/>
          <w:szCs w:val="22"/>
          <w:lang w:val="sr-Cyrl-CS"/>
        </w:rPr>
        <w:t>6</w:t>
      </w:r>
      <w:r w:rsidRPr="007132ED">
        <w:rPr>
          <w:sz w:val="22"/>
          <w:szCs w:val="22"/>
        </w:rPr>
        <w:t>/IV</w:t>
      </w:r>
      <w:r w:rsidRPr="007132ED">
        <w:rPr>
          <w:noProof/>
          <w:sz w:val="22"/>
          <w:szCs w:val="22"/>
        </w:rPr>
        <w:t xml:space="preserve">  или предајом понуде лично у просторијама Туристичке организације Војводине у пeриоду од 08.00 до 15.00 часова, односно, до 10.00 часова последњег дана рока за достављање понуда. </w:t>
      </w:r>
    </w:p>
    <w:p w14:paraId="12261574" w14:textId="77777777" w:rsidR="007132ED" w:rsidRPr="007132ED" w:rsidRDefault="007132ED" w:rsidP="007132ED">
      <w:pPr>
        <w:jc w:val="both"/>
        <w:rPr>
          <w:noProof/>
          <w:sz w:val="22"/>
          <w:szCs w:val="22"/>
        </w:rPr>
      </w:pPr>
      <w:r w:rsidRPr="007132ED">
        <w:rPr>
          <w:noProof/>
          <w:sz w:val="22"/>
          <w:szCs w:val="22"/>
        </w:rPr>
        <w:t xml:space="preserve">     </w:t>
      </w:r>
      <w:r w:rsidRPr="007132ED">
        <w:rPr>
          <w:noProof/>
          <w:sz w:val="22"/>
          <w:szCs w:val="22"/>
        </w:rPr>
        <w:tab/>
        <w:t>Неблаговремене понуде неће бити разматране.</w:t>
      </w:r>
    </w:p>
    <w:p w14:paraId="5A11C3A7" w14:textId="77777777" w:rsidR="007132ED" w:rsidRPr="007132ED" w:rsidRDefault="007132ED" w:rsidP="007132ED">
      <w:pPr>
        <w:tabs>
          <w:tab w:val="left" w:pos="360"/>
          <w:tab w:val="left" w:pos="720"/>
        </w:tabs>
        <w:jc w:val="both"/>
        <w:rPr>
          <w:noProof/>
          <w:sz w:val="22"/>
          <w:szCs w:val="22"/>
          <w:u w:val="single"/>
        </w:rPr>
      </w:pPr>
      <w:r w:rsidRPr="007132ED">
        <w:rPr>
          <w:noProof/>
          <w:sz w:val="22"/>
          <w:szCs w:val="22"/>
        </w:rPr>
        <w:t xml:space="preserve">     </w:t>
      </w:r>
      <w:r w:rsidRPr="007132ED">
        <w:rPr>
          <w:noProof/>
          <w:sz w:val="22"/>
          <w:szCs w:val="22"/>
        </w:rPr>
        <w:tab/>
      </w:r>
      <w:r w:rsidRPr="007132ED">
        <w:rPr>
          <w:noProof/>
          <w:sz w:val="22"/>
          <w:szCs w:val="22"/>
        </w:rPr>
        <w:tab/>
        <w:t xml:space="preserve">На полеђини коверте обавезно навести: </w:t>
      </w:r>
      <w:r w:rsidRPr="007132ED">
        <w:rPr>
          <w:noProof/>
          <w:sz w:val="22"/>
          <w:szCs w:val="22"/>
          <w:u w:val="single"/>
        </w:rPr>
        <w:t>назив, седиште и адресу понуђача</w:t>
      </w:r>
      <w:r w:rsidRPr="007132ED">
        <w:rPr>
          <w:noProof/>
          <w:sz w:val="22"/>
          <w:szCs w:val="22"/>
        </w:rPr>
        <w:t xml:space="preserve">, </w:t>
      </w:r>
      <w:r w:rsidRPr="007132ED">
        <w:rPr>
          <w:noProof/>
          <w:sz w:val="22"/>
          <w:szCs w:val="22"/>
          <w:u w:val="single"/>
        </w:rPr>
        <w:t xml:space="preserve">овлашћено  </w:t>
      </w:r>
    </w:p>
    <w:p w14:paraId="768BC691" w14:textId="77777777" w:rsidR="007132ED" w:rsidRPr="007132ED" w:rsidRDefault="007132ED" w:rsidP="007132ED">
      <w:pPr>
        <w:tabs>
          <w:tab w:val="left" w:pos="360"/>
          <w:tab w:val="left" w:pos="720"/>
        </w:tabs>
        <w:jc w:val="both"/>
        <w:rPr>
          <w:noProof/>
          <w:sz w:val="22"/>
          <w:szCs w:val="22"/>
          <w:u w:val="single"/>
        </w:rPr>
      </w:pPr>
      <w:r w:rsidRPr="007132ED">
        <w:rPr>
          <w:noProof/>
          <w:sz w:val="22"/>
          <w:szCs w:val="22"/>
        </w:rPr>
        <w:t xml:space="preserve">            </w:t>
      </w:r>
      <w:r w:rsidRPr="007132ED">
        <w:rPr>
          <w:noProof/>
          <w:sz w:val="22"/>
          <w:szCs w:val="22"/>
          <w:u w:val="single"/>
        </w:rPr>
        <w:t>лице за контакт и број телефона.</w:t>
      </w:r>
    </w:p>
    <w:p w14:paraId="6B4D8DE7" w14:textId="77777777" w:rsidR="007132ED" w:rsidRPr="007132ED" w:rsidRDefault="007132ED" w:rsidP="007132ED">
      <w:pPr>
        <w:numPr>
          <w:ilvl w:val="1"/>
          <w:numId w:val="3"/>
        </w:numPr>
        <w:ind w:left="709" w:hanging="709"/>
        <w:jc w:val="both"/>
        <w:rPr>
          <w:b/>
          <w:noProof/>
          <w:sz w:val="22"/>
          <w:szCs w:val="22"/>
        </w:rPr>
      </w:pPr>
      <w:r w:rsidRPr="007132ED">
        <w:rPr>
          <w:b/>
          <w:noProof/>
          <w:sz w:val="22"/>
          <w:szCs w:val="22"/>
        </w:rPr>
        <w:t>ВРЕМЕ И МЕСТО ОТВАРАЊА ПОНУДА:</w:t>
      </w:r>
    </w:p>
    <w:p w14:paraId="1949C00C" w14:textId="4CD49ED7" w:rsidR="007132ED" w:rsidRPr="007132ED" w:rsidRDefault="007132ED" w:rsidP="007132ED">
      <w:pPr>
        <w:ind w:left="709"/>
        <w:jc w:val="both"/>
        <w:rPr>
          <w:noProof/>
          <w:sz w:val="22"/>
          <w:szCs w:val="22"/>
        </w:rPr>
      </w:pPr>
      <w:r w:rsidRPr="007132ED">
        <w:rPr>
          <w:noProof/>
          <w:sz w:val="22"/>
          <w:szCs w:val="22"/>
        </w:rPr>
        <w:t xml:space="preserve">Јавно отварање понуда обавиће Комисија </w:t>
      </w:r>
      <w:r w:rsidR="00EB7809">
        <w:rPr>
          <w:b/>
          <w:noProof/>
          <w:sz w:val="22"/>
          <w:szCs w:val="22"/>
          <w:lang w:val="sr-Cyrl-RS"/>
        </w:rPr>
        <w:t>2</w:t>
      </w:r>
      <w:r w:rsidR="001677BA">
        <w:rPr>
          <w:b/>
          <w:noProof/>
          <w:sz w:val="22"/>
          <w:szCs w:val="22"/>
          <w:lang w:val="sr-Latn-RS"/>
        </w:rPr>
        <w:t>3</w:t>
      </w:r>
      <w:r w:rsidR="00EB7809">
        <w:rPr>
          <w:b/>
          <w:noProof/>
          <w:sz w:val="22"/>
          <w:szCs w:val="22"/>
          <w:lang w:val="sr-Cyrl-RS"/>
        </w:rPr>
        <w:t>.03.2020</w:t>
      </w:r>
      <w:r w:rsidRPr="007132ED">
        <w:rPr>
          <w:b/>
          <w:noProof/>
          <w:sz w:val="22"/>
          <w:szCs w:val="22"/>
        </w:rPr>
        <w:t>. године у 1</w:t>
      </w:r>
      <w:r w:rsidR="00EB7809">
        <w:rPr>
          <w:b/>
          <w:noProof/>
          <w:sz w:val="22"/>
          <w:szCs w:val="22"/>
          <w:lang w:val="sr-Cyrl-RS"/>
        </w:rPr>
        <w:t>0.3</w:t>
      </w:r>
      <w:r w:rsidRPr="007132ED">
        <w:rPr>
          <w:b/>
          <w:noProof/>
          <w:sz w:val="22"/>
          <w:szCs w:val="22"/>
        </w:rPr>
        <w:t>0 часова</w:t>
      </w:r>
      <w:r w:rsidRPr="007132ED">
        <w:rPr>
          <w:noProof/>
          <w:sz w:val="22"/>
          <w:szCs w:val="22"/>
        </w:rPr>
        <w:t xml:space="preserve"> у просторијама </w:t>
      </w:r>
      <w:r w:rsidRPr="007132ED">
        <w:rPr>
          <w:sz w:val="22"/>
          <w:szCs w:val="22"/>
          <w:lang w:val="sr-Cyrl-CS"/>
        </w:rPr>
        <w:t>Туристичке организације Војводине, Нови Сад</w:t>
      </w:r>
      <w:r w:rsidRPr="007132ED">
        <w:rPr>
          <w:sz w:val="22"/>
          <w:szCs w:val="22"/>
        </w:rPr>
        <w:t xml:space="preserve">, </w:t>
      </w:r>
      <w:proofErr w:type="spellStart"/>
      <w:r w:rsidRPr="007132ED">
        <w:rPr>
          <w:sz w:val="22"/>
          <w:szCs w:val="22"/>
        </w:rPr>
        <w:t>Булевар</w:t>
      </w:r>
      <w:proofErr w:type="spellEnd"/>
      <w:r w:rsidRPr="007132ED">
        <w:rPr>
          <w:sz w:val="22"/>
          <w:szCs w:val="22"/>
        </w:rPr>
        <w:t xml:space="preserve"> </w:t>
      </w:r>
      <w:proofErr w:type="spellStart"/>
      <w:r w:rsidRPr="007132ED">
        <w:rPr>
          <w:sz w:val="22"/>
          <w:szCs w:val="22"/>
        </w:rPr>
        <w:t>Михајла</w:t>
      </w:r>
      <w:proofErr w:type="spellEnd"/>
      <w:r w:rsidRPr="007132ED">
        <w:rPr>
          <w:sz w:val="22"/>
          <w:szCs w:val="22"/>
        </w:rPr>
        <w:t xml:space="preserve"> </w:t>
      </w:r>
      <w:proofErr w:type="spellStart"/>
      <w:r w:rsidRPr="007132ED">
        <w:rPr>
          <w:sz w:val="22"/>
          <w:szCs w:val="22"/>
        </w:rPr>
        <w:t>Пупина</w:t>
      </w:r>
      <w:proofErr w:type="spellEnd"/>
      <w:r w:rsidRPr="007132ED">
        <w:rPr>
          <w:sz w:val="22"/>
          <w:szCs w:val="22"/>
        </w:rPr>
        <w:t xml:space="preserve"> </w:t>
      </w:r>
      <w:r w:rsidRPr="007132ED">
        <w:rPr>
          <w:sz w:val="22"/>
          <w:szCs w:val="22"/>
          <w:lang w:val="sr-Cyrl-CS"/>
        </w:rPr>
        <w:t>6</w:t>
      </w:r>
      <w:r w:rsidRPr="007132ED">
        <w:rPr>
          <w:sz w:val="22"/>
          <w:szCs w:val="22"/>
        </w:rPr>
        <w:t>/IV</w:t>
      </w:r>
      <w:r w:rsidRPr="007132ED">
        <w:rPr>
          <w:noProof/>
          <w:sz w:val="22"/>
          <w:szCs w:val="22"/>
        </w:rPr>
        <w:t>.</w:t>
      </w:r>
    </w:p>
    <w:p w14:paraId="3D5939D7" w14:textId="77777777" w:rsidR="007132ED" w:rsidRPr="007132ED" w:rsidRDefault="007132ED" w:rsidP="007132ED">
      <w:pPr>
        <w:ind w:left="709"/>
        <w:jc w:val="both"/>
        <w:rPr>
          <w:noProof/>
          <w:sz w:val="22"/>
          <w:szCs w:val="22"/>
        </w:rPr>
      </w:pPr>
      <w:r w:rsidRPr="007132ED">
        <w:rPr>
          <w:noProof/>
          <w:sz w:val="22"/>
          <w:szCs w:val="22"/>
        </w:rPr>
        <w:t>Јавном отварању понуда може присуствовати представник понуђача са уреднo попуњеним пуномоћјем, које предаје приликом доласка. Пуномоћје се сматра уредним  ако је потписано од стране одговорног лица и оверено печатом понуђача.</w:t>
      </w:r>
    </w:p>
    <w:p w14:paraId="230CD0C3" w14:textId="77777777" w:rsidR="007132ED" w:rsidRPr="007132ED" w:rsidRDefault="007132ED" w:rsidP="007132ED">
      <w:pPr>
        <w:numPr>
          <w:ilvl w:val="1"/>
          <w:numId w:val="3"/>
        </w:numPr>
        <w:ind w:left="705" w:hanging="709"/>
        <w:jc w:val="both"/>
        <w:rPr>
          <w:noProof/>
          <w:sz w:val="22"/>
          <w:szCs w:val="22"/>
        </w:rPr>
      </w:pPr>
      <w:r w:rsidRPr="007132ED">
        <w:rPr>
          <w:b/>
          <w:noProof/>
          <w:sz w:val="22"/>
          <w:szCs w:val="22"/>
        </w:rPr>
        <w:t>РОК ЗА ДОНОШЕЊЕ ОДЛУКЕ О ДОДЕЛИ УГОВОРА:</w:t>
      </w:r>
    </w:p>
    <w:p w14:paraId="3DB192A5" w14:textId="77777777" w:rsidR="007132ED" w:rsidRPr="007132ED" w:rsidRDefault="007132ED" w:rsidP="007132ED">
      <w:pPr>
        <w:ind w:left="705"/>
        <w:jc w:val="both"/>
        <w:rPr>
          <w:noProof/>
          <w:sz w:val="22"/>
          <w:szCs w:val="22"/>
        </w:rPr>
      </w:pPr>
      <w:r w:rsidRPr="007132ED">
        <w:rPr>
          <w:noProof/>
          <w:sz w:val="22"/>
          <w:szCs w:val="22"/>
        </w:rPr>
        <w:t>Одлука о додели  уговора биће донета у року до десет дана од дана отварања понуда.</w:t>
      </w:r>
    </w:p>
    <w:p w14:paraId="60539A8F" w14:textId="77777777" w:rsidR="007132ED" w:rsidRPr="007132ED" w:rsidRDefault="007132ED" w:rsidP="007132ED">
      <w:pPr>
        <w:tabs>
          <w:tab w:val="left" w:pos="360"/>
        </w:tabs>
        <w:ind w:left="709"/>
        <w:jc w:val="both"/>
        <w:rPr>
          <w:noProof/>
          <w:sz w:val="22"/>
          <w:szCs w:val="22"/>
        </w:rPr>
      </w:pPr>
      <w:r w:rsidRPr="007132ED">
        <w:rPr>
          <w:noProof/>
          <w:sz w:val="22"/>
          <w:szCs w:val="22"/>
        </w:rPr>
        <w:t>Наручилац задржава право да одустане од избора најповољније понуде ако установи да ниједна понуда не одговара захтевима из конкурсне документације.</w:t>
      </w:r>
    </w:p>
    <w:p w14:paraId="025D38E5" w14:textId="77777777" w:rsidR="007132ED" w:rsidRPr="007132ED" w:rsidRDefault="007132ED" w:rsidP="007132ED">
      <w:pPr>
        <w:tabs>
          <w:tab w:val="left" w:pos="360"/>
        </w:tabs>
        <w:ind w:left="709"/>
        <w:jc w:val="both"/>
        <w:rPr>
          <w:noProof/>
          <w:sz w:val="22"/>
          <w:szCs w:val="22"/>
        </w:rPr>
      </w:pPr>
    </w:p>
    <w:p w14:paraId="4D5C4D9B" w14:textId="1E36C88F" w:rsidR="007132ED" w:rsidRPr="007132ED" w:rsidRDefault="007132ED" w:rsidP="007132ED">
      <w:pPr>
        <w:numPr>
          <w:ilvl w:val="1"/>
          <w:numId w:val="3"/>
        </w:numPr>
        <w:ind w:left="720"/>
        <w:jc w:val="both"/>
        <w:rPr>
          <w:sz w:val="22"/>
          <w:szCs w:val="22"/>
          <w:lang w:val="it-IT"/>
        </w:rPr>
      </w:pPr>
      <w:r w:rsidRPr="007132ED">
        <w:rPr>
          <w:b/>
          <w:noProof/>
          <w:sz w:val="22"/>
          <w:szCs w:val="22"/>
        </w:rPr>
        <w:t>ДОДАТНЕ ИНФОРМАЦИЈЕ И ОБЈАШЊЕЊА</w:t>
      </w:r>
      <w:r w:rsidRPr="007132ED">
        <w:rPr>
          <w:noProof/>
          <w:sz w:val="22"/>
          <w:szCs w:val="22"/>
        </w:rPr>
        <w:t xml:space="preserve"> - у вези са конкурсном документацијом могу се добити </w:t>
      </w:r>
      <w:r w:rsidRPr="007132ED">
        <w:rPr>
          <w:b/>
          <w:noProof/>
          <w:sz w:val="22"/>
          <w:szCs w:val="22"/>
        </w:rPr>
        <w:t>искључиво писаним путем</w:t>
      </w:r>
      <w:r w:rsidRPr="007132ED">
        <w:rPr>
          <w:noProof/>
          <w:sz w:val="22"/>
          <w:szCs w:val="22"/>
        </w:rPr>
        <w:t xml:space="preserve"> на адресу наручиоца:</w:t>
      </w:r>
      <w:r w:rsidRPr="007132ED">
        <w:rPr>
          <w:sz w:val="22"/>
          <w:szCs w:val="22"/>
          <w:lang w:val="sr-Cyrl-CS"/>
        </w:rPr>
        <w:t xml:space="preserve"> Туристичка организација Војводине, Нови Сад</w:t>
      </w:r>
      <w:r w:rsidRPr="007132ED">
        <w:rPr>
          <w:sz w:val="22"/>
          <w:szCs w:val="22"/>
        </w:rPr>
        <w:t xml:space="preserve">, </w:t>
      </w:r>
      <w:proofErr w:type="spellStart"/>
      <w:r w:rsidRPr="007132ED">
        <w:rPr>
          <w:sz w:val="22"/>
          <w:szCs w:val="22"/>
        </w:rPr>
        <w:t>Булевар</w:t>
      </w:r>
      <w:proofErr w:type="spellEnd"/>
      <w:r w:rsidRPr="007132ED">
        <w:rPr>
          <w:sz w:val="22"/>
          <w:szCs w:val="22"/>
        </w:rPr>
        <w:t xml:space="preserve"> </w:t>
      </w:r>
      <w:proofErr w:type="spellStart"/>
      <w:r w:rsidRPr="007132ED">
        <w:rPr>
          <w:sz w:val="22"/>
          <w:szCs w:val="22"/>
        </w:rPr>
        <w:t>Михајла</w:t>
      </w:r>
      <w:proofErr w:type="spellEnd"/>
      <w:r w:rsidRPr="007132ED">
        <w:rPr>
          <w:sz w:val="22"/>
          <w:szCs w:val="22"/>
        </w:rPr>
        <w:t xml:space="preserve"> </w:t>
      </w:r>
      <w:proofErr w:type="spellStart"/>
      <w:r w:rsidRPr="007132ED">
        <w:rPr>
          <w:sz w:val="22"/>
          <w:szCs w:val="22"/>
        </w:rPr>
        <w:t>Пупина</w:t>
      </w:r>
      <w:proofErr w:type="spellEnd"/>
      <w:r w:rsidRPr="007132ED">
        <w:rPr>
          <w:sz w:val="22"/>
          <w:szCs w:val="22"/>
        </w:rPr>
        <w:t xml:space="preserve"> </w:t>
      </w:r>
      <w:r w:rsidRPr="007132ED">
        <w:rPr>
          <w:sz w:val="22"/>
          <w:szCs w:val="22"/>
          <w:lang w:val="sr-Cyrl-CS"/>
        </w:rPr>
        <w:t>6</w:t>
      </w:r>
      <w:r w:rsidRPr="007132ED">
        <w:rPr>
          <w:sz w:val="22"/>
          <w:szCs w:val="22"/>
        </w:rPr>
        <w:t>/IV</w:t>
      </w:r>
      <w:r w:rsidRPr="007132ED">
        <w:rPr>
          <w:noProof/>
          <w:sz w:val="22"/>
          <w:szCs w:val="22"/>
        </w:rPr>
        <w:t xml:space="preserve">, на e-mail: </w:t>
      </w:r>
      <w:hyperlink r:id="rId17" w:history="1">
        <w:r w:rsidR="00EC0177" w:rsidRPr="00FC1BF6">
          <w:rPr>
            <w:rStyle w:val="Hyperlink"/>
            <w:sz w:val="22"/>
            <w:szCs w:val="22"/>
            <w:lang w:val="it-IT"/>
          </w:rPr>
          <w:t>javne.nabavke@vojvodina.travel</w:t>
        </w:r>
      </w:hyperlink>
    </w:p>
    <w:p w14:paraId="691A17CA" w14:textId="77777777" w:rsidR="007132ED" w:rsidRPr="007132ED" w:rsidRDefault="007132ED" w:rsidP="007132ED">
      <w:pPr>
        <w:ind w:left="720"/>
        <w:jc w:val="both"/>
        <w:rPr>
          <w:sz w:val="22"/>
          <w:szCs w:val="22"/>
          <w:lang w:val="it-IT"/>
        </w:rPr>
      </w:pPr>
      <w:r w:rsidRPr="007132ED">
        <w:rPr>
          <w:noProof/>
          <w:sz w:val="22"/>
          <w:szCs w:val="22"/>
        </w:rPr>
        <w:t xml:space="preserve">Контакт особа је </w:t>
      </w:r>
      <w:r w:rsidR="003A6E17">
        <w:rPr>
          <w:noProof/>
          <w:sz w:val="22"/>
          <w:szCs w:val="22"/>
          <w:lang w:val="sr-Cyrl-RS"/>
        </w:rPr>
        <w:t>Јасмина Перишић</w:t>
      </w:r>
      <w:r w:rsidRPr="007132ED">
        <w:rPr>
          <w:noProof/>
          <w:sz w:val="22"/>
          <w:szCs w:val="22"/>
        </w:rPr>
        <w:t xml:space="preserve">. </w:t>
      </w:r>
    </w:p>
    <w:p w14:paraId="290F811E" w14:textId="77777777" w:rsidR="00B0310B" w:rsidRPr="007132ED" w:rsidRDefault="00B0310B" w:rsidP="00B0310B">
      <w:pPr>
        <w:jc w:val="both"/>
        <w:rPr>
          <w:sz w:val="22"/>
          <w:szCs w:val="22"/>
          <w:lang w:val="sr-Cyrl-CS"/>
        </w:rPr>
      </w:pPr>
    </w:p>
    <w:p w14:paraId="52D9227B" w14:textId="77777777" w:rsidR="00821F56" w:rsidRPr="007132ED" w:rsidRDefault="00821F56" w:rsidP="007C11C2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2"/>
          <w:szCs w:val="22"/>
          <w:lang w:eastAsia="ar-SA"/>
        </w:rPr>
      </w:pPr>
    </w:p>
    <w:p w14:paraId="6F0CA691" w14:textId="77777777" w:rsidR="007C11C2" w:rsidRPr="00EA4BD4" w:rsidRDefault="007C11C2" w:rsidP="00B0310B">
      <w:pPr>
        <w:keepNext/>
        <w:keepLines/>
        <w:pageBreakBefore/>
        <w:numPr>
          <w:ilvl w:val="0"/>
          <w:numId w:val="4"/>
        </w:numPr>
        <w:shd w:val="clear" w:color="auto" w:fill="95B3D7"/>
        <w:suppressAutoHyphens/>
        <w:spacing w:line="100" w:lineRule="atLeast"/>
        <w:ind w:left="714" w:hanging="357"/>
        <w:jc w:val="both"/>
        <w:outlineLvl w:val="0"/>
        <w:rPr>
          <w:b/>
          <w:sz w:val="22"/>
          <w:szCs w:val="22"/>
        </w:rPr>
      </w:pPr>
      <w:bookmarkStart w:id="15" w:name="_Toc481871583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lastRenderedPageBreak/>
        <w:t>РОЈЕКТНИ ЗАДАТАК – ТЕХНИЧКЕ КАРАКТЕРИСТИКЕ (СПЕЦИФИКАЦИЈЕ), КВАЛИТЕТ, КОЛИЧИНА И ОПИС</w:t>
      </w:r>
      <w:bookmarkEnd w:id="15"/>
    </w:p>
    <w:bookmarkEnd w:id="0"/>
    <w:p w14:paraId="535EF95E" w14:textId="77777777" w:rsidR="002D1246" w:rsidRPr="00EA4BD4" w:rsidRDefault="002D1246" w:rsidP="007C11C2">
      <w:pPr>
        <w:jc w:val="both"/>
        <w:rPr>
          <w:sz w:val="22"/>
          <w:szCs w:val="22"/>
        </w:rPr>
      </w:pPr>
    </w:p>
    <w:p w14:paraId="7D916C2D" w14:textId="4825442E" w:rsidR="00E97AE1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основу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Одлуке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покретању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поступка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јавне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мале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вредности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C0177">
        <w:rPr>
          <w:sz w:val="22"/>
          <w:szCs w:val="22"/>
        </w:rPr>
        <w:t>број</w:t>
      </w:r>
      <w:proofErr w:type="spellEnd"/>
      <w:r w:rsidRPr="00EC0177">
        <w:rPr>
          <w:sz w:val="22"/>
          <w:szCs w:val="22"/>
        </w:rPr>
        <w:t xml:space="preserve"> </w:t>
      </w:r>
      <w:r w:rsidR="00EC0177" w:rsidRPr="00EC0177">
        <w:rPr>
          <w:sz w:val="22"/>
          <w:szCs w:val="22"/>
        </w:rPr>
        <w:t>310</w:t>
      </w:r>
      <w:r w:rsidR="00125F82" w:rsidRPr="00EC0177">
        <w:rPr>
          <w:sz w:val="22"/>
          <w:szCs w:val="22"/>
        </w:rPr>
        <w:t xml:space="preserve"> </w:t>
      </w:r>
      <w:proofErr w:type="spellStart"/>
      <w:r w:rsidRPr="00EC0177">
        <w:rPr>
          <w:sz w:val="22"/>
          <w:szCs w:val="22"/>
        </w:rPr>
        <w:t>од</w:t>
      </w:r>
      <w:proofErr w:type="spellEnd"/>
      <w:r w:rsidRPr="00EC0177">
        <w:rPr>
          <w:sz w:val="22"/>
          <w:szCs w:val="22"/>
        </w:rPr>
        <w:t xml:space="preserve"> </w:t>
      </w:r>
      <w:r w:rsidR="00EC0177" w:rsidRPr="00EC0177">
        <w:rPr>
          <w:sz w:val="22"/>
          <w:szCs w:val="22"/>
          <w:lang w:val="sr-Latn-RS"/>
        </w:rPr>
        <w:t>13.03.2020</w:t>
      </w:r>
      <w:r w:rsidR="003A6E17" w:rsidRPr="00EC0177">
        <w:rPr>
          <w:sz w:val="22"/>
          <w:szCs w:val="22"/>
          <w:lang w:val="sr-Cyrl-RS"/>
        </w:rPr>
        <w:t>.</w:t>
      </w:r>
      <w:r w:rsidR="008B055C" w:rsidRPr="00EC0177">
        <w:rPr>
          <w:sz w:val="22"/>
          <w:szCs w:val="22"/>
        </w:rPr>
        <w:t xml:space="preserve"> </w:t>
      </w:r>
      <w:proofErr w:type="spellStart"/>
      <w:r w:rsidR="008B055C" w:rsidRPr="00EC0177">
        <w:rPr>
          <w:sz w:val="22"/>
          <w:szCs w:val="22"/>
        </w:rPr>
        <w:t>г</w:t>
      </w:r>
      <w:r w:rsidRPr="00EC0177">
        <w:rPr>
          <w:sz w:val="22"/>
          <w:szCs w:val="22"/>
        </w:rPr>
        <w:t>одине</w:t>
      </w:r>
      <w:proofErr w:type="spellEnd"/>
      <w:r w:rsidRPr="00EC0177">
        <w:rPr>
          <w:sz w:val="22"/>
          <w:szCs w:val="22"/>
        </w:rPr>
        <w:t xml:space="preserve">, </w:t>
      </w:r>
      <w:proofErr w:type="spellStart"/>
      <w:r w:rsidR="008B055C" w:rsidRPr="00EC0177">
        <w:rPr>
          <w:sz w:val="22"/>
          <w:szCs w:val="22"/>
        </w:rPr>
        <w:t>Туристичка</w:t>
      </w:r>
      <w:proofErr w:type="spellEnd"/>
      <w:r w:rsidR="008B055C" w:rsidRPr="00EC0177">
        <w:rPr>
          <w:sz w:val="22"/>
          <w:szCs w:val="22"/>
        </w:rPr>
        <w:t xml:space="preserve"> </w:t>
      </w:r>
      <w:proofErr w:type="spellStart"/>
      <w:r w:rsidR="008B055C" w:rsidRPr="00EC0177">
        <w:rPr>
          <w:sz w:val="22"/>
          <w:szCs w:val="22"/>
        </w:rPr>
        <w:t>организација</w:t>
      </w:r>
      <w:proofErr w:type="spellEnd"/>
      <w:r w:rsidR="008B055C" w:rsidRPr="00EC0177">
        <w:rPr>
          <w:sz w:val="22"/>
          <w:szCs w:val="22"/>
        </w:rPr>
        <w:t xml:space="preserve"> </w:t>
      </w:r>
      <w:proofErr w:type="spellStart"/>
      <w:r w:rsidR="008B055C" w:rsidRPr="00EC0177">
        <w:rPr>
          <w:sz w:val="22"/>
          <w:szCs w:val="22"/>
        </w:rPr>
        <w:t>Војводине</w:t>
      </w:r>
      <w:proofErr w:type="spellEnd"/>
      <w:r w:rsidRPr="00EC0177">
        <w:rPr>
          <w:sz w:val="22"/>
          <w:szCs w:val="22"/>
        </w:rPr>
        <w:t xml:space="preserve">, </w:t>
      </w:r>
      <w:proofErr w:type="spellStart"/>
      <w:r w:rsidR="008B055C" w:rsidRPr="00EC0177">
        <w:rPr>
          <w:sz w:val="22"/>
          <w:szCs w:val="22"/>
        </w:rPr>
        <w:t>Булевар</w:t>
      </w:r>
      <w:proofErr w:type="spellEnd"/>
      <w:r w:rsidR="008B055C" w:rsidRPr="00EC0177">
        <w:rPr>
          <w:sz w:val="22"/>
          <w:szCs w:val="22"/>
        </w:rPr>
        <w:t xml:space="preserve"> </w:t>
      </w:r>
      <w:proofErr w:type="spellStart"/>
      <w:r w:rsidR="008B055C" w:rsidRPr="00EC0177">
        <w:rPr>
          <w:sz w:val="22"/>
          <w:szCs w:val="22"/>
        </w:rPr>
        <w:t>Михајла</w:t>
      </w:r>
      <w:proofErr w:type="spellEnd"/>
      <w:r w:rsidR="008B055C" w:rsidRPr="00EC0177">
        <w:rPr>
          <w:sz w:val="22"/>
          <w:szCs w:val="22"/>
        </w:rPr>
        <w:t xml:space="preserve"> </w:t>
      </w:r>
      <w:proofErr w:type="spellStart"/>
      <w:r w:rsidR="008B055C" w:rsidRPr="00EC0177">
        <w:rPr>
          <w:sz w:val="22"/>
          <w:szCs w:val="22"/>
        </w:rPr>
        <w:t>Пупина</w:t>
      </w:r>
      <w:proofErr w:type="spellEnd"/>
      <w:r w:rsidR="008B055C" w:rsidRPr="00EC0177">
        <w:rPr>
          <w:sz w:val="22"/>
          <w:szCs w:val="22"/>
        </w:rPr>
        <w:t xml:space="preserve"> 6/IV</w:t>
      </w:r>
      <w:r w:rsidRPr="00EC0177">
        <w:rPr>
          <w:sz w:val="22"/>
          <w:szCs w:val="22"/>
        </w:rPr>
        <w:t>,</w:t>
      </w:r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покренул</w:t>
      </w:r>
      <w:r w:rsidR="00D03848" w:rsidRPr="00EA4BD4">
        <w:rPr>
          <w:sz w:val="22"/>
          <w:szCs w:val="22"/>
        </w:rPr>
        <w:t>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поступак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="00125F82">
        <w:rPr>
          <w:sz w:val="22"/>
          <w:szCs w:val="22"/>
        </w:rPr>
        <w:t>организовања</w:t>
      </w:r>
      <w:proofErr w:type="spellEnd"/>
      <w:r w:rsidR="00125F82">
        <w:rPr>
          <w:sz w:val="22"/>
          <w:szCs w:val="22"/>
        </w:rPr>
        <w:t xml:space="preserve"> </w:t>
      </w:r>
      <w:proofErr w:type="spellStart"/>
      <w:r w:rsidR="00125F82">
        <w:rPr>
          <w:sz w:val="22"/>
          <w:szCs w:val="22"/>
        </w:rPr>
        <w:t>радио</w:t>
      </w:r>
      <w:proofErr w:type="spellEnd"/>
      <w:r w:rsidR="00125F82">
        <w:rPr>
          <w:sz w:val="22"/>
          <w:szCs w:val="22"/>
        </w:rPr>
        <w:t xml:space="preserve">, ТВ и </w:t>
      </w:r>
      <w:proofErr w:type="spellStart"/>
      <w:r w:rsidR="00125F82">
        <w:rPr>
          <w:sz w:val="22"/>
          <w:szCs w:val="22"/>
        </w:rPr>
        <w:t>билборд</w:t>
      </w:r>
      <w:proofErr w:type="spellEnd"/>
      <w:r w:rsidR="00125F82">
        <w:rPr>
          <w:sz w:val="22"/>
          <w:szCs w:val="22"/>
        </w:rPr>
        <w:t xml:space="preserve"> </w:t>
      </w:r>
      <w:proofErr w:type="spellStart"/>
      <w:r w:rsidR="00125F82">
        <w:rPr>
          <w:sz w:val="22"/>
          <w:szCs w:val="22"/>
        </w:rPr>
        <w:t>кампање</w:t>
      </w:r>
      <w:proofErr w:type="spellEnd"/>
      <w:r w:rsidR="0047722D">
        <w:rPr>
          <w:sz w:val="22"/>
          <w:szCs w:val="22"/>
        </w:rPr>
        <w:t>.</w:t>
      </w:r>
    </w:p>
    <w:p w14:paraId="4EF0032B" w14:textId="77777777" w:rsidR="00D7280E" w:rsidRPr="001D0285" w:rsidRDefault="00D7280E" w:rsidP="00D7280E">
      <w:pPr>
        <w:rPr>
          <w:sz w:val="22"/>
          <w:szCs w:val="22"/>
        </w:rPr>
      </w:pPr>
    </w:p>
    <w:p w14:paraId="2572BCF3" w14:textId="77777777" w:rsidR="00EB7809" w:rsidRPr="0083339A" w:rsidRDefault="00EB7809" w:rsidP="00EB7809">
      <w:pPr>
        <w:rPr>
          <w:b/>
          <w:sz w:val="22"/>
          <w:szCs w:val="22"/>
          <w:u w:val="single"/>
        </w:rPr>
      </w:pPr>
    </w:p>
    <w:p w14:paraId="389383B3" w14:textId="77777777" w:rsidR="009434A7" w:rsidRDefault="009434A7" w:rsidP="009434A7">
      <w:pPr>
        <w:rPr>
          <w:b/>
          <w:sz w:val="22"/>
          <w:szCs w:val="22"/>
          <w:u w:val="single"/>
        </w:rPr>
      </w:pPr>
      <w:r w:rsidRPr="0083339A">
        <w:rPr>
          <w:b/>
          <w:sz w:val="22"/>
          <w:szCs w:val="22"/>
          <w:u w:val="single"/>
        </w:rPr>
        <w:t xml:space="preserve">1. </w:t>
      </w:r>
      <w:proofErr w:type="spellStart"/>
      <w:r>
        <w:rPr>
          <w:b/>
          <w:sz w:val="22"/>
          <w:szCs w:val="22"/>
          <w:u w:val="single"/>
        </w:rPr>
        <w:t>Радио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кампања</w:t>
      </w:r>
      <w:proofErr w:type="spellEnd"/>
    </w:p>
    <w:p w14:paraId="0E3046DE" w14:textId="77777777" w:rsidR="009434A7" w:rsidRPr="0083339A" w:rsidRDefault="009434A7" w:rsidP="009434A7">
      <w:pPr>
        <w:rPr>
          <w:b/>
          <w:sz w:val="22"/>
          <w:szCs w:val="22"/>
          <w:u w:val="single"/>
        </w:rPr>
      </w:pPr>
    </w:p>
    <w:p w14:paraId="6D1B6825" w14:textId="77777777" w:rsidR="009434A7" w:rsidRPr="007C2F67" w:rsidRDefault="009434A7" w:rsidP="009434A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Радио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кампања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подразумева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оглашавање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локалним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станицама</w:t>
      </w:r>
      <w:proofErr w:type="spellEnd"/>
      <w:r>
        <w:rPr>
          <w:sz w:val="22"/>
          <w:szCs w:val="22"/>
        </w:rPr>
        <w:t xml:space="preserve"> у </w:t>
      </w:r>
      <w:r>
        <w:rPr>
          <w:sz w:val="22"/>
          <w:szCs w:val="22"/>
          <w:lang w:val="sr-Cyrl-RS"/>
        </w:rPr>
        <w:t>19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град</w:t>
      </w:r>
      <w:proofErr w:type="spellEnd"/>
      <w:r>
        <w:rPr>
          <w:sz w:val="22"/>
          <w:szCs w:val="22"/>
          <w:lang w:val="sr-Cyrl-RS"/>
        </w:rPr>
        <w:t>ова</w:t>
      </w:r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Србији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то</w:t>
      </w:r>
      <w:proofErr w:type="spellEnd"/>
      <w:r>
        <w:rPr>
          <w:sz w:val="22"/>
          <w:szCs w:val="22"/>
        </w:rPr>
        <w:t>:</w:t>
      </w:r>
    </w:p>
    <w:p w14:paraId="4F7747CE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 w:rsidRPr="00D7280E">
        <w:rPr>
          <w:sz w:val="22"/>
          <w:szCs w:val="22"/>
        </w:rPr>
        <w:t>1.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Шабац</w:t>
      </w:r>
      <w:proofErr w:type="spellEnd"/>
      <w:r w:rsidRPr="00D7280E">
        <w:rPr>
          <w:sz w:val="22"/>
          <w:szCs w:val="22"/>
        </w:rPr>
        <w:tab/>
      </w:r>
      <w:r>
        <w:rPr>
          <w:sz w:val="22"/>
          <w:szCs w:val="22"/>
        </w:rPr>
        <w:t>-</w:t>
      </w:r>
      <w:r>
        <w:rPr>
          <w:sz w:val="22"/>
          <w:szCs w:val="22"/>
          <w:lang w:val="sr-Cyrl-RS"/>
        </w:rPr>
        <w:t>Радио Шабац</w:t>
      </w:r>
    </w:p>
    <w:p w14:paraId="2E0A8720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 w:rsidRPr="00D7280E">
        <w:rPr>
          <w:sz w:val="22"/>
          <w:szCs w:val="22"/>
        </w:rPr>
        <w:t>2.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Ваљево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Cyrl-RS"/>
        </w:rPr>
        <w:t>радио Кула</w:t>
      </w:r>
    </w:p>
    <w:p w14:paraId="64EE8F92" w14:textId="77777777" w:rsidR="009434A7" w:rsidRPr="007C2F67" w:rsidRDefault="009434A7" w:rsidP="009434A7">
      <w:pPr>
        <w:rPr>
          <w:sz w:val="22"/>
          <w:szCs w:val="22"/>
        </w:rPr>
      </w:pPr>
      <w:r w:rsidRPr="00D7280E">
        <w:rPr>
          <w:sz w:val="22"/>
          <w:szCs w:val="22"/>
        </w:rPr>
        <w:t>3.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Ужице</w:t>
      </w:r>
      <w:proofErr w:type="spellEnd"/>
      <w:r w:rsidRPr="00D7280E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Cyrl-RS"/>
        </w:rPr>
        <w:t>Радио Ужице</w:t>
      </w:r>
      <w:r>
        <w:rPr>
          <w:sz w:val="22"/>
          <w:szCs w:val="22"/>
        </w:rPr>
        <w:t xml:space="preserve"> </w:t>
      </w:r>
    </w:p>
    <w:p w14:paraId="2F06AFAD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 w:rsidRPr="00D7280E">
        <w:rPr>
          <w:sz w:val="22"/>
          <w:szCs w:val="22"/>
        </w:rPr>
        <w:t>4.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Бајина</w:t>
      </w:r>
      <w:proofErr w:type="spellEnd"/>
      <w:r w:rsidRPr="00B04FCD">
        <w:rPr>
          <w:b/>
          <w:sz w:val="22"/>
          <w:szCs w:val="22"/>
        </w:rPr>
        <w:tab/>
      </w:r>
      <w:r w:rsidRPr="00B04FCD">
        <w:rPr>
          <w:b/>
          <w:sz w:val="22"/>
          <w:szCs w:val="22"/>
          <w:lang w:val="sr-Cyrl-RS"/>
        </w:rPr>
        <w:t xml:space="preserve">Башта </w:t>
      </w:r>
      <w:r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Cyrl-RS"/>
        </w:rPr>
        <w:t xml:space="preserve"> Радио 4</w:t>
      </w:r>
    </w:p>
    <w:p w14:paraId="2E8E5F4F" w14:textId="58B57E16" w:rsidR="009434A7" w:rsidRPr="00D7280E" w:rsidRDefault="009434A7" w:rsidP="009434A7">
      <w:pPr>
        <w:rPr>
          <w:sz w:val="22"/>
          <w:szCs w:val="22"/>
        </w:rPr>
      </w:pPr>
      <w:r w:rsidRPr="00D7280E">
        <w:rPr>
          <w:sz w:val="22"/>
          <w:szCs w:val="22"/>
        </w:rPr>
        <w:t>5.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Лучани</w:t>
      </w:r>
      <w:proofErr w:type="spellEnd"/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Cyrl-RS"/>
        </w:rPr>
        <w:t xml:space="preserve">  Радио Д</w:t>
      </w:r>
      <w:r w:rsidRPr="00D7280E">
        <w:rPr>
          <w:sz w:val="22"/>
          <w:szCs w:val="22"/>
        </w:rPr>
        <w:tab/>
      </w:r>
    </w:p>
    <w:p w14:paraId="26EB1CE9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 w:rsidRPr="00D7280E">
        <w:rPr>
          <w:sz w:val="22"/>
          <w:szCs w:val="22"/>
        </w:rPr>
        <w:t>6.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Чачак</w:t>
      </w:r>
      <w:proofErr w:type="spellEnd"/>
      <w:r w:rsidRPr="00D728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z w:val="22"/>
          <w:szCs w:val="22"/>
          <w:lang w:val="sr-Cyrl-RS"/>
        </w:rPr>
        <w:t xml:space="preserve"> Радио Клик ФМ 032</w:t>
      </w:r>
    </w:p>
    <w:p w14:paraId="24C0EDDD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 w:rsidRPr="00D7280E">
        <w:rPr>
          <w:sz w:val="22"/>
          <w:szCs w:val="22"/>
        </w:rPr>
        <w:t>7.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Пожаревац</w:t>
      </w:r>
      <w:proofErr w:type="spellEnd"/>
      <w:r>
        <w:rPr>
          <w:sz w:val="22"/>
          <w:szCs w:val="22"/>
        </w:rPr>
        <w:t xml:space="preserve"> - </w:t>
      </w:r>
      <w:r>
        <w:rPr>
          <w:sz w:val="22"/>
          <w:szCs w:val="22"/>
          <w:lang w:val="sr-Cyrl-RS"/>
        </w:rPr>
        <w:t xml:space="preserve"> Радио Браво</w:t>
      </w:r>
    </w:p>
    <w:p w14:paraId="1871FB3F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 w:rsidRPr="00D7280E">
        <w:rPr>
          <w:sz w:val="22"/>
          <w:szCs w:val="22"/>
        </w:rPr>
        <w:t>8.</w:t>
      </w:r>
      <w:r w:rsidRPr="00D7280E">
        <w:rPr>
          <w:sz w:val="22"/>
          <w:szCs w:val="22"/>
        </w:rPr>
        <w:tab/>
      </w:r>
      <w:r w:rsidRPr="00B04FCD">
        <w:rPr>
          <w:b/>
          <w:sz w:val="22"/>
          <w:szCs w:val="22"/>
          <w:lang w:val="sr-Cyrl-RS"/>
        </w:rPr>
        <w:t>Врњачка Бања</w:t>
      </w:r>
      <w:r w:rsidRPr="00B04FCD">
        <w:rPr>
          <w:b/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-</w:t>
      </w:r>
      <w:r>
        <w:rPr>
          <w:sz w:val="22"/>
          <w:szCs w:val="22"/>
          <w:lang w:val="sr-Cyrl-RS"/>
        </w:rPr>
        <w:t xml:space="preserve"> Радио Врњачка Бања </w:t>
      </w:r>
    </w:p>
    <w:p w14:paraId="67C0700F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9</w:t>
      </w:r>
      <w:r w:rsidRPr="00D7280E">
        <w:rPr>
          <w:sz w:val="22"/>
          <w:szCs w:val="22"/>
        </w:rPr>
        <w:t>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Јагодина</w:t>
      </w:r>
      <w:proofErr w:type="spellEnd"/>
      <w:r>
        <w:rPr>
          <w:sz w:val="22"/>
          <w:szCs w:val="22"/>
        </w:rPr>
        <w:t xml:space="preserve"> -</w:t>
      </w:r>
      <w:r>
        <w:rPr>
          <w:sz w:val="22"/>
          <w:szCs w:val="22"/>
          <w:lang w:val="sr-Cyrl-RS"/>
        </w:rPr>
        <w:t xml:space="preserve">  Радио Морава</w:t>
      </w:r>
    </w:p>
    <w:p w14:paraId="5C97D6EC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0</w:t>
      </w:r>
      <w:r w:rsidRPr="00D7280E">
        <w:rPr>
          <w:sz w:val="22"/>
          <w:szCs w:val="22"/>
        </w:rPr>
        <w:t>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Свилајнац</w:t>
      </w:r>
      <w:proofErr w:type="spellEnd"/>
      <w:r>
        <w:rPr>
          <w:sz w:val="22"/>
          <w:szCs w:val="22"/>
        </w:rPr>
        <w:t xml:space="preserve"> -</w:t>
      </w:r>
      <w:r>
        <w:rPr>
          <w:sz w:val="22"/>
          <w:szCs w:val="22"/>
          <w:lang w:val="sr-Cyrl-RS"/>
        </w:rPr>
        <w:t xml:space="preserve"> Радио Чичица</w:t>
      </w:r>
    </w:p>
    <w:p w14:paraId="481D1604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1</w:t>
      </w:r>
      <w:r w:rsidRPr="00D7280E">
        <w:rPr>
          <w:sz w:val="22"/>
          <w:szCs w:val="22"/>
        </w:rPr>
        <w:t>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Крагујевац</w:t>
      </w:r>
      <w:proofErr w:type="spellEnd"/>
      <w:r>
        <w:rPr>
          <w:sz w:val="22"/>
          <w:szCs w:val="22"/>
        </w:rPr>
        <w:t xml:space="preserve"> -</w:t>
      </w:r>
      <w:r>
        <w:rPr>
          <w:sz w:val="22"/>
          <w:szCs w:val="22"/>
          <w:lang w:val="sr-Cyrl-RS"/>
        </w:rPr>
        <w:t xml:space="preserve"> Радио Браво</w:t>
      </w:r>
    </w:p>
    <w:p w14:paraId="1EE28214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2</w:t>
      </w:r>
      <w:r w:rsidRPr="00D7280E">
        <w:rPr>
          <w:sz w:val="22"/>
          <w:szCs w:val="22"/>
        </w:rPr>
        <w:t>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Краљево</w:t>
      </w:r>
      <w:proofErr w:type="spellEnd"/>
      <w:r>
        <w:rPr>
          <w:sz w:val="22"/>
          <w:szCs w:val="22"/>
        </w:rPr>
        <w:t xml:space="preserve"> -</w:t>
      </w:r>
      <w:r>
        <w:rPr>
          <w:sz w:val="22"/>
          <w:szCs w:val="22"/>
          <w:lang w:val="sr-Cyrl-RS"/>
        </w:rPr>
        <w:t xml:space="preserve"> Радио Бум 108</w:t>
      </w:r>
    </w:p>
    <w:p w14:paraId="72A4FEF2" w14:textId="77777777" w:rsidR="009434A7" w:rsidRPr="00D7280E" w:rsidRDefault="009434A7" w:rsidP="009434A7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3</w:t>
      </w:r>
      <w:r w:rsidRPr="00D7280E">
        <w:rPr>
          <w:sz w:val="22"/>
          <w:szCs w:val="22"/>
        </w:rPr>
        <w:t>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Прокупље</w:t>
      </w:r>
      <w:proofErr w:type="spellEnd"/>
      <w:r>
        <w:rPr>
          <w:sz w:val="22"/>
          <w:szCs w:val="22"/>
        </w:rPr>
        <w:t xml:space="preserve"> -</w:t>
      </w:r>
      <w:r>
        <w:rPr>
          <w:sz w:val="22"/>
          <w:szCs w:val="22"/>
          <w:lang w:val="sr-Cyrl-RS"/>
        </w:rPr>
        <w:t xml:space="preserve">  Радио Срце</w:t>
      </w:r>
      <w:r w:rsidRPr="00D7280E">
        <w:rPr>
          <w:sz w:val="22"/>
          <w:szCs w:val="22"/>
        </w:rPr>
        <w:tab/>
      </w:r>
    </w:p>
    <w:p w14:paraId="3ED58745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4</w:t>
      </w:r>
      <w:r w:rsidRPr="00D7280E">
        <w:rPr>
          <w:sz w:val="22"/>
          <w:szCs w:val="22"/>
        </w:rPr>
        <w:t>.</w:t>
      </w:r>
      <w:r w:rsidRPr="00D7280E"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Зајечар</w:t>
      </w:r>
      <w:proofErr w:type="spellEnd"/>
      <w:r>
        <w:rPr>
          <w:sz w:val="22"/>
          <w:szCs w:val="22"/>
        </w:rPr>
        <w:t xml:space="preserve"> - </w:t>
      </w:r>
      <w:r>
        <w:rPr>
          <w:sz w:val="22"/>
          <w:szCs w:val="22"/>
          <w:lang w:val="sr-Cyrl-RS"/>
        </w:rPr>
        <w:t xml:space="preserve"> Радио Магнум</w:t>
      </w:r>
    </w:p>
    <w:p w14:paraId="20B33790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>1</w:t>
      </w:r>
      <w:r>
        <w:rPr>
          <w:sz w:val="22"/>
          <w:szCs w:val="22"/>
          <w:lang w:val="sr-Cyrl-RS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Крушевац</w:t>
      </w:r>
      <w:proofErr w:type="spellEnd"/>
      <w:r>
        <w:rPr>
          <w:sz w:val="22"/>
          <w:szCs w:val="22"/>
        </w:rPr>
        <w:t xml:space="preserve"> -</w:t>
      </w:r>
      <w:r>
        <w:rPr>
          <w:sz w:val="22"/>
          <w:szCs w:val="22"/>
          <w:lang w:val="sr-Cyrl-RS"/>
        </w:rPr>
        <w:t xml:space="preserve"> Радио Рубин</w:t>
      </w:r>
    </w:p>
    <w:p w14:paraId="16674C75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Ниш</w:t>
      </w:r>
      <w:proofErr w:type="spellEnd"/>
      <w:r>
        <w:rPr>
          <w:sz w:val="22"/>
          <w:szCs w:val="22"/>
        </w:rPr>
        <w:t xml:space="preserve"> - </w:t>
      </w:r>
      <w:r>
        <w:rPr>
          <w:sz w:val="22"/>
          <w:szCs w:val="22"/>
          <w:lang w:val="sr-Cyrl-RS"/>
        </w:rPr>
        <w:t>Радио Бум 018</w:t>
      </w:r>
    </w:p>
    <w:p w14:paraId="13ECE060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Пирот</w:t>
      </w:r>
      <w:proofErr w:type="spellEnd"/>
      <w:r w:rsidRPr="00B04FC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z w:val="22"/>
          <w:szCs w:val="22"/>
          <w:lang w:val="sr-Cyrl-RS"/>
        </w:rPr>
        <w:t>Радио Плус</w:t>
      </w:r>
    </w:p>
    <w:p w14:paraId="01687B60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Лесковац</w:t>
      </w:r>
      <w:proofErr w:type="spellEnd"/>
      <w:r>
        <w:rPr>
          <w:sz w:val="22"/>
          <w:szCs w:val="22"/>
        </w:rPr>
        <w:t xml:space="preserve"> - </w:t>
      </w:r>
      <w:r>
        <w:rPr>
          <w:sz w:val="22"/>
          <w:szCs w:val="22"/>
          <w:lang w:val="sr-Cyrl-RS"/>
        </w:rPr>
        <w:t>Радио Екос</w:t>
      </w:r>
    </w:p>
    <w:p w14:paraId="2051C3B4" w14:textId="77777777" w:rsidR="009434A7" w:rsidRPr="00A45A1C" w:rsidRDefault="009434A7" w:rsidP="009434A7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19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spellStart"/>
      <w:r w:rsidRPr="00B04FCD">
        <w:rPr>
          <w:b/>
          <w:sz w:val="22"/>
          <w:szCs w:val="22"/>
        </w:rPr>
        <w:t>Врање</w:t>
      </w:r>
      <w:proofErr w:type="spellEnd"/>
      <w:r>
        <w:rPr>
          <w:sz w:val="22"/>
          <w:szCs w:val="22"/>
        </w:rPr>
        <w:t xml:space="preserve"> - </w:t>
      </w:r>
      <w:r>
        <w:rPr>
          <w:sz w:val="22"/>
          <w:szCs w:val="22"/>
          <w:lang w:val="sr-Cyrl-RS"/>
        </w:rPr>
        <w:t xml:space="preserve"> Радио ОК</w:t>
      </w:r>
    </w:p>
    <w:p w14:paraId="7BCDA236" w14:textId="77777777" w:rsidR="009434A7" w:rsidRDefault="009434A7" w:rsidP="009434A7">
      <w:pPr>
        <w:rPr>
          <w:sz w:val="22"/>
          <w:szCs w:val="22"/>
        </w:rPr>
      </w:pPr>
    </w:p>
    <w:p w14:paraId="1AD4E473" w14:textId="77777777" w:rsidR="009434A7" w:rsidRPr="00C249A9" w:rsidRDefault="009434A7" w:rsidP="009434A7">
      <w:pPr>
        <w:rPr>
          <w:sz w:val="22"/>
          <w:szCs w:val="22"/>
          <w:u w:val="single"/>
        </w:rPr>
      </w:pPr>
      <w:proofErr w:type="spellStart"/>
      <w:r w:rsidRPr="00C249A9">
        <w:rPr>
          <w:sz w:val="22"/>
          <w:szCs w:val="22"/>
          <w:u w:val="single"/>
        </w:rPr>
        <w:t>Радио</w:t>
      </w:r>
      <w:proofErr w:type="spellEnd"/>
      <w:r w:rsidRPr="00C249A9">
        <w:rPr>
          <w:sz w:val="22"/>
          <w:szCs w:val="22"/>
          <w:u w:val="single"/>
        </w:rPr>
        <w:t xml:space="preserve"> </w:t>
      </w:r>
      <w:proofErr w:type="spellStart"/>
      <w:r w:rsidRPr="00C249A9">
        <w:rPr>
          <w:sz w:val="22"/>
          <w:szCs w:val="22"/>
          <w:u w:val="single"/>
        </w:rPr>
        <w:t>кампања</w:t>
      </w:r>
      <w:proofErr w:type="spellEnd"/>
      <w:r w:rsidRPr="00C249A9">
        <w:rPr>
          <w:sz w:val="22"/>
          <w:szCs w:val="22"/>
          <w:u w:val="single"/>
        </w:rPr>
        <w:t xml:space="preserve"> </w:t>
      </w:r>
      <w:proofErr w:type="spellStart"/>
      <w:r w:rsidRPr="00C249A9">
        <w:rPr>
          <w:sz w:val="22"/>
          <w:szCs w:val="22"/>
          <w:u w:val="single"/>
        </w:rPr>
        <w:t>подразумева</w:t>
      </w:r>
      <w:proofErr w:type="spellEnd"/>
      <w:r w:rsidRPr="00C249A9">
        <w:rPr>
          <w:sz w:val="22"/>
          <w:szCs w:val="22"/>
          <w:u w:val="single"/>
        </w:rPr>
        <w:t xml:space="preserve"> </w:t>
      </w:r>
      <w:proofErr w:type="spellStart"/>
      <w:r w:rsidRPr="00C249A9">
        <w:rPr>
          <w:sz w:val="22"/>
          <w:szCs w:val="22"/>
          <w:u w:val="single"/>
        </w:rPr>
        <w:t>радио</w:t>
      </w:r>
      <w:proofErr w:type="spellEnd"/>
      <w:r w:rsidRPr="00C249A9">
        <w:rPr>
          <w:sz w:val="22"/>
          <w:szCs w:val="22"/>
          <w:u w:val="single"/>
        </w:rPr>
        <w:t xml:space="preserve"> </w:t>
      </w:r>
      <w:proofErr w:type="spellStart"/>
      <w:r w:rsidRPr="00C249A9">
        <w:rPr>
          <w:sz w:val="22"/>
          <w:szCs w:val="22"/>
          <w:u w:val="single"/>
        </w:rPr>
        <w:t>оглашавање</w:t>
      </w:r>
      <w:proofErr w:type="spellEnd"/>
      <w:r w:rsidRPr="00C249A9">
        <w:rPr>
          <w:sz w:val="22"/>
          <w:szCs w:val="22"/>
          <w:u w:val="single"/>
        </w:rPr>
        <w:t xml:space="preserve"> </w:t>
      </w:r>
      <w:proofErr w:type="spellStart"/>
      <w:r w:rsidRPr="00C249A9">
        <w:rPr>
          <w:sz w:val="22"/>
          <w:szCs w:val="22"/>
          <w:u w:val="single"/>
        </w:rPr>
        <w:t>на</w:t>
      </w:r>
      <w:proofErr w:type="spellEnd"/>
      <w:r w:rsidRPr="00C249A9">
        <w:rPr>
          <w:sz w:val="22"/>
          <w:szCs w:val="22"/>
          <w:u w:val="single"/>
        </w:rPr>
        <w:t xml:space="preserve"> </w:t>
      </w:r>
      <w:proofErr w:type="spellStart"/>
      <w:r w:rsidRPr="00C249A9">
        <w:rPr>
          <w:sz w:val="22"/>
          <w:szCs w:val="22"/>
          <w:u w:val="single"/>
        </w:rPr>
        <w:t>минимум</w:t>
      </w:r>
      <w:proofErr w:type="spellEnd"/>
      <w:r w:rsidRPr="00C249A9">
        <w:rPr>
          <w:sz w:val="22"/>
          <w:szCs w:val="22"/>
          <w:u w:val="single"/>
        </w:rPr>
        <w:t xml:space="preserve"> </w:t>
      </w:r>
      <w:proofErr w:type="spellStart"/>
      <w:r w:rsidRPr="00C249A9">
        <w:rPr>
          <w:sz w:val="22"/>
          <w:szCs w:val="22"/>
          <w:u w:val="single"/>
        </w:rPr>
        <w:t>једној</w:t>
      </w:r>
      <w:proofErr w:type="spellEnd"/>
      <w:r w:rsidRPr="00C249A9">
        <w:rPr>
          <w:sz w:val="22"/>
          <w:szCs w:val="22"/>
          <w:u w:val="single"/>
        </w:rPr>
        <w:t xml:space="preserve"> </w:t>
      </w:r>
      <w:proofErr w:type="spellStart"/>
      <w:r w:rsidRPr="00C249A9">
        <w:rPr>
          <w:sz w:val="22"/>
          <w:szCs w:val="22"/>
          <w:u w:val="single"/>
        </w:rPr>
        <w:t>београдској</w:t>
      </w:r>
      <w:proofErr w:type="spellEnd"/>
      <w:r w:rsidRPr="00C249A9">
        <w:rPr>
          <w:sz w:val="22"/>
          <w:szCs w:val="22"/>
          <w:u w:val="single"/>
        </w:rPr>
        <w:t xml:space="preserve"> </w:t>
      </w:r>
      <w:proofErr w:type="spellStart"/>
      <w:r w:rsidRPr="00C249A9">
        <w:rPr>
          <w:sz w:val="22"/>
          <w:szCs w:val="22"/>
          <w:u w:val="single"/>
        </w:rPr>
        <w:t>радио</w:t>
      </w:r>
      <w:proofErr w:type="spellEnd"/>
      <w:r w:rsidRPr="00C249A9">
        <w:rPr>
          <w:sz w:val="22"/>
          <w:szCs w:val="22"/>
          <w:u w:val="single"/>
        </w:rPr>
        <w:t xml:space="preserve"> </w:t>
      </w:r>
      <w:proofErr w:type="spellStart"/>
      <w:r w:rsidRPr="00C249A9">
        <w:rPr>
          <w:sz w:val="22"/>
          <w:szCs w:val="22"/>
          <w:u w:val="single"/>
        </w:rPr>
        <w:t>станици</w:t>
      </w:r>
      <w:proofErr w:type="spellEnd"/>
      <w:r>
        <w:rPr>
          <w:sz w:val="22"/>
          <w:szCs w:val="22"/>
          <w:u w:val="single"/>
          <w:lang w:val="sr-Cyrl-RS"/>
        </w:rPr>
        <w:t xml:space="preserve"> </w:t>
      </w:r>
      <w:r>
        <w:rPr>
          <w:sz w:val="22"/>
          <w:szCs w:val="22"/>
          <w:u w:val="single"/>
          <w:lang w:val="sr-Latn-RS"/>
        </w:rPr>
        <w:t>4</w:t>
      </w:r>
      <w:r>
        <w:rPr>
          <w:sz w:val="22"/>
          <w:szCs w:val="22"/>
          <w:u w:val="single"/>
          <w:lang w:val="sr-Cyrl-RS"/>
        </w:rPr>
        <w:t xml:space="preserve"> пута дневно радним данима</w:t>
      </w:r>
      <w:r w:rsidRPr="00C249A9">
        <w:rPr>
          <w:sz w:val="22"/>
          <w:szCs w:val="22"/>
          <w:u w:val="single"/>
        </w:rPr>
        <w:t>.</w:t>
      </w:r>
    </w:p>
    <w:p w14:paraId="744CBE28" w14:textId="77777777" w:rsidR="009434A7" w:rsidRDefault="009434A7" w:rsidP="009434A7">
      <w:pPr>
        <w:rPr>
          <w:sz w:val="22"/>
          <w:szCs w:val="22"/>
        </w:rPr>
      </w:pPr>
    </w:p>
    <w:p w14:paraId="3F27EF14" w14:textId="77777777" w:rsidR="009434A7" w:rsidRDefault="009434A7" w:rsidP="009434A7">
      <w:pPr>
        <w:rPr>
          <w:sz w:val="22"/>
          <w:szCs w:val="22"/>
          <w:u w:val="single"/>
        </w:rPr>
      </w:pPr>
      <w:proofErr w:type="spellStart"/>
      <w:r w:rsidRPr="0083339A">
        <w:rPr>
          <w:sz w:val="22"/>
          <w:szCs w:val="22"/>
          <w:u w:val="single"/>
        </w:rPr>
        <w:t>Динамика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емитовања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је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4</w:t>
      </w:r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емитовања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дневно</w:t>
      </w:r>
      <w:proofErr w:type="spellEnd"/>
      <w:r w:rsidRPr="0083339A">
        <w:rPr>
          <w:sz w:val="22"/>
          <w:szCs w:val="22"/>
          <w:u w:val="single"/>
        </w:rPr>
        <w:t xml:space="preserve">  и </w:t>
      </w:r>
      <w:proofErr w:type="spellStart"/>
      <w:r w:rsidRPr="0083339A">
        <w:rPr>
          <w:sz w:val="22"/>
          <w:szCs w:val="22"/>
          <w:u w:val="single"/>
        </w:rPr>
        <w:t>то</w:t>
      </w:r>
      <w:proofErr w:type="spellEnd"/>
      <w:r w:rsidRPr="0083339A">
        <w:rPr>
          <w:sz w:val="22"/>
          <w:szCs w:val="22"/>
          <w:u w:val="single"/>
        </w:rPr>
        <w:t xml:space="preserve"> 2 </w:t>
      </w:r>
      <w:proofErr w:type="spellStart"/>
      <w:r w:rsidRPr="0083339A">
        <w:rPr>
          <w:sz w:val="22"/>
          <w:szCs w:val="22"/>
          <w:u w:val="single"/>
        </w:rPr>
        <w:t>пута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од</w:t>
      </w:r>
      <w:proofErr w:type="spellEnd"/>
      <w:r w:rsidRPr="0083339A">
        <w:rPr>
          <w:sz w:val="22"/>
          <w:szCs w:val="22"/>
          <w:u w:val="single"/>
        </w:rPr>
        <w:t xml:space="preserve"> 7.00 – 10.00 </w:t>
      </w:r>
      <w:proofErr w:type="spellStart"/>
      <w:r w:rsidRPr="0083339A">
        <w:rPr>
          <w:sz w:val="22"/>
          <w:szCs w:val="22"/>
          <w:u w:val="single"/>
        </w:rPr>
        <w:t>часова</w:t>
      </w:r>
      <w:proofErr w:type="spellEnd"/>
      <w:r w:rsidRPr="0083339A">
        <w:rPr>
          <w:sz w:val="22"/>
          <w:szCs w:val="22"/>
          <w:u w:val="single"/>
        </w:rPr>
        <w:t xml:space="preserve">  и 2 </w:t>
      </w:r>
      <w:proofErr w:type="spellStart"/>
      <w:r w:rsidRPr="0083339A">
        <w:rPr>
          <w:sz w:val="22"/>
          <w:szCs w:val="22"/>
          <w:u w:val="single"/>
        </w:rPr>
        <w:t>пута</w:t>
      </w:r>
      <w:proofErr w:type="spellEnd"/>
      <w:r w:rsidRPr="0083339A">
        <w:rPr>
          <w:sz w:val="22"/>
          <w:szCs w:val="22"/>
          <w:u w:val="single"/>
        </w:rPr>
        <w:t xml:space="preserve">  </w:t>
      </w:r>
      <w:proofErr w:type="spellStart"/>
      <w:r w:rsidRPr="0083339A">
        <w:rPr>
          <w:sz w:val="22"/>
          <w:szCs w:val="22"/>
          <w:u w:val="single"/>
        </w:rPr>
        <w:t>од</w:t>
      </w:r>
      <w:proofErr w:type="spellEnd"/>
      <w:r w:rsidRPr="0083339A">
        <w:rPr>
          <w:sz w:val="22"/>
          <w:szCs w:val="22"/>
          <w:u w:val="single"/>
        </w:rPr>
        <w:t xml:space="preserve"> 10.00 </w:t>
      </w:r>
      <w:proofErr w:type="spellStart"/>
      <w:r w:rsidRPr="0083339A">
        <w:rPr>
          <w:sz w:val="22"/>
          <w:szCs w:val="22"/>
          <w:u w:val="single"/>
        </w:rPr>
        <w:t>до</w:t>
      </w:r>
      <w:proofErr w:type="spellEnd"/>
      <w:r w:rsidRPr="0083339A">
        <w:rPr>
          <w:sz w:val="22"/>
          <w:szCs w:val="22"/>
          <w:u w:val="single"/>
        </w:rPr>
        <w:t xml:space="preserve"> 14.00 </w:t>
      </w:r>
      <w:proofErr w:type="spellStart"/>
      <w:r w:rsidRPr="0083339A">
        <w:rPr>
          <w:sz w:val="22"/>
          <w:szCs w:val="22"/>
          <w:u w:val="single"/>
        </w:rPr>
        <w:t>часова</w:t>
      </w:r>
      <w:proofErr w:type="spellEnd"/>
      <w:r>
        <w:rPr>
          <w:sz w:val="22"/>
          <w:szCs w:val="22"/>
          <w:u w:val="single"/>
        </w:rPr>
        <w:t>.</w:t>
      </w:r>
    </w:p>
    <w:p w14:paraId="7A0BB77E" w14:textId="77777777" w:rsidR="009434A7" w:rsidRPr="0083339A" w:rsidRDefault="009434A7" w:rsidP="009434A7">
      <w:pPr>
        <w:rPr>
          <w:sz w:val="22"/>
          <w:szCs w:val="22"/>
          <w:u w:val="single"/>
        </w:rPr>
      </w:pPr>
    </w:p>
    <w:p w14:paraId="2E8B45D3" w14:textId="77777777" w:rsidR="009434A7" w:rsidRPr="0083339A" w:rsidRDefault="009434A7" w:rsidP="009434A7">
      <w:pPr>
        <w:rPr>
          <w:sz w:val="22"/>
          <w:szCs w:val="22"/>
          <w:u w:val="single"/>
        </w:rPr>
      </w:pPr>
      <w:proofErr w:type="spellStart"/>
      <w:r w:rsidRPr="0083339A">
        <w:rPr>
          <w:sz w:val="22"/>
          <w:szCs w:val="22"/>
          <w:u w:val="single"/>
        </w:rPr>
        <w:t>Дужина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спота</w:t>
      </w:r>
      <w:proofErr w:type="spellEnd"/>
      <w:r w:rsidRPr="0083339A">
        <w:rPr>
          <w:sz w:val="22"/>
          <w:szCs w:val="22"/>
          <w:u w:val="single"/>
        </w:rPr>
        <w:t xml:space="preserve">: 20 </w:t>
      </w:r>
      <w:proofErr w:type="spellStart"/>
      <w:r w:rsidRPr="0083339A">
        <w:rPr>
          <w:sz w:val="22"/>
          <w:szCs w:val="22"/>
          <w:u w:val="single"/>
        </w:rPr>
        <w:t>секунди</w:t>
      </w:r>
      <w:proofErr w:type="spellEnd"/>
      <w:r w:rsidRPr="0083339A">
        <w:rPr>
          <w:sz w:val="22"/>
          <w:szCs w:val="22"/>
          <w:u w:val="single"/>
        </w:rPr>
        <w:t xml:space="preserve">  (</w:t>
      </w:r>
      <w:proofErr w:type="spellStart"/>
      <w:r w:rsidRPr="0083339A">
        <w:rPr>
          <w:sz w:val="22"/>
          <w:szCs w:val="22"/>
          <w:u w:val="single"/>
        </w:rPr>
        <w:t>продукција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радио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рекламе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мора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бити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урачуната</w:t>
      </w:r>
      <w:proofErr w:type="spellEnd"/>
      <w:r w:rsidRPr="0083339A">
        <w:rPr>
          <w:sz w:val="22"/>
          <w:szCs w:val="22"/>
          <w:u w:val="single"/>
        </w:rPr>
        <w:t xml:space="preserve"> у </w:t>
      </w:r>
      <w:proofErr w:type="spellStart"/>
      <w:r w:rsidRPr="0083339A">
        <w:rPr>
          <w:sz w:val="22"/>
          <w:szCs w:val="22"/>
          <w:u w:val="single"/>
        </w:rPr>
        <w:t>цену</w:t>
      </w:r>
      <w:proofErr w:type="spellEnd"/>
      <w:r w:rsidRPr="0083339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.</w:t>
      </w:r>
    </w:p>
    <w:p w14:paraId="30027C9B" w14:textId="77777777" w:rsidR="009434A7" w:rsidRPr="0083339A" w:rsidRDefault="009434A7" w:rsidP="009434A7">
      <w:pPr>
        <w:rPr>
          <w:sz w:val="22"/>
          <w:szCs w:val="22"/>
          <w:u w:val="single"/>
        </w:rPr>
      </w:pPr>
    </w:p>
    <w:p w14:paraId="6A730EB0" w14:textId="77777777" w:rsidR="009434A7" w:rsidRPr="0083339A" w:rsidRDefault="009434A7" w:rsidP="009434A7">
      <w:pPr>
        <w:rPr>
          <w:sz w:val="22"/>
          <w:szCs w:val="22"/>
          <w:u w:val="single"/>
        </w:rPr>
      </w:pPr>
      <w:proofErr w:type="spellStart"/>
      <w:r w:rsidRPr="0083339A">
        <w:rPr>
          <w:sz w:val="22"/>
          <w:szCs w:val="22"/>
          <w:u w:val="single"/>
        </w:rPr>
        <w:t>Трајање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кампање</w:t>
      </w:r>
      <w:proofErr w:type="spellEnd"/>
      <w:r w:rsidRPr="0083339A">
        <w:rPr>
          <w:sz w:val="22"/>
          <w:szCs w:val="22"/>
          <w:u w:val="single"/>
        </w:rPr>
        <w:t xml:space="preserve"> 30 </w:t>
      </w:r>
      <w:proofErr w:type="spellStart"/>
      <w:r w:rsidRPr="0083339A">
        <w:rPr>
          <w:sz w:val="22"/>
          <w:szCs w:val="22"/>
          <w:u w:val="single"/>
        </w:rPr>
        <w:t>дана</w:t>
      </w:r>
      <w:proofErr w:type="spellEnd"/>
      <w:r>
        <w:rPr>
          <w:sz w:val="22"/>
          <w:szCs w:val="22"/>
          <w:u w:val="single"/>
        </w:rPr>
        <w:t xml:space="preserve">  (</w:t>
      </w:r>
      <w:proofErr w:type="spellStart"/>
      <w:r>
        <w:rPr>
          <w:sz w:val="22"/>
          <w:szCs w:val="22"/>
          <w:u w:val="single"/>
        </w:rPr>
        <w:t>почетак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кампање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је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најкасније</w:t>
      </w:r>
      <w:proofErr w:type="spellEnd"/>
      <w:r>
        <w:rPr>
          <w:sz w:val="22"/>
          <w:szCs w:val="22"/>
          <w:u w:val="single"/>
        </w:rPr>
        <w:t xml:space="preserve"> 10 </w:t>
      </w:r>
      <w:proofErr w:type="spellStart"/>
      <w:r>
        <w:rPr>
          <w:sz w:val="22"/>
          <w:szCs w:val="22"/>
          <w:u w:val="single"/>
        </w:rPr>
        <w:t>дана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од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дана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потписивања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уговора</w:t>
      </w:r>
      <w:proofErr w:type="spellEnd"/>
      <w:r>
        <w:rPr>
          <w:sz w:val="22"/>
          <w:szCs w:val="22"/>
          <w:u w:val="single"/>
        </w:rPr>
        <w:t>)</w:t>
      </w:r>
      <w:r w:rsidRPr="0083339A">
        <w:rPr>
          <w:sz w:val="22"/>
          <w:szCs w:val="22"/>
          <w:u w:val="single"/>
        </w:rPr>
        <w:t>.</w:t>
      </w:r>
    </w:p>
    <w:p w14:paraId="5B07619C" w14:textId="77777777" w:rsidR="009434A7" w:rsidRDefault="009434A7" w:rsidP="009434A7">
      <w:pPr>
        <w:rPr>
          <w:sz w:val="22"/>
          <w:szCs w:val="22"/>
        </w:rPr>
      </w:pPr>
    </w:p>
    <w:p w14:paraId="4538782F" w14:textId="77777777" w:rsidR="009434A7" w:rsidRDefault="009434A7" w:rsidP="009434A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Понуђачи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обавези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доставе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списак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понуђених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локалних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радио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станица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и </w:t>
      </w:r>
      <w:proofErr w:type="spellStart"/>
      <w:r w:rsidRPr="00D7280E">
        <w:rPr>
          <w:sz w:val="22"/>
          <w:szCs w:val="22"/>
        </w:rPr>
        <w:t>потврде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емитера</w:t>
      </w:r>
      <w:proofErr w:type="spellEnd"/>
      <w:r w:rsidRPr="00D7280E">
        <w:rPr>
          <w:sz w:val="22"/>
          <w:szCs w:val="22"/>
        </w:rPr>
        <w:t xml:space="preserve"> о </w:t>
      </w:r>
      <w:proofErr w:type="spellStart"/>
      <w:r w:rsidRPr="00D7280E">
        <w:rPr>
          <w:sz w:val="22"/>
          <w:szCs w:val="22"/>
        </w:rPr>
        <w:t>расположивости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рекламног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времена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на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понуђеним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радио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станицама</w:t>
      </w:r>
      <w:proofErr w:type="spellEnd"/>
      <w:r w:rsidRPr="00D7280E">
        <w:rPr>
          <w:sz w:val="22"/>
          <w:szCs w:val="22"/>
        </w:rPr>
        <w:t xml:space="preserve"> у </w:t>
      </w:r>
      <w:proofErr w:type="spellStart"/>
      <w:r w:rsidRPr="00D7280E">
        <w:rPr>
          <w:sz w:val="22"/>
          <w:szCs w:val="22"/>
        </w:rPr>
        <w:t>траженим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градовима</w:t>
      </w:r>
      <w:proofErr w:type="spellEnd"/>
      <w:r w:rsidRPr="00D7280E">
        <w:rPr>
          <w:sz w:val="22"/>
          <w:szCs w:val="22"/>
        </w:rPr>
        <w:t xml:space="preserve">, </w:t>
      </w:r>
      <w:proofErr w:type="spellStart"/>
      <w:r w:rsidRPr="00D7280E">
        <w:rPr>
          <w:sz w:val="22"/>
          <w:szCs w:val="22"/>
        </w:rPr>
        <w:t>за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потребе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радио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кампање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Туристичке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Војводине</w:t>
      </w:r>
      <w:proofErr w:type="spellEnd"/>
      <w:r>
        <w:rPr>
          <w:sz w:val="22"/>
          <w:szCs w:val="22"/>
        </w:rPr>
        <w:t>.</w:t>
      </w:r>
    </w:p>
    <w:p w14:paraId="22678D1A" w14:textId="77777777" w:rsidR="009434A7" w:rsidRPr="0047722D" w:rsidRDefault="009434A7" w:rsidP="009434A7">
      <w:pPr>
        <w:rPr>
          <w:sz w:val="22"/>
          <w:szCs w:val="22"/>
        </w:rPr>
      </w:pPr>
    </w:p>
    <w:p w14:paraId="799CD2BE" w14:textId="77777777" w:rsidR="009434A7" w:rsidRDefault="009434A7" w:rsidP="009434A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2. </w:t>
      </w:r>
      <w:r w:rsidRPr="0083339A">
        <w:rPr>
          <w:b/>
          <w:sz w:val="22"/>
          <w:szCs w:val="22"/>
          <w:u w:val="single"/>
        </w:rPr>
        <w:t xml:space="preserve">ТВ </w:t>
      </w:r>
      <w:proofErr w:type="spellStart"/>
      <w:r>
        <w:rPr>
          <w:b/>
          <w:sz w:val="22"/>
          <w:szCs w:val="22"/>
          <w:u w:val="single"/>
        </w:rPr>
        <w:t>кампања</w:t>
      </w:r>
      <w:proofErr w:type="spellEnd"/>
    </w:p>
    <w:p w14:paraId="104DBAFD" w14:textId="77777777" w:rsidR="009434A7" w:rsidRPr="0083339A" w:rsidRDefault="009434A7" w:rsidP="009434A7">
      <w:pPr>
        <w:rPr>
          <w:b/>
          <w:sz w:val="22"/>
          <w:szCs w:val="22"/>
          <w:u w:val="single"/>
        </w:rPr>
      </w:pPr>
    </w:p>
    <w:p w14:paraId="110B280C" w14:textId="77777777" w:rsidR="009434A7" w:rsidRPr="0083339A" w:rsidRDefault="009434A7" w:rsidP="009434A7">
      <w:pPr>
        <w:jc w:val="both"/>
        <w:rPr>
          <w:kern w:val="2"/>
          <w:sz w:val="22"/>
          <w:szCs w:val="22"/>
        </w:rPr>
      </w:pPr>
      <w:r w:rsidRPr="0083339A">
        <w:rPr>
          <w:kern w:val="2"/>
          <w:sz w:val="22"/>
          <w:szCs w:val="22"/>
        </w:rPr>
        <w:t xml:space="preserve">ТВ </w:t>
      </w:r>
      <w:proofErr w:type="spellStart"/>
      <w:r w:rsidRPr="0083339A">
        <w:rPr>
          <w:kern w:val="2"/>
          <w:sz w:val="22"/>
          <w:szCs w:val="22"/>
        </w:rPr>
        <w:t>кампања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подразумева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емитовање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рекламног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спота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од</w:t>
      </w:r>
      <w:proofErr w:type="spellEnd"/>
      <w:r w:rsidRPr="0083339A">
        <w:rPr>
          <w:kern w:val="2"/>
          <w:sz w:val="22"/>
          <w:szCs w:val="22"/>
        </w:rPr>
        <w:t xml:space="preserve"> </w:t>
      </w:r>
      <w:r w:rsidRPr="008A5BDE">
        <w:rPr>
          <w:kern w:val="2"/>
          <w:sz w:val="22"/>
          <w:szCs w:val="22"/>
        </w:rPr>
        <w:t>30</w:t>
      </w:r>
      <w:r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секунди</w:t>
      </w:r>
      <w:proofErr w:type="spellEnd"/>
      <w:r w:rsidRPr="0083339A">
        <w:rPr>
          <w:kern w:val="2"/>
          <w:sz w:val="22"/>
          <w:szCs w:val="22"/>
        </w:rPr>
        <w:t xml:space="preserve">, </w:t>
      </w:r>
      <w:proofErr w:type="spellStart"/>
      <w:r w:rsidRPr="00334420">
        <w:rPr>
          <w:b/>
          <w:kern w:val="2"/>
          <w:sz w:val="22"/>
          <w:szCs w:val="22"/>
          <w:u w:val="single"/>
        </w:rPr>
        <w:t>минимум</w:t>
      </w:r>
      <w:proofErr w:type="spellEnd"/>
      <w:r w:rsidRPr="00334420">
        <w:rPr>
          <w:b/>
          <w:kern w:val="2"/>
          <w:sz w:val="22"/>
          <w:szCs w:val="22"/>
          <w:u w:val="single"/>
        </w:rPr>
        <w:t xml:space="preserve"> 4 </w:t>
      </w:r>
      <w:proofErr w:type="spellStart"/>
      <w:r w:rsidRPr="00334420">
        <w:rPr>
          <w:b/>
          <w:kern w:val="2"/>
          <w:sz w:val="22"/>
          <w:szCs w:val="22"/>
          <w:u w:val="single"/>
        </w:rPr>
        <w:t>пута</w:t>
      </w:r>
      <w:proofErr w:type="spellEnd"/>
      <w:r w:rsidRPr="00334420">
        <w:rPr>
          <w:b/>
          <w:kern w:val="2"/>
          <w:sz w:val="22"/>
          <w:szCs w:val="22"/>
          <w:u w:val="single"/>
        </w:rPr>
        <w:t xml:space="preserve"> </w:t>
      </w:r>
      <w:proofErr w:type="spellStart"/>
      <w:r w:rsidRPr="00334420">
        <w:rPr>
          <w:b/>
          <w:kern w:val="2"/>
          <w:sz w:val="22"/>
          <w:szCs w:val="22"/>
          <w:u w:val="single"/>
        </w:rPr>
        <w:t>дневно</w:t>
      </w:r>
      <w:proofErr w:type="spellEnd"/>
      <w:r w:rsidRPr="00334420">
        <w:rPr>
          <w:b/>
          <w:kern w:val="2"/>
          <w:sz w:val="22"/>
          <w:szCs w:val="22"/>
          <w:u w:val="single"/>
        </w:rPr>
        <w:t xml:space="preserve"> у </w:t>
      </w:r>
      <w:proofErr w:type="spellStart"/>
      <w:r w:rsidRPr="00334420">
        <w:rPr>
          <w:b/>
          <w:kern w:val="2"/>
          <w:sz w:val="22"/>
          <w:szCs w:val="22"/>
          <w:u w:val="single"/>
        </w:rPr>
        <w:t>гледаним</w:t>
      </w:r>
      <w:proofErr w:type="spellEnd"/>
      <w:r w:rsidRPr="00334420">
        <w:rPr>
          <w:b/>
          <w:kern w:val="2"/>
          <w:sz w:val="22"/>
          <w:szCs w:val="22"/>
          <w:u w:val="single"/>
        </w:rPr>
        <w:t xml:space="preserve"> </w:t>
      </w:r>
      <w:proofErr w:type="spellStart"/>
      <w:r w:rsidRPr="00334420">
        <w:rPr>
          <w:b/>
          <w:kern w:val="2"/>
          <w:sz w:val="22"/>
          <w:szCs w:val="22"/>
          <w:u w:val="single"/>
        </w:rPr>
        <w:t>терминима</w:t>
      </w:r>
      <w:proofErr w:type="spellEnd"/>
      <w:r w:rsidRPr="00334420">
        <w:rPr>
          <w:b/>
          <w:kern w:val="2"/>
          <w:sz w:val="22"/>
          <w:szCs w:val="22"/>
          <w:u w:val="single"/>
        </w:rPr>
        <w:t xml:space="preserve">, </w:t>
      </w:r>
      <w:proofErr w:type="spellStart"/>
      <w:r w:rsidRPr="00334420">
        <w:rPr>
          <w:b/>
          <w:kern w:val="2"/>
          <w:sz w:val="22"/>
          <w:szCs w:val="22"/>
          <w:u w:val="single"/>
        </w:rPr>
        <w:t>на</w:t>
      </w:r>
      <w:proofErr w:type="spellEnd"/>
      <w:r w:rsidRPr="00334420">
        <w:rPr>
          <w:b/>
          <w:kern w:val="2"/>
          <w:sz w:val="22"/>
          <w:szCs w:val="22"/>
          <w:u w:val="single"/>
        </w:rPr>
        <w:t xml:space="preserve"> </w:t>
      </w:r>
      <w:proofErr w:type="spellStart"/>
      <w:r w:rsidRPr="00334420">
        <w:rPr>
          <w:b/>
          <w:kern w:val="2"/>
          <w:sz w:val="22"/>
          <w:szCs w:val="22"/>
          <w:u w:val="single"/>
        </w:rPr>
        <w:t>минимум</w:t>
      </w:r>
      <w:proofErr w:type="spellEnd"/>
      <w:r w:rsidRPr="00334420">
        <w:rPr>
          <w:b/>
          <w:kern w:val="2"/>
          <w:sz w:val="22"/>
          <w:szCs w:val="22"/>
          <w:u w:val="single"/>
        </w:rPr>
        <w:t xml:space="preserve"> 35 </w:t>
      </w:r>
      <w:proofErr w:type="spellStart"/>
      <w:r w:rsidRPr="00334420">
        <w:rPr>
          <w:b/>
          <w:kern w:val="2"/>
          <w:sz w:val="22"/>
          <w:szCs w:val="22"/>
          <w:u w:val="single"/>
        </w:rPr>
        <w:t>локалних</w:t>
      </w:r>
      <w:proofErr w:type="spellEnd"/>
      <w:r w:rsidRPr="00334420">
        <w:rPr>
          <w:b/>
          <w:kern w:val="2"/>
          <w:sz w:val="22"/>
          <w:szCs w:val="22"/>
          <w:u w:val="single"/>
        </w:rPr>
        <w:t xml:space="preserve"> ТВ </w:t>
      </w:r>
      <w:proofErr w:type="spellStart"/>
      <w:r w:rsidRPr="00334420">
        <w:rPr>
          <w:b/>
          <w:kern w:val="2"/>
          <w:sz w:val="22"/>
          <w:szCs w:val="22"/>
          <w:u w:val="single"/>
        </w:rPr>
        <w:t>станица</w:t>
      </w:r>
      <w:proofErr w:type="spellEnd"/>
      <w:r w:rsidRPr="00334420">
        <w:rPr>
          <w:b/>
          <w:kern w:val="2"/>
          <w:sz w:val="22"/>
          <w:szCs w:val="22"/>
          <w:u w:val="single"/>
        </w:rPr>
        <w:t xml:space="preserve"> у </w:t>
      </w:r>
      <w:proofErr w:type="spellStart"/>
      <w:r w:rsidRPr="00334420">
        <w:rPr>
          <w:b/>
          <w:kern w:val="2"/>
          <w:sz w:val="22"/>
          <w:szCs w:val="22"/>
          <w:u w:val="single"/>
        </w:rPr>
        <w:t>Србији</w:t>
      </w:r>
      <w:proofErr w:type="spellEnd"/>
      <w:r w:rsidRPr="0083339A">
        <w:rPr>
          <w:kern w:val="2"/>
          <w:sz w:val="22"/>
          <w:szCs w:val="22"/>
        </w:rPr>
        <w:t>.</w:t>
      </w:r>
    </w:p>
    <w:p w14:paraId="740C074F" w14:textId="77777777" w:rsidR="009434A7" w:rsidRPr="0083339A" w:rsidRDefault="009434A7" w:rsidP="009434A7">
      <w:pPr>
        <w:jc w:val="both"/>
        <w:rPr>
          <w:kern w:val="2"/>
          <w:sz w:val="22"/>
          <w:szCs w:val="22"/>
        </w:rPr>
      </w:pPr>
    </w:p>
    <w:p w14:paraId="0C814F53" w14:textId="77777777" w:rsidR="009434A7" w:rsidRPr="0083339A" w:rsidRDefault="009434A7" w:rsidP="009434A7">
      <w:pPr>
        <w:jc w:val="both"/>
        <w:rPr>
          <w:kern w:val="2"/>
          <w:sz w:val="22"/>
          <w:szCs w:val="22"/>
        </w:rPr>
      </w:pPr>
      <w:proofErr w:type="spellStart"/>
      <w:r w:rsidRPr="0083339A">
        <w:rPr>
          <w:kern w:val="2"/>
          <w:sz w:val="22"/>
          <w:szCs w:val="22"/>
        </w:rPr>
        <w:t>Регионална</w:t>
      </w:r>
      <w:proofErr w:type="spellEnd"/>
      <w:r w:rsidRPr="0083339A">
        <w:rPr>
          <w:kern w:val="2"/>
          <w:sz w:val="22"/>
          <w:szCs w:val="22"/>
        </w:rPr>
        <w:t xml:space="preserve"> (</w:t>
      </w:r>
      <w:proofErr w:type="spellStart"/>
      <w:r w:rsidRPr="0083339A">
        <w:rPr>
          <w:kern w:val="2"/>
          <w:sz w:val="22"/>
          <w:szCs w:val="22"/>
        </w:rPr>
        <w:t>локална</w:t>
      </w:r>
      <w:proofErr w:type="spellEnd"/>
      <w:r w:rsidRPr="0083339A">
        <w:rPr>
          <w:kern w:val="2"/>
          <w:sz w:val="22"/>
          <w:szCs w:val="22"/>
        </w:rPr>
        <w:t xml:space="preserve">) </w:t>
      </w:r>
      <w:proofErr w:type="spellStart"/>
      <w:r w:rsidRPr="0083339A">
        <w:rPr>
          <w:kern w:val="2"/>
          <w:sz w:val="22"/>
          <w:szCs w:val="22"/>
        </w:rPr>
        <w:t>телевизија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је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телевизија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која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покрива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регион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општине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коју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тај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град</w:t>
      </w:r>
      <w:proofErr w:type="spellEnd"/>
      <w:r w:rsidRPr="0083339A">
        <w:rPr>
          <w:kern w:val="2"/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(</w:t>
      </w:r>
      <w:proofErr w:type="spellStart"/>
      <w:r>
        <w:rPr>
          <w:kern w:val="2"/>
          <w:sz w:val="22"/>
          <w:szCs w:val="22"/>
        </w:rPr>
        <w:t>општински</w:t>
      </w:r>
      <w:proofErr w:type="spellEnd"/>
      <w:r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центар</w:t>
      </w:r>
      <w:proofErr w:type="spellEnd"/>
      <w:r>
        <w:rPr>
          <w:kern w:val="2"/>
          <w:sz w:val="22"/>
          <w:szCs w:val="22"/>
        </w:rPr>
        <w:t xml:space="preserve">) </w:t>
      </w:r>
      <w:proofErr w:type="spellStart"/>
      <w:r w:rsidRPr="0083339A">
        <w:rPr>
          <w:kern w:val="2"/>
          <w:sz w:val="22"/>
          <w:szCs w:val="22"/>
        </w:rPr>
        <w:t>покрива</w:t>
      </w:r>
      <w:proofErr w:type="spellEnd"/>
      <w:r w:rsidRPr="0083339A">
        <w:rPr>
          <w:kern w:val="2"/>
          <w:sz w:val="22"/>
          <w:szCs w:val="22"/>
        </w:rPr>
        <w:t xml:space="preserve"> а ТВ </w:t>
      </w:r>
      <w:proofErr w:type="spellStart"/>
      <w:r w:rsidRPr="0083339A">
        <w:rPr>
          <w:kern w:val="2"/>
          <w:sz w:val="22"/>
          <w:szCs w:val="22"/>
        </w:rPr>
        <w:t>станице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морају</w:t>
      </w:r>
      <w:proofErr w:type="spellEnd"/>
      <w:r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бити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изабране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тако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да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обухва</w:t>
      </w:r>
      <w:r>
        <w:rPr>
          <w:kern w:val="2"/>
          <w:sz w:val="22"/>
          <w:szCs w:val="22"/>
        </w:rPr>
        <w:t>те</w:t>
      </w:r>
      <w:proofErr w:type="spellEnd"/>
      <w:r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све</w:t>
      </w:r>
      <w:proofErr w:type="spellEnd"/>
      <w:r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регионе</w:t>
      </w:r>
      <w:proofErr w:type="spellEnd"/>
      <w:r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Републике</w:t>
      </w:r>
      <w:proofErr w:type="spellEnd"/>
      <w:r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Србије</w:t>
      </w:r>
      <w:proofErr w:type="spellEnd"/>
      <w:r>
        <w:rPr>
          <w:kern w:val="2"/>
          <w:sz w:val="22"/>
          <w:szCs w:val="22"/>
        </w:rPr>
        <w:t xml:space="preserve">. </w:t>
      </w:r>
      <w:proofErr w:type="spellStart"/>
      <w:r>
        <w:rPr>
          <w:kern w:val="2"/>
          <w:sz w:val="22"/>
          <w:szCs w:val="22"/>
        </w:rPr>
        <w:t>Локалне</w:t>
      </w:r>
      <w:proofErr w:type="spellEnd"/>
      <w:r>
        <w:rPr>
          <w:kern w:val="2"/>
          <w:sz w:val="22"/>
          <w:szCs w:val="22"/>
        </w:rPr>
        <w:t xml:space="preserve"> ТВ </w:t>
      </w:r>
      <w:proofErr w:type="spellStart"/>
      <w:r>
        <w:rPr>
          <w:kern w:val="2"/>
          <w:sz w:val="22"/>
          <w:szCs w:val="22"/>
        </w:rPr>
        <w:t>станице</w:t>
      </w:r>
      <w:proofErr w:type="spellEnd"/>
      <w:r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морају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да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имају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све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потребне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дозволе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за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емитовање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програма</w:t>
      </w:r>
      <w:proofErr w:type="spellEnd"/>
      <w:r>
        <w:rPr>
          <w:kern w:val="2"/>
          <w:sz w:val="22"/>
          <w:szCs w:val="22"/>
        </w:rPr>
        <w:t xml:space="preserve">. </w:t>
      </w:r>
      <w:proofErr w:type="spellStart"/>
      <w:r w:rsidRPr="0083339A">
        <w:rPr>
          <w:kern w:val="2"/>
          <w:sz w:val="22"/>
          <w:szCs w:val="22"/>
        </w:rPr>
        <w:t>Рекламни</w:t>
      </w:r>
      <w:proofErr w:type="spellEnd"/>
      <w:r w:rsidRPr="0083339A">
        <w:rPr>
          <w:kern w:val="2"/>
          <w:sz w:val="22"/>
          <w:szCs w:val="22"/>
        </w:rPr>
        <w:t xml:space="preserve"> ТВ </w:t>
      </w:r>
      <w:proofErr w:type="spellStart"/>
      <w:r w:rsidRPr="0083339A">
        <w:rPr>
          <w:kern w:val="2"/>
          <w:sz w:val="22"/>
          <w:szCs w:val="22"/>
        </w:rPr>
        <w:t>спотови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морају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бити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направљени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по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стандардима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потребним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за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јавно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приказивање</w:t>
      </w:r>
      <w:proofErr w:type="spellEnd"/>
      <w:r w:rsidRPr="0083339A">
        <w:rPr>
          <w:kern w:val="2"/>
          <w:sz w:val="22"/>
          <w:szCs w:val="22"/>
        </w:rPr>
        <w:t xml:space="preserve">, у </w:t>
      </w:r>
      <w:proofErr w:type="spellStart"/>
      <w:r w:rsidRPr="0083339A">
        <w:rPr>
          <w:kern w:val="2"/>
          <w:sz w:val="22"/>
          <w:szCs w:val="22"/>
        </w:rPr>
        <w:t>складу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са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законом</w:t>
      </w:r>
      <w:proofErr w:type="spellEnd"/>
      <w:r w:rsidRPr="0083339A">
        <w:rPr>
          <w:kern w:val="2"/>
          <w:sz w:val="22"/>
          <w:szCs w:val="22"/>
        </w:rPr>
        <w:t xml:space="preserve"> о </w:t>
      </w:r>
      <w:proofErr w:type="spellStart"/>
      <w:r w:rsidRPr="0083339A">
        <w:rPr>
          <w:kern w:val="2"/>
          <w:sz w:val="22"/>
          <w:szCs w:val="22"/>
        </w:rPr>
        <w:t>оглашавању</w:t>
      </w:r>
      <w:proofErr w:type="spellEnd"/>
      <w:r>
        <w:rPr>
          <w:kern w:val="2"/>
          <w:sz w:val="22"/>
          <w:szCs w:val="22"/>
        </w:rPr>
        <w:t>,</w:t>
      </w:r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са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потребим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декларацијама</w:t>
      </w:r>
      <w:proofErr w:type="spellEnd"/>
      <w:r w:rsidRPr="0083339A">
        <w:rPr>
          <w:kern w:val="2"/>
          <w:sz w:val="22"/>
          <w:szCs w:val="22"/>
        </w:rPr>
        <w:t xml:space="preserve"> о </w:t>
      </w:r>
      <w:proofErr w:type="spellStart"/>
      <w:r w:rsidRPr="0083339A">
        <w:rPr>
          <w:kern w:val="2"/>
          <w:sz w:val="22"/>
          <w:szCs w:val="22"/>
        </w:rPr>
        <w:t>ауторским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правима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које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попуњава</w:t>
      </w:r>
      <w:proofErr w:type="spellEnd"/>
      <w:r w:rsidRPr="0083339A">
        <w:rPr>
          <w:kern w:val="2"/>
          <w:sz w:val="22"/>
          <w:szCs w:val="22"/>
        </w:rPr>
        <w:t xml:space="preserve"> и </w:t>
      </w:r>
      <w:proofErr w:type="spellStart"/>
      <w:r w:rsidRPr="0083339A">
        <w:rPr>
          <w:kern w:val="2"/>
          <w:sz w:val="22"/>
          <w:szCs w:val="22"/>
        </w:rPr>
        <w:t>оверава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Оглашивач</w:t>
      </w:r>
      <w:proofErr w:type="spellEnd"/>
      <w:r w:rsidRPr="0083339A">
        <w:rPr>
          <w:kern w:val="2"/>
          <w:sz w:val="22"/>
          <w:szCs w:val="22"/>
        </w:rPr>
        <w:t xml:space="preserve">. </w:t>
      </w:r>
      <w:proofErr w:type="spellStart"/>
      <w:r w:rsidRPr="0083339A">
        <w:rPr>
          <w:kern w:val="2"/>
          <w:sz w:val="22"/>
          <w:szCs w:val="22"/>
        </w:rPr>
        <w:t>По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извршеном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емитовању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свака</w:t>
      </w:r>
      <w:proofErr w:type="spellEnd"/>
      <w:r w:rsidRPr="0083339A">
        <w:rPr>
          <w:kern w:val="2"/>
          <w:sz w:val="22"/>
          <w:szCs w:val="22"/>
        </w:rPr>
        <w:t xml:space="preserve"> ТВ </w:t>
      </w:r>
      <w:proofErr w:type="spellStart"/>
      <w:r w:rsidRPr="0083339A">
        <w:rPr>
          <w:kern w:val="2"/>
          <w:sz w:val="22"/>
          <w:szCs w:val="22"/>
        </w:rPr>
        <w:t>станица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подноси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извештај</w:t>
      </w:r>
      <w:proofErr w:type="spellEnd"/>
      <w:r w:rsidRPr="0083339A">
        <w:rPr>
          <w:kern w:val="2"/>
          <w:sz w:val="22"/>
          <w:szCs w:val="22"/>
        </w:rPr>
        <w:t xml:space="preserve"> </w:t>
      </w:r>
      <w:r w:rsidRPr="0083339A">
        <w:rPr>
          <w:kern w:val="2"/>
          <w:sz w:val="22"/>
          <w:szCs w:val="22"/>
        </w:rPr>
        <w:lastRenderedPageBreak/>
        <w:t xml:space="preserve">о </w:t>
      </w:r>
      <w:proofErr w:type="spellStart"/>
      <w:r w:rsidRPr="0083339A">
        <w:rPr>
          <w:kern w:val="2"/>
          <w:sz w:val="22"/>
          <w:szCs w:val="22"/>
        </w:rPr>
        <w:t>емитованом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рекламном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материјалу</w:t>
      </w:r>
      <w:proofErr w:type="spellEnd"/>
      <w:r w:rsidRPr="0083339A">
        <w:rPr>
          <w:kern w:val="2"/>
          <w:sz w:val="22"/>
          <w:szCs w:val="22"/>
        </w:rPr>
        <w:t xml:space="preserve">, </w:t>
      </w:r>
      <w:proofErr w:type="spellStart"/>
      <w:r w:rsidRPr="0083339A">
        <w:rPr>
          <w:kern w:val="2"/>
          <w:sz w:val="22"/>
          <w:szCs w:val="22"/>
        </w:rPr>
        <w:t>оверене</w:t>
      </w:r>
      <w:proofErr w:type="spellEnd"/>
      <w:r w:rsidRPr="0083339A">
        <w:rPr>
          <w:kern w:val="2"/>
          <w:sz w:val="22"/>
          <w:szCs w:val="22"/>
        </w:rPr>
        <w:t xml:space="preserve"> и </w:t>
      </w:r>
      <w:proofErr w:type="spellStart"/>
      <w:r w:rsidRPr="0083339A">
        <w:rPr>
          <w:kern w:val="2"/>
          <w:sz w:val="22"/>
          <w:szCs w:val="22"/>
        </w:rPr>
        <w:t>потписане</w:t>
      </w:r>
      <w:proofErr w:type="spellEnd"/>
      <w:r>
        <w:rPr>
          <w:kern w:val="2"/>
          <w:sz w:val="22"/>
          <w:szCs w:val="22"/>
        </w:rPr>
        <w:t>,</w:t>
      </w:r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што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је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валидан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доказ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да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је</w:t>
      </w:r>
      <w:proofErr w:type="spellEnd"/>
      <w:r w:rsidRPr="0083339A">
        <w:rPr>
          <w:kern w:val="2"/>
          <w:sz w:val="22"/>
          <w:szCs w:val="22"/>
        </w:rPr>
        <w:t xml:space="preserve"> </w:t>
      </w:r>
      <w:proofErr w:type="spellStart"/>
      <w:r w:rsidRPr="0083339A">
        <w:rPr>
          <w:kern w:val="2"/>
          <w:sz w:val="22"/>
          <w:szCs w:val="22"/>
        </w:rPr>
        <w:t>емитовање</w:t>
      </w:r>
      <w:proofErr w:type="spellEnd"/>
      <w:r w:rsidRPr="0083339A">
        <w:rPr>
          <w:kern w:val="2"/>
          <w:sz w:val="22"/>
          <w:szCs w:val="22"/>
        </w:rPr>
        <w:t xml:space="preserve"> и </w:t>
      </w:r>
      <w:proofErr w:type="spellStart"/>
      <w:r w:rsidRPr="0083339A">
        <w:rPr>
          <w:kern w:val="2"/>
          <w:sz w:val="22"/>
          <w:szCs w:val="22"/>
        </w:rPr>
        <w:t>извршено</w:t>
      </w:r>
      <w:proofErr w:type="spellEnd"/>
      <w:r w:rsidRPr="0083339A">
        <w:rPr>
          <w:kern w:val="2"/>
          <w:sz w:val="22"/>
          <w:szCs w:val="22"/>
        </w:rPr>
        <w:t>.</w:t>
      </w:r>
    </w:p>
    <w:p w14:paraId="57CCCCBD" w14:textId="77777777" w:rsidR="009434A7" w:rsidRPr="0083339A" w:rsidRDefault="009434A7" w:rsidP="009434A7">
      <w:pPr>
        <w:jc w:val="both"/>
        <w:rPr>
          <w:b/>
          <w:sz w:val="22"/>
          <w:szCs w:val="22"/>
        </w:rPr>
      </w:pPr>
    </w:p>
    <w:p w14:paraId="66D7413B" w14:textId="77777777" w:rsidR="009434A7" w:rsidRDefault="009434A7" w:rsidP="009434A7">
      <w:pPr>
        <w:jc w:val="both"/>
        <w:rPr>
          <w:sz w:val="22"/>
          <w:szCs w:val="22"/>
          <w:u w:val="single"/>
        </w:rPr>
      </w:pPr>
      <w:proofErr w:type="spellStart"/>
      <w:r w:rsidRPr="0083339A">
        <w:rPr>
          <w:sz w:val="22"/>
          <w:szCs w:val="22"/>
          <w:u w:val="single"/>
        </w:rPr>
        <w:t>Динамика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емитовања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је</w:t>
      </w:r>
      <w:proofErr w:type="spellEnd"/>
      <w:r w:rsidRPr="0083339A">
        <w:rPr>
          <w:sz w:val="22"/>
          <w:szCs w:val="22"/>
          <w:u w:val="single"/>
        </w:rPr>
        <w:t xml:space="preserve"> 4 </w:t>
      </w:r>
      <w:proofErr w:type="spellStart"/>
      <w:r w:rsidRPr="0083339A">
        <w:rPr>
          <w:sz w:val="22"/>
          <w:szCs w:val="22"/>
          <w:u w:val="single"/>
        </w:rPr>
        <w:t>емитовања</w:t>
      </w:r>
      <w:proofErr w:type="spellEnd"/>
      <w:r w:rsidRPr="0083339A">
        <w:rPr>
          <w:sz w:val="22"/>
          <w:szCs w:val="22"/>
          <w:u w:val="single"/>
        </w:rPr>
        <w:t xml:space="preserve"> </w:t>
      </w:r>
      <w:proofErr w:type="spellStart"/>
      <w:r w:rsidRPr="0083339A">
        <w:rPr>
          <w:sz w:val="22"/>
          <w:szCs w:val="22"/>
          <w:u w:val="single"/>
        </w:rPr>
        <w:t>дневно</w:t>
      </w:r>
      <w:proofErr w:type="spellEnd"/>
      <w:r w:rsidRPr="0083339A">
        <w:rPr>
          <w:sz w:val="22"/>
          <w:szCs w:val="22"/>
          <w:u w:val="single"/>
        </w:rPr>
        <w:t xml:space="preserve">  </w:t>
      </w:r>
    </w:p>
    <w:p w14:paraId="6AEE54B7" w14:textId="77777777" w:rsidR="009434A7" w:rsidRPr="0083339A" w:rsidRDefault="009434A7" w:rsidP="009434A7">
      <w:pPr>
        <w:jc w:val="both"/>
        <w:rPr>
          <w:sz w:val="22"/>
          <w:szCs w:val="22"/>
        </w:rPr>
      </w:pPr>
    </w:p>
    <w:p w14:paraId="5434D9FB" w14:textId="77777777" w:rsidR="009434A7" w:rsidRPr="008A5BDE" w:rsidRDefault="009434A7" w:rsidP="009434A7">
      <w:pPr>
        <w:jc w:val="both"/>
        <w:rPr>
          <w:sz w:val="22"/>
          <w:szCs w:val="22"/>
          <w:u w:val="single"/>
        </w:rPr>
      </w:pPr>
      <w:proofErr w:type="spellStart"/>
      <w:r w:rsidRPr="00334420">
        <w:rPr>
          <w:sz w:val="22"/>
          <w:szCs w:val="22"/>
          <w:u w:val="single"/>
        </w:rPr>
        <w:t>Дужина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спота</w:t>
      </w:r>
      <w:proofErr w:type="spellEnd"/>
      <w:r w:rsidRPr="00334420">
        <w:rPr>
          <w:sz w:val="22"/>
          <w:szCs w:val="22"/>
          <w:u w:val="single"/>
        </w:rPr>
        <w:t xml:space="preserve">: </w:t>
      </w:r>
      <w:r w:rsidRPr="008A5BDE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секунди</w:t>
      </w:r>
      <w:proofErr w:type="spellEnd"/>
      <w:r w:rsidRPr="0033442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(ТВ </w:t>
      </w:r>
      <w:proofErr w:type="spellStart"/>
      <w:r>
        <w:rPr>
          <w:sz w:val="22"/>
          <w:szCs w:val="22"/>
          <w:u w:val="single"/>
        </w:rPr>
        <w:t>спот</w:t>
      </w:r>
      <w:proofErr w:type="spellEnd"/>
      <w:r>
        <w:rPr>
          <w:sz w:val="22"/>
          <w:szCs w:val="22"/>
          <w:u w:val="single"/>
        </w:rPr>
        <w:t xml:space="preserve">, </w:t>
      </w:r>
      <w:proofErr w:type="spellStart"/>
      <w:r>
        <w:rPr>
          <w:sz w:val="22"/>
          <w:szCs w:val="22"/>
          <w:u w:val="single"/>
        </w:rPr>
        <w:t>као</w:t>
      </w:r>
      <w:proofErr w:type="spellEnd"/>
      <w:r>
        <w:rPr>
          <w:sz w:val="22"/>
          <w:szCs w:val="22"/>
          <w:u w:val="single"/>
        </w:rPr>
        <w:t xml:space="preserve"> и </w:t>
      </w:r>
      <w:proofErr w:type="spellStart"/>
      <w:r>
        <w:rPr>
          <w:sz w:val="22"/>
          <w:szCs w:val="22"/>
          <w:u w:val="single"/>
        </w:rPr>
        <w:t>декларацију</w:t>
      </w:r>
      <w:proofErr w:type="spellEnd"/>
      <w:r>
        <w:rPr>
          <w:sz w:val="22"/>
          <w:szCs w:val="22"/>
          <w:u w:val="single"/>
        </w:rPr>
        <w:t xml:space="preserve"> о </w:t>
      </w:r>
      <w:proofErr w:type="spellStart"/>
      <w:r>
        <w:rPr>
          <w:sz w:val="22"/>
          <w:szCs w:val="22"/>
          <w:u w:val="single"/>
        </w:rPr>
        <w:t>ауторским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правима</w:t>
      </w:r>
      <w:proofErr w:type="spellEnd"/>
      <w:r>
        <w:rPr>
          <w:sz w:val="22"/>
          <w:szCs w:val="22"/>
          <w:u w:val="single"/>
        </w:rPr>
        <w:t xml:space="preserve">  </w:t>
      </w:r>
      <w:proofErr w:type="spellStart"/>
      <w:r>
        <w:rPr>
          <w:sz w:val="22"/>
          <w:szCs w:val="22"/>
          <w:u w:val="single"/>
        </w:rPr>
        <w:t>доставља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Н</w:t>
      </w:r>
      <w:r w:rsidRPr="008A5BDE">
        <w:rPr>
          <w:sz w:val="22"/>
          <w:szCs w:val="22"/>
          <w:u w:val="single"/>
        </w:rPr>
        <w:t>аручилац</w:t>
      </w:r>
      <w:proofErr w:type="spellEnd"/>
      <w:r w:rsidRPr="008A5BDE">
        <w:rPr>
          <w:sz w:val="22"/>
          <w:szCs w:val="22"/>
          <w:u w:val="single"/>
        </w:rPr>
        <w:t>)</w:t>
      </w:r>
    </w:p>
    <w:p w14:paraId="0A9B426F" w14:textId="77777777" w:rsidR="009434A7" w:rsidRPr="00334420" w:rsidRDefault="009434A7" w:rsidP="009434A7">
      <w:pPr>
        <w:jc w:val="both"/>
        <w:rPr>
          <w:sz w:val="22"/>
          <w:szCs w:val="22"/>
          <w:u w:val="single"/>
        </w:rPr>
      </w:pPr>
    </w:p>
    <w:p w14:paraId="01506469" w14:textId="77777777" w:rsidR="009434A7" w:rsidRPr="00334420" w:rsidRDefault="009434A7" w:rsidP="009434A7">
      <w:pPr>
        <w:jc w:val="both"/>
        <w:rPr>
          <w:sz w:val="22"/>
          <w:szCs w:val="22"/>
          <w:u w:val="single"/>
        </w:rPr>
      </w:pPr>
      <w:proofErr w:type="spellStart"/>
      <w:r w:rsidRPr="00334420">
        <w:rPr>
          <w:sz w:val="22"/>
          <w:szCs w:val="22"/>
          <w:u w:val="single"/>
        </w:rPr>
        <w:t>Трајање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кампање</w:t>
      </w:r>
      <w:proofErr w:type="spellEnd"/>
      <w:r w:rsidRPr="00334420">
        <w:rPr>
          <w:sz w:val="22"/>
          <w:szCs w:val="22"/>
          <w:u w:val="single"/>
        </w:rPr>
        <w:t xml:space="preserve"> 30 </w:t>
      </w:r>
      <w:proofErr w:type="spellStart"/>
      <w:r w:rsidRPr="00334420">
        <w:rPr>
          <w:sz w:val="22"/>
          <w:szCs w:val="22"/>
          <w:u w:val="single"/>
        </w:rPr>
        <w:t>дана</w:t>
      </w:r>
      <w:proofErr w:type="spellEnd"/>
      <w:r w:rsidRPr="00334420">
        <w:rPr>
          <w:sz w:val="22"/>
          <w:szCs w:val="22"/>
          <w:u w:val="single"/>
        </w:rPr>
        <w:t>.</w:t>
      </w:r>
    </w:p>
    <w:p w14:paraId="0428B995" w14:textId="77777777" w:rsidR="009434A7" w:rsidRDefault="009434A7" w:rsidP="009434A7">
      <w:pPr>
        <w:jc w:val="both"/>
        <w:rPr>
          <w:sz w:val="22"/>
          <w:szCs w:val="22"/>
        </w:rPr>
      </w:pPr>
    </w:p>
    <w:p w14:paraId="29644DC4" w14:textId="77777777" w:rsidR="009434A7" w:rsidRPr="00C249A9" w:rsidRDefault="009434A7" w:rsidP="009434A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Понуђачи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обавези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доставе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списак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понуђених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локалних</w:t>
      </w:r>
      <w:proofErr w:type="spellEnd"/>
      <w:r w:rsidRPr="00D7280E">
        <w:rPr>
          <w:sz w:val="22"/>
          <w:szCs w:val="22"/>
        </w:rPr>
        <w:t xml:space="preserve"> </w:t>
      </w:r>
      <w:r>
        <w:rPr>
          <w:sz w:val="22"/>
          <w:szCs w:val="22"/>
        </w:rPr>
        <w:t>ТВ</w:t>
      </w:r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станица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и </w:t>
      </w:r>
      <w:proofErr w:type="spellStart"/>
      <w:r w:rsidRPr="00D7280E">
        <w:rPr>
          <w:sz w:val="22"/>
          <w:szCs w:val="22"/>
        </w:rPr>
        <w:t>потврде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емитера</w:t>
      </w:r>
      <w:proofErr w:type="spellEnd"/>
      <w:r w:rsidRPr="00D7280E">
        <w:rPr>
          <w:sz w:val="22"/>
          <w:szCs w:val="22"/>
        </w:rPr>
        <w:t xml:space="preserve"> о </w:t>
      </w:r>
      <w:proofErr w:type="spellStart"/>
      <w:r w:rsidRPr="00D7280E">
        <w:rPr>
          <w:sz w:val="22"/>
          <w:szCs w:val="22"/>
        </w:rPr>
        <w:t>расположивости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рекламног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времена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на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понуђеним</w:t>
      </w:r>
      <w:proofErr w:type="spellEnd"/>
      <w:r w:rsidRPr="00D7280E">
        <w:rPr>
          <w:sz w:val="22"/>
          <w:szCs w:val="22"/>
        </w:rPr>
        <w:t xml:space="preserve"> </w:t>
      </w:r>
      <w:r>
        <w:rPr>
          <w:sz w:val="22"/>
          <w:szCs w:val="22"/>
        </w:rPr>
        <w:t>ТВ</w:t>
      </w:r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станицама</w:t>
      </w:r>
      <w:proofErr w:type="spellEnd"/>
      <w:r w:rsidRPr="00D7280E">
        <w:rPr>
          <w:sz w:val="22"/>
          <w:szCs w:val="22"/>
        </w:rPr>
        <w:t xml:space="preserve"> у </w:t>
      </w:r>
      <w:proofErr w:type="spellStart"/>
      <w:r w:rsidRPr="00D7280E">
        <w:rPr>
          <w:sz w:val="22"/>
          <w:szCs w:val="22"/>
        </w:rPr>
        <w:t>траженим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градовима</w:t>
      </w:r>
      <w:proofErr w:type="spellEnd"/>
      <w:r w:rsidRPr="00D7280E">
        <w:rPr>
          <w:sz w:val="22"/>
          <w:szCs w:val="22"/>
        </w:rPr>
        <w:t xml:space="preserve">, </w:t>
      </w:r>
      <w:proofErr w:type="spellStart"/>
      <w:r w:rsidRPr="00D7280E">
        <w:rPr>
          <w:sz w:val="22"/>
          <w:szCs w:val="22"/>
        </w:rPr>
        <w:t>за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потребе</w:t>
      </w:r>
      <w:proofErr w:type="spellEnd"/>
      <w:r w:rsidRPr="00D7280E">
        <w:rPr>
          <w:sz w:val="22"/>
          <w:szCs w:val="22"/>
        </w:rPr>
        <w:t xml:space="preserve"> </w:t>
      </w:r>
      <w:r>
        <w:rPr>
          <w:sz w:val="22"/>
          <w:szCs w:val="22"/>
        </w:rPr>
        <w:t>ТВ</w:t>
      </w:r>
      <w:r w:rsidRPr="00D7280E">
        <w:rPr>
          <w:sz w:val="22"/>
          <w:szCs w:val="22"/>
        </w:rPr>
        <w:t xml:space="preserve"> </w:t>
      </w:r>
      <w:proofErr w:type="spellStart"/>
      <w:r w:rsidRPr="00D7280E">
        <w:rPr>
          <w:sz w:val="22"/>
          <w:szCs w:val="22"/>
        </w:rPr>
        <w:t>кампање</w:t>
      </w:r>
      <w:proofErr w:type="spellEnd"/>
      <w:r w:rsidRPr="00D7280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Туристичке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организације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Војводине</w:t>
      </w:r>
      <w:proofErr w:type="spellEnd"/>
      <w:r>
        <w:rPr>
          <w:sz w:val="22"/>
          <w:szCs w:val="22"/>
        </w:rPr>
        <w:t>.</w:t>
      </w:r>
    </w:p>
    <w:p w14:paraId="080825DE" w14:textId="77777777" w:rsidR="009434A7" w:rsidRPr="0083339A" w:rsidRDefault="009434A7" w:rsidP="009434A7">
      <w:pPr>
        <w:rPr>
          <w:sz w:val="22"/>
          <w:szCs w:val="22"/>
        </w:rPr>
      </w:pPr>
    </w:p>
    <w:p w14:paraId="3BA158AE" w14:textId="77777777" w:rsidR="009434A7" w:rsidRPr="00334420" w:rsidRDefault="009434A7" w:rsidP="009434A7">
      <w:pPr>
        <w:rPr>
          <w:b/>
          <w:sz w:val="22"/>
          <w:szCs w:val="22"/>
          <w:u w:val="single"/>
        </w:rPr>
      </w:pPr>
      <w:r w:rsidRPr="00334420">
        <w:rPr>
          <w:b/>
          <w:sz w:val="22"/>
          <w:szCs w:val="22"/>
          <w:u w:val="single"/>
        </w:rPr>
        <w:t xml:space="preserve">3. </w:t>
      </w:r>
      <w:proofErr w:type="spellStart"/>
      <w:r w:rsidRPr="00334420">
        <w:rPr>
          <w:b/>
          <w:sz w:val="22"/>
          <w:szCs w:val="22"/>
          <w:u w:val="single"/>
        </w:rPr>
        <w:t>Билборд</w:t>
      </w:r>
      <w:proofErr w:type="spellEnd"/>
      <w:r w:rsidRPr="00334420">
        <w:rPr>
          <w:b/>
          <w:sz w:val="22"/>
          <w:szCs w:val="22"/>
          <w:u w:val="single"/>
        </w:rPr>
        <w:t xml:space="preserve"> </w:t>
      </w:r>
      <w:proofErr w:type="spellStart"/>
      <w:r w:rsidRPr="00334420">
        <w:rPr>
          <w:b/>
          <w:sz w:val="22"/>
          <w:szCs w:val="22"/>
          <w:u w:val="single"/>
        </w:rPr>
        <w:t>кампања</w:t>
      </w:r>
      <w:proofErr w:type="spellEnd"/>
    </w:p>
    <w:p w14:paraId="37D3CEAF" w14:textId="77777777" w:rsidR="009434A7" w:rsidRPr="0083339A" w:rsidRDefault="009434A7" w:rsidP="009434A7">
      <w:pPr>
        <w:rPr>
          <w:sz w:val="22"/>
          <w:szCs w:val="22"/>
        </w:rPr>
      </w:pPr>
    </w:p>
    <w:p w14:paraId="53ACEC09" w14:textId="77777777" w:rsidR="009434A7" w:rsidRDefault="009434A7" w:rsidP="009434A7">
      <w:pPr>
        <w:jc w:val="both"/>
        <w:rPr>
          <w:kern w:val="2"/>
          <w:sz w:val="22"/>
          <w:szCs w:val="22"/>
        </w:rPr>
      </w:pPr>
      <w:r w:rsidRPr="008F1C25">
        <w:rPr>
          <w:sz w:val="22"/>
          <w:szCs w:val="22"/>
          <w:lang w:val="sr-Cyrl-CS"/>
        </w:rPr>
        <w:t>Билборд кампања туристичке понуде Војводине</w:t>
      </w:r>
      <w:r w:rsidRPr="008F1C25">
        <w:rPr>
          <w:sz w:val="22"/>
          <w:szCs w:val="22"/>
        </w:rPr>
        <w:t xml:space="preserve"> у</w:t>
      </w:r>
      <w:r w:rsidRPr="008F1C25">
        <w:rPr>
          <w:sz w:val="22"/>
          <w:szCs w:val="22"/>
          <w:lang w:val="sr-Cyrl-CS"/>
        </w:rPr>
        <w:t xml:space="preserve"> Србији </w:t>
      </w:r>
      <w:r>
        <w:rPr>
          <w:sz w:val="22"/>
          <w:szCs w:val="22"/>
          <w:lang w:val="sr-Cyrl-CS"/>
        </w:rPr>
        <w:t xml:space="preserve">(без Војводине) </w:t>
      </w:r>
      <w:proofErr w:type="spellStart"/>
      <w:r w:rsidRPr="008F1C25">
        <w:rPr>
          <w:sz w:val="22"/>
          <w:szCs w:val="22"/>
        </w:rPr>
        <w:t>обухвата</w:t>
      </w:r>
      <w:proofErr w:type="spellEnd"/>
      <w:r w:rsidRPr="008F1C2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нај</w:t>
      </w:r>
      <w:r w:rsidRPr="008F1C25">
        <w:rPr>
          <w:kern w:val="2"/>
          <w:sz w:val="22"/>
          <w:szCs w:val="22"/>
        </w:rPr>
        <w:t>мање</w:t>
      </w:r>
      <w:proofErr w:type="spellEnd"/>
      <w:r w:rsidRPr="008F1C25">
        <w:rPr>
          <w:kern w:val="2"/>
          <w:sz w:val="22"/>
          <w:szCs w:val="22"/>
        </w:rPr>
        <w:t xml:space="preserve"> </w:t>
      </w:r>
      <w:r w:rsidRPr="00334420">
        <w:rPr>
          <w:b/>
          <w:kern w:val="2"/>
          <w:sz w:val="22"/>
          <w:szCs w:val="22"/>
        </w:rPr>
        <w:t>10 (</w:t>
      </w:r>
      <w:proofErr w:type="spellStart"/>
      <w:r w:rsidRPr="00334420">
        <w:rPr>
          <w:b/>
          <w:kern w:val="2"/>
          <w:sz w:val="22"/>
          <w:szCs w:val="22"/>
        </w:rPr>
        <w:t>десет</w:t>
      </w:r>
      <w:proofErr w:type="spellEnd"/>
      <w:r w:rsidRPr="00334420">
        <w:rPr>
          <w:b/>
          <w:kern w:val="2"/>
          <w:sz w:val="22"/>
          <w:szCs w:val="22"/>
        </w:rPr>
        <w:t xml:space="preserve">) </w:t>
      </w:r>
      <w:proofErr w:type="spellStart"/>
      <w:r w:rsidRPr="00334420">
        <w:rPr>
          <w:b/>
          <w:kern w:val="2"/>
          <w:sz w:val="22"/>
          <w:szCs w:val="22"/>
        </w:rPr>
        <w:t>билборд</w:t>
      </w:r>
      <w:proofErr w:type="spellEnd"/>
      <w:r w:rsidRPr="00334420">
        <w:rPr>
          <w:b/>
          <w:kern w:val="2"/>
          <w:sz w:val="22"/>
          <w:szCs w:val="22"/>
        </w:rPr>
        <w:t xml:space="preserve"> </w:t>
      </w:r>
      <w:proofErr w:type="spellStart"/>
      <w:r w:rsidRPr="00334420">
        <w:rPr>
          <w:b/>
          <w:kern w:val="2"/>
          <w:sz w:val="22"/>
          <w:szCs w:val="22"/>
        </w:rPr>
        <w:t>лица</w:t>
      </w:r>
      <w:proofErr w:type="spellEnd"/>
      <w:r w:rsidRPr="008F1C25">
        <w:rPr>
          <w:kern w:val="2"/>
          <w:sz w:val="22"/>
          <w:szCs w:val="22"/>
        </w:rPr>
        <w:t xml:space="preserve">, у </w:t>
      </w:r>
      <w:proofErr w:type="spellStart"/>
      <w:r w:rsidRPr="008F1C25">
        <w:rPr>
          <w:kern w:val="2"/>
          <w:sz w:val="22"/>
          <w:szCs w:val="22"/>
        </w:rPr>
        <w:t>трајању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од</w:t>
      </w:r>
      <w:proofErr w:type="spellEnd"/>
      <w:r w:rsidRPr="008F1C25">
        <w:rPr>
          <w:kern w:val="2"/>
          <w:sz w:val="22"/>
          <w:szCs w:val="22"/>
        </w:rPr>
        <w:t xml:space="preserve"> </w:t>
      </w:r>
      <w:r w:rsidRPr="00334420">
        <w:rPr>
          <w:b/>
          <w:kern w:val="2"/>
          <w:sz w:val="22"/>
          <w:szCs w:val="22"/>
        </w:rPr>
        <w:t xml:space="preserve">8 </w:t>
      </w:r>
      <w:proofErr w:type="spellStart"/>
      <w:r w:rsidRPr="00334420">
        <w:rPr>
          <w:b/>
          <w:kern w:val="2"/>
          <w:sz w:val="22"/>
          <w:szCs w:val="22"/>
        </w:rPr>
        <w:t>недеља</w:t>
      </w:r>
      <w:proofErr w:type="spellEnd"/>
      <w:r w:rsidRPr="008F1C25">
        <w:rPr>
          <w:kern w:val="2"/>
          <w:sz w:val="22"/>
          <w:szCs w:val="22"/>
        </w:rPr>
        <w:t xml:space="preserve">, </w:t>
      </w:r>
      <w:proofErr w:type="spellStart"/>
      <w:r w:rsidRPr="008F1C25">
        <w:rPr>
          <w:kern w:val="2"/>
          <w:sz w:val="22"/>
          <w:szCs w:val="22"/>
        </w:rPr>
        <w:t>стандардних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рекламних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површина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од</w:t>
      </w:r>
      <w:proofErr w:type="spellEnd"/>
      <w:r w:rsidRPr="008F1C25">
        <w:rPr>
          <w:kern w:val="2"/>
          <w:sz w:val="22"/>
          <w:szCs w:val="22"/>
        </w:rPr>
        <w:t xml:space="preserve"> 12 </w:t>
      </w:r>
      <w:r>
        <w:rPr>
          <w:kern w:val="2"/>
          <w:sz w:val="22"/>
          <w:szCs w:val="22"/>
        </w:rPr>
        <w:t>m</w:t>
      </w:r>
      <w:r w:rsidRPr="008F1C25">
        <w:rPr>
          <w:kern w:val="2"/>
          <w:sz w:val="22"/>
          <w:szCs w:val="22"/>
        </w:rPr>
        <w:t xml:space="preserve">², </w:t>
      </w:r>
      <w:proofErr w:type="spellStart"/>
      <w:r w:rsidRPr="008F1C25">
        <w:rPr>
          <w:kern w:val="2"/>
          <w:sz w:val="22"/>
          <w:szCs w:val="22"/>
        </w:rPr>
        <w:t>са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свим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потребним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дозволама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за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своју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употребу</w:t>
      </w:r>
      <w:proofErr w:type="spellEnd"/>
      <w:r w:rsidRPr="008F1C25">
        <w:rPr>
          <w:kern w:val="2"/>
          <w:sz w:val="22"/>
          <w:szCs w:val="22"/>
        </w:rPr>
        <w:t xml:space="preserve">. </w:t>
      </w:r>
    </w:p>
    <w:p w14:paraId="2BE7F4A8" w14:textId="77777777" w:rsidR="009434A7" w:rsidRDefault="009434A7" w:rsidP="009434A7">
      <w:pPr>
        <w:jc w:val="both"/>
        <w:rPr>
          <w:kern w:val="2"/>
          <w:sz w:val="22"/>
          <w:szCs w:val="22"/>
        </w:rPr>
      </w:pPr>
    </w:p>
    <w:p w14:paraId="7CA18D45" w14:textId="77777777" w:rsidR="009434A7" w:rsidRDefault="009434A7" w:rsidP="009434A7">
      <w:pPr>
        <w:jc w:val="both"/>
        <w:rPr>
          <w:kern w:val="2"/>
          <w:sz w:val="22"/>
          <w:szCs w:val="22"/>
        </w:rPr>
      </w:pPr>
      <w:proofErr w:type="spellStart"/>
      <w:r w:rsidRPr="008F1C25">
        <w:rPr>
          <w:kern w:val="2"/>
          <w:sz w:val="22"/>
          <w:szCs w:val="22"/>
        </w:rPr>
        <w:t>Билборд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лица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се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штампају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на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билборд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папиру</w:t>
      </w:r>
      <w:proofErr w:type="spellEnd"/>
      <w:r w:rsidRPr="008F1C25">
        <w:rPr>
          <w:kern w:val="2"/>
          <w:sz w:val="22"/>
          <w:szCs w:val="22"/>
        </w:rPr>
        <w:t xml:space="preserve"> и </w:t>
      </w:r>
      <w:proofErr w:type="spellStart"/>
      <w:r w:rsidRPr="008F1C25">
        <w:rPr>
          <w:kern w:val="2"/>
          <w:sz w:val="22"/>
          <w:szCs w:val="22"/>
        </w:rPr>
        <w:t>лепе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се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на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површине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билборд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конструкције</w:t>
      </w:r>
      <w:proofErr w:type="spellEnd"/>
      <w:r w:rsidRPr="008F1C25">
        <w:rPr>
          <w:kern w:val="2"/>
          <w:sz w:val="22"/>
          <w:szCs w:val="22"/>
        </w:rPr>
        <w:t xml:space="preserve">. </w:t>
      </w:r>
    </w:p>
    <w:p w14:paraId="5CB591C4" w14:textId="77777777" w:rsidR="009434A7" w:rsidRDefault="009434A7" w:rsidP="009434A7">
      <w:pPr>
        <w:jc w:val="both"/>
        <w:rPr>
          <w:kern w:val="2"/>
          <w:sz w:val="22"/>
          <w:szCs w:val="22"/>
        </w:rPr>
      </w:pPr>
    </w:p>
    <w:p w14:paraId="3CA5F63A" w14:textId="77777777" w:rsidR="009434A7" w:rsidRDefault="009434A7" w:rsidP="009434A7">
      <w:pPr>
        <w:jc w:val="both"/>
        <w:rPr>
          <w:kern w:val="2"/>
          <w:sz w:val="22"/>
          <w:szCs w:val="22"/>
        </w:rPr>
      </w:pPr>
      <w:r w:rsidRPr="008F1C25">
        <w:rPr>
          <w:kern w:val="2"/>
          <w:sz w:val="22"/>
          <w:szCs w:val="22"/>
        </w:rPr>
        <w:t xml:space="preserve">У </w:t>
      </w:r>
      <w:proofErr w:type="spellStart"/>
      <w:r w:rsidRPr="008F1C25">
        <w:rPr>
          <w:kern w:val="2"/>
          <w:sz w:val="22"/>
          <w:szCs w:val="22"/>
        </w:rPr>
        <w:t>цену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билборд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кампање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потребно</w:t>
      </w:r>
      <w:proofErr w:type="spellEnd"/>
      <w:r>
        <w:rPr>
          <w:kern w:val="2"/>
          <w:sz w:val="22"/>
          <w:szCs w:val="22"/>
        </w:rPr>
        <w:t xml:space="preserve"> </w:t>
      </w:r>
      <w:proofErr w:type="spellStart"/>
      <w:r>
        <w:rPr>
          <w:kern w:val="2"/>
          <w:sz w:val="22"/>
          <w:szCs w:val="22"/>
        </w:rPr>
        <w:t>је</w:t>
      </w:r>
      <w:proofErr w:type="spellEnd"/>
      <w:r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урачунат</w:t>
      </w:r>
      <w:r>
        <w:rPr>
          <w:kern w:val="2"/>
          <w:sz w:val="22"/>
          <w:szCs w:val="22"/>
        </w:rPr>
        <w:t>и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најам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лица</w:t>
      </w:r>
      <w:proofErr w:type="spellEnd"/>
      <w:r w:rsidRPr="008F1C25">
        <w:rPr>
          <w:kern w:val="2"/>
          <w:sz w:val="22"/>
          <w:szCs w:val="22"/>
        </w:rPr>
        <w:t xml:space="preserve">, </w:t>
      </w:r>
      <w:proofErr w:type="spellStart"/>
      <w:r w:rsidRPr="008F1C25">
        <w:rPr>
          <w:kern w:val="2"/>
          <w:sz w:val="22"/>
          <w:szCs w:val="22"/>
        </w:rPr>
        <w:t>дизајн</w:t>
      </w:r>
      <w:proofErr w:type="spellEnd"/>
      <w:r>
        <w:rPr>
          <w:kern w:val="2"/>
          <w:sz w:val="22"/>
          <w:szCs w:val="22"/>
        </w:rPr>
        <w:t xml:space="preserve"> </w:t>
      </w:r>
      <w:r w:rsidRPr="0083339A">
        <w:rPr>
          <w:sz w:val="22"/>
          <w:szCs w:val="22"/>
        </w:rPr>
        <w:t>(</w:t>
      </w:r>
      <w:proofErr w:type="spellStart"/>
      <w:r w:rsidRPr="0083339A">
        <w:rPr>
          <w:sz w:val="22"/>
          <w:szCs w:val="22"/>
        </w:rPr>
        <w:t>идејно</w:t>
      </w:r>
      <w:proofErr w:type="spellEnd"/>
      <w:r w:rsidRPr="0083339A">
        <w:rPr>
          <w:sz w:val="22"/>
          <w:szCs w:val="22"/>
        </w:rPr>
        <w:t xml:space="preserve"> </w:t>
      </w:r>
      <w:proofErr w:type="spellStart"/>
      <w:r w:rsidRPr="0083339A">
        <w:rPr>
          <w:sz w:val="22"/>
          <w:szCs w:val="22"/>
        </w:rPr>
        <w:t>решење</w:t>
      </w:r>
      <w:proofErr w:type="spellEnd"/>
      <w:r w:rsidRPr="0083339A">
        <w:rPr>
          <w:sz w:val="22"/>
          <w:szCs w:val="22"/>
        </w:rPr>
        <w:t xml:space="preserve"> </w:t>
      </w:r>
      <w:proofErr w:type="spellStart"/>
      <w:r w:rsidRPr="0083339A">
        <w:rPr>
          <w:sz w:val="22"/>
          <w:szCs w:val="22"/>
        </w:rPr>
        <w:t>плаката</w:t>
      </w:r>
      <w:proofErr w:type="spellEnd"/>
      <w:r w:rsidRPr="0083339A">
        <w:rPr>
          <w:sz w:val="22"/>
          <w:szCs w:val="22"/>
        </w:rPr>
        <w:t xml:space="preserve"> „</w:t>
      </w:r>
      <w:proofErr w:type="spellStart"/>
      <w:r w:rsidRPr="0083339A">
        <w:rPr>
          <w:sz w:val="22"/>
          <w:szCs w:val="22"/>
        </w:rPr>
        <w:t>Добродошли</w:t>
      </w:r>
      <w:proofErr w:type="spellEnd"/>
      <w:r w:rsidRPr="0083339A">
        <w:rPr>
          <w:sz w:val="22"/>
          <w:szCs w:val="22"/>
        </w:rPr>
        <w:t xml:space="preserve"> у </w:t>
      </w:r>
      <w:proofErr w:type="spellStart"/>
      <w:r w:rsidRPr="0083339A">
        <w:rPr>
          <w:sz w:val="22"/>
          <w:szCs w:val="22"/>
        </w:rPr>
        <w:t>Војводину</w:t>
      </w:r>
      <w:proofErr w:type="spellEnd"/>
      <w:r w:rsidRPr="0083339A">
        <w:rPr>
          <w:sz w:val="22"/>
          <w:szCs w:val="22"/>
        </w:rPr>
        <w:t>“ )</w:t>
      </w:r>
      <w:r w:rsidRPr="008F1C25">
        <w:rPr>
          <w:kern w:val="2"/>
          <w:sz w:val="22"/>
          <w:szCs w:val="22"/>
        </w:rPr>
        <w:t xml:space="preserve">, </w:t>
      </w:r>
      <w:proofErr w:type="spellStart"/>
      <w:r w:rsidRPr="008F1C25">
        <w:rPr>
          <w:kern w:val="2"/>
          <w:sz w:val="22"/>
          <w:szCs w:val="22"/>
        </w:rPr>
        <w:t>припрема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за</w:t>
      </w:r>
      <w:proofErr w:type="spellEnd"/>
      <w:r w:rsidRPr="008F1C25">
        <w:rPr>
          <w:kern w:val="2"/>
          <w:sz w:val="22"/>
          <w:szCs w:val="22"/>
        </w:rPr>
        <w:t xml:space="preserve"> </w:t>
      </w:r>
      <w:proofErr w:type="spellStart"/>
      <w:r w:rsidRPr="008F1C25">
        <w:rPr>
          <w:kern w:val="2"/>
          <w:sz w:val="22"/>
          <w:szCs w:val="22"/>
        </w:rPr>
        <w:t>штампу</w:t>
      </w:r>
      <w:proofErr w:type="spellEnd"/>
      <w:r w:rsidRPr="008F1C25">
        <w:rPr>
          <w:kern w:val="2"/>
          <w:sz w:val="22"/>
          <w:szCs w:val="22"/>
        </w:rPr>
        <w:t xml:space="preserve">, </w:t>
      </w:r>
      <w:proofErr w:type="spellStart"/>
      <w:r w:rsidRPr="008F1C25">
        <w:rPr>
          <w:kern w:val="2"/>
          <w:sz w:val="22"/>
          <w:szCs w:val="22"/>
        </w:rPr>
        <w:t>штампа</w:t>
      </w:r>
      <w:proofErr w:type="spellEnd"/>
      <w:r w:rsidRPr="008F1C25">
        <w:rPr>
          <w:kern w:val="2"/>
          <w:sz w:val="22"/>
          <w:szCs w:val="22"/>
        </w:rPr>
        <w:t xml:space="preserve"> и </w:t>
      </w:r>
      <w:proofErr w:type="spellStart"/>
      <w:r w:rsidRPr="008F1C25">
        <w:rPr>
          <w:kern w:val="2"/>
          <w:sz w:val="22"/>
          <w:szCs w:val="22"/>
        </w:rPr>
        <w:t>поставка</w:t>
      </w:r>
      <w:proofErr w:type="spellEnd"/>
      <w:r>
        <w:rPr>
          <w:kern w:val="2"/>
          <w:sz w:val="22"/>
          <w:szCs w:val="22"/>
        </w:rPr>
        <w:t>.</w:t>
      </w:r>
    </w:p>
    <w:p w14:paraId="45E3E9BC" w14:textId="77777777" w:rsidR="009434A7" w:rsidRDefault="009434A7" w:rsidP="009434A7">
      <w:pPr>
        <w:jc w:val="both"/>
        <w:rPr>
          <w:kern w:val="2"/>
          <w:sz w:val="22"/>
          <w:szCs w:val="22"/>
        </w:rPr>
      </w:pPr>
    </w:p>
    <w:p w14:paraId="538AA2E5" w14:textId="77777777" w:rsidR="009434A7" w:rsidRPr="005B1CDE" w:rsidRDefault="009434A7" w:rsidP="009434A7">
      <w:pPr>
        <w:jc w:val="both"/>
        <w:rPr>
          <w:sz w:val="22"/>
          <w:szCs w:val="22"/>
          <w:u w:val="single"/>
        </w:rPr>
      </w:pPr>
      <w:proofErr w:type="spellStart"/>
      <w:r w:rsidRPr="005B1CDE">
        <w:rPr>
          <w:kern w:val="2"/>
          <w:sz w:val="22"/>
          <w:szCs w:val="22"/>
          <w:u w:val="single"/>
        </w:rPr>
        <w:t>Трајање</w:t>
      </w:r>
      <w:proofErr w:type="spellEnd"/>
      <w:r w:rsidRPr="005B1CDE">
        <w:rPr>
          <w:kern w:val="2"/>
          <w:sz w:val="22"/>
          <w:szCs w:val="22"/>
          <w:u w:val="single"/>
        </w:rPr>
        <w:t xml:space="preserve"> </w:t>
      </w:r>
      <w:proofErr w:type="spellStart"/>
      <w:r w:rsidRPr="005B1CDE">
        <w:rPr>
          <w:kern w:val="2"/>
          <w:sz w:val="22"/>
          <w:szCs w:val="22"/>
          <w:u w:val="single"/>
        </w:rPr>
        <w:t>кампање</w:t>
      </w:r>
      <w:proofErr w:type="spellEnd"/>
      <w:r w:rsidRPr="005B1CDE">
        <w:rPr>
          <w:kern w:val="2"/>
          <w:sz w:val="22"/>
          <w:szCs w:val="22"/>
          <w:u w:val="single"/>
        </w:rPr>
        <w:t xml:space="preserve">: 8 </w:t>
      </w:r>
      <w:proofErr w:type="spellStart"/>
      <w:r w:rsidRPr="005B1CDE">
        <w:rPr>
          <w:kern w:val="2"/>
          <w:sz w:val="22"/>
          <w:szCs w:val="22"/>
          <w:u w:val="single"/>
        </w:rPr>
        <w:t>недеља</w:t>
      </w:r>
      <w:proofErr w:type="spellEnd"/>
      <w:r w:rsidRPr="005B1CDE">
        <w:rPr>
          <w:kern w:val="2"/>
          <w:sz w:val="22"/>
          <w:szCs w:val="22"/>
          <w:u w:val="single"/>
        </w:rPr>
        <w:t xml:space="preserve">. </w:t>
      </w:r>
    </w:p>
    <w:p w14:paraId="0897FD9E" w14:textId="77777777" w:rsidR="009434A7" w:rsidRDefault="009434A7" w:rsidP="009434A7">
      <w:pPr>
        <w:jc w:val="both"/>
        <w:rPr>
          <w:kern w:val="2"/>
          <w:sz w:val="22"/>
          <w:szCs w:val="22"/>
        </w:rPr>
      </w:pPr>
    </w:p>
    <w:p w14:paraId="49E94262" w14:textId="77777777" w:rsidR="009434A7" w:rsidRPr="00334420" w:rsidRDefault="009434A7" w:rsidP="009434A7">
      <w:pPr>
        <w:jc w:val="both"/>
        <w:rPr>
          <w:sz w:val="22"/>
          <w:szCs w:val="22"/>
          <w:u w:val="single"/>
        </w:rPr>
      </w:pPr>
      <w:proofErr w:type="spellStart"/>
      <w:r w:rsidRPr="00334420">
        <w:rPr>
          <w:sz w:val="22"/>
          <w:szCs w:val="22"/>
          <w:u w:val="single"/>
        </w:rPr>
        <w:t>Билборди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се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бирају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на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основу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фото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понуде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локација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коју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је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неопходно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приложити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уз</w:t>
      </w:r>
      <w:proofErr w:type="spellEnd"/>
      <w:r w:rsidRPr="00334420">
        <w:rPr>
          <w:sz w:val="22"/>
          <w:szCs w:val="22"/>
          <w:u w:val="single"/>
        </w:rPr>
        <w:t xml:space="preserve"> </w:t>
      </w:r>
      <w:proofErr w:type="spellStart"/>
      <w:r w:rsidRPr="00334420">
        <w:rPr>
          <w:sz w:val="22"/>
          <w:szCs w:val="22"/>
          <w:u w:val="single"/>
        </w:rPr>
        <w:t>понуду</w:t>
      </w:r>
      <w:proofErr w:type="spellEnd"/>
      <w:r w:rsidRPr="00334420">
        <w:rPr>
          <w:sz w:val="22"/>
          <w:szCs w:val="22"/>
          <w:u w:val="single"/>
        </w:rPr>
        <w:t xml:space="preserve">. </w:t>
      </w:r>
    </w:p>
    <w:p w14:paraId="14A474FB" w14:textId="77777777" w:rsidR="009434A7" w:rsidRDefault="009434A7" w:rsidP="009434A7">
      <w:pPr>
        <w:jc w:val="both"/>
        <w:rPr>
          <w:sz w:val="22"/>
          <w:szCs w:val="22"/>
        </w:rPr>
      </w:pPr>
    </w:p>
    <w:p w14:paraId="042890B0" w14:textId="77777777" w:rsidR="009434A7" w:rsidRDefault="009434A7" w:rsidP="009434A7">
      <w:pPr>
        <w:jc w:val="both"/>
        <w:rPr>
          <w:sz w:val="22"/>
          <w:szCs w:val="22"/>
        </w:rPr>
      </w:pPr>
      <w:proofErr w:type="spellStart"/>
      <w:r w:rsidRPr="008F1C25">
        <w:rPr>
          <w:sz w:val="22"/>
          <w:szCs w:val="22"/>
        </w:rPr>
        <w:t>Мон</w:t>
      </w:r>
      <w:r>
        <w:rPr>
          <w:sz w:val="22"/>
          <w:szCs w:val="22"/>
        </w:rPr>
        <w:t>иторинг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кампања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извршена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доказује</w:t>
      </w:r>
      <w:proofErr w:type="spellEnd"/>
      <w:r w:rsidRPr="008F1C25">
        <w:rPr>
          <w:sz w:val="22"/>
          <w:szCs w:val="22"/>
        </w:rPr>
        <w:t xml:space="preserve"> </w:t>
      </w:r>
      <w:proofErr w:type="spellStart"/>
      <w:r w:rsidRPr="008F1C25">
        <w:rPr>
          <w:sz w:val="22"/>
          <w:szCs w:val="22"/>
        </w:rPr>
        <w:t>се</w:t>
      </w:r>
      <w:proofErr w:type="spellEnd"/>
      <w:r w:rsidRPr="008F1C25">
        <w:rPr>
          <w:sz w:val="22"/>
          <w:szCs w:val="22"/>
        </w:rPr>
        <w:t xml:space="preserve"> </w:t>
      </w:r>
      <w:proofErr w:type="spellStart"/>
      <w:r w:rsidRPr="008F1C25">
        <w:rPr>
          <w:sz w:val="22"/>
          <w:szCs w:val="22"/>
        </w:rPr>
        <w:t>са</w:t>
      </w:r>
      <w:proofErr w:type="spellEnd"/>
      <w:r w:rsidRPr="008F1C25">
        <w:rPr>
          <w:sz w:val="22"/>
          <w:szCs w:val="22"/>
        </w:rPr>
        <w:t xml:space="preserve"> </w:t>
      </w:r>
      <w:proofErr w:type="spellStart"/>
      <w:r w:rsidRPr="008F1C25">
        <w:rPr>
          <w:sz w:val="22"/>
          <w:szCs w:val="22"/>
        </w:rPr>
        <w:t>фотографијама</w:t>
      </w:r>
      <w:proofErr w:type="spellEnd"/>
      <w:r w:rsidRPr="008F1C25">
        <w:rPr>
          <w:sz w:val="22"/>
          <w:szCs w:val="22"/>
        </w:rPr>
        <w:t xml:space="preserve"> </w:t>
      </w:r>
      <w:proofErr w:type="spellStart"/>
      <w:r w:rsidRPr="008F1C25">
        <w:rPr>
          <w:sz w:val="22"/>
          <w:szCs w:val="22"/>
        </w:rPr>
        <w:t>билборда</w:t>
      </w:r>
      <w:proofErr w:type="spellEnd"/>
      <w:r w:rsidRPr="008F1C25">
        <w:rPr>
          <w:sz w:val="22"/>
          <w:szCs w:val="22"/>
        </w:rPr>
        <w:t xml:space="preserve"> </w:t>
      </w:r>
      <w:proofErr w:type="spellStart"/>
      <w:r w:rsidRPr="008F1C25">
        <w:rPr>
          <w:sz w:val="22"/>
          <w:szCs w:val="22"/>
        </w:rPr>
        <w:t>са</w:t>
      </w:r>
      <w:proofErr w:type="spellEnd"/>
      <w:r w:rsidRPr="008F1C25">
        <w:rPr>
          <w:sz w:val="22"/>
          <w:szCs w:val="22"/>
        </w:rPr>
        <w:t xml:space="preserve"> </w:t>
      </w:r>
      <w:proofErr w:type="spellStart"/>
      <w:r w:rsidRPr="008F1C25">
        <w:rPr>
          <w:sz w:val="22"/>
          <w:szCs w:val="22"/>
        </w:rPr>
        <w:t>кампањом</w:t>
      </w:r>
      <w:proofErr w:type="spellEnd"/>
      <w:r w:rsidRPr="008F1C25">
        <w:rPr>
          <w:sz w:val="22"/>
          <w:szCs w:val="22"/>
        </w:rPr>
        <w:t xml:space="preserve"> </w:t>
      </w:r>
      <w:proofErr w:type="spellStart"/>
      <w:r w:rsidRPr="008F1C25">
        <w:rPr>
          <w:sz w:val="22"/>
          <w:szCs w:val="22"/>
        </w:rPr>
        <w:t>која</w:t>
      </w:r>
      <w:proofErr w:type="spellEnd"/>
      <w:r w:rsidRPr="008F1C25">
        <w:rPr>
          <w:sz w:val="22"/>
          <w:szCs w:val="22"/>
        </w:rPr>
        <w:t xml:space="preserve"> </w:t>
      </w:r>
      <w:proofErr w:type="spellStart"/>
      <w:r w:rsidRPr="008F1C25">
        <w:rPr>
          <w:sz w:val="22"/>
          <w:szCs w:val="22"/>
        </w:rPr>
        <w:t>је</w:t>
      </w:r>
      <w:proofErr w:type="spellEnd"/>
      <w:r w:rsidRPr="008F1C25">
        <w:rPr>
          <w:sz w:val="22"/>
          <w:szCs w:val="22"/>
        </w:rPr>
        <w:t xml:space="preserve"> </w:t>
      </w:r>
      <w:proofErr w:type="spellStart"/>
      <w:r w:rsidRPr="008F1C25">
        <w:rPr>
          <w:sz w:val="22"/>
          <w:szCs w:val="22"/>
        </w:rPr>
        <w:t>предмет</w:t>
      </w:r>
      <w:proofErr w:type="spellEnd"/>
      <w:r w:rsidRPr="008F1C25">
        <w:rPr>
          <w:sz w:val="22"/>
          <w:szCs w:val="22"/>
        </w:rPr>
        <w:t xml:space="preserve"> </w:t>
      </w:r>
      <w:proofErr w:type="spellStart"/>
      <w:r w:rsidRPr="008F1C25">
        <w:rPr>
          <w:sz w:val="22"/>
          <w:szCs w:val="22"/>
        </w:rPr>
        <w:t>јавне</w:t>
      </w:r>
      <w:proofErr w:type="spellEnd"/>
      <w:r w:rsidRPr="008F1C25">
        <w:rPr>
          <w:sz w:val="22"/>
          <w:szCs w:val="22"/>
        </w:rPr>
        <w:t xml:space="preserve"> </w:t>
      </w:r>
      <w:proofErr w:type="spellStart"/>
      <w:r w:rsidRPr="008F1C25">
        <w:rPr>
          <w:sz w:val="22"/>
          <w:szCs w:val="22"/>
        </w:rPr>
        <w:t>набавке</w:t>
      </w:r>
      <w:proofErr w:type="spellEnd"/>
      <w:r w:rsidRPr="008F1C25">
        <w:rPr>
          <w:sz w:val="22"/>
          <w:szCs w:val="22"/>
        </w:rPr>
        <w:t>.</w:t>
      </w:r>
    </w:p>
    <w:p w14:paraId="234358B3" w14:textId="77777777" w:rsidR="009434A7" w:rsidRPr="008F1C25" w:rsidRDefault="009434A7" w:rsidP="009434A7">
      <w:pPr>
        <w:jc w:val="both"/>
        <w:rPr>
          <w:sz w:val="22"/>
          <w:szCs w:val="22"/>
        </w:rPr>
      </w:pPr>
    </w:p>
    <w:p w14:paraId="69AE9DAC" w14:textId="77777777" w:rsidR="009434A7" w:rsidRDefault="009434A7" w:rsidP="009434A7">
      <w:pPr>
        <w:ind w:left="720"/>
        <w:jc w:val="both"/>
        <w:rPr>
          <w:sz w:val="22"/>
          <w:szCs w:val="22"/>
        </w:rPr>
      </w:pPr>
      <w:proofErr w:type="spellStart"/>
      <w:r w:rsidRPr="008F1C25">
        <w:rPr>
          <w:b/>
          <w:sz w:val="22"/>
          <w:szCs w:val="22"/>
        </w:rPr>
        <w:t>Локације</w:t>
      </w:r>
      <w:proofErr w:type="spellEnd"/>
      <w:r w:rsidRPr="008F1C25">
        <w:rPr>
          <w:b/>
          <w:sz w:val="22"/>
          <w:szCs w:val="22"/>
        </w:rPr>
        <w:t>:</w:t>
      </w:r>
      <w:r w:rsidRPr="008F1C25">
        <w:rPr>
          <w:sz w:val="22"/>
          <w:szCs w:val="22"/>
        </w:rPr>
        <w:t xml:space="preserve"> </w:t>
      </w:r>
    </w:p>
    <w:p w14:paraId="6AE3B6BC" w14:textId="77777777" w:rsidR="009434A7" w:rsidRPr="0083339A" w:rsidRDefault="009434A7" w:rsidP="009434A7">
      <w:pPr>
        <w:rPr>
          <w:sz w:val="22"/>
          <w:szCs w:val="22"/>
        </w:rPr>
      </w:pPr>
      <w:r w:rsidRPr="0083339A">
        <w:rPr>
          <w:sz w:val="22"/>
          <w:szCs w:val="22"/>
        </w:rPr>
        <w:t>1.</w:t>
      </w:r>
      <w:r w:rsidRPr="0083339A">
        <w:rPr>
          <w:sz w:val="22"/>
          <w:szCs w:val="22"/>
        </w:rPr>
        <w:tab/>
      </w:r>
      <w:proofErr w:type="spellStart"/>
      <w:r w:rsidRPr="0083339A">
        <w:rPr>
          <w:sz w:val="22"/>
          <w:szCs w:val="22"/>
        </w:rPr>
        <w:t>Београд</w:t>
      </w:r>
      <w:proofErr w:type="spellEnd"/>
      <w:r w:rsidRPr="0083339A">
        <w:rPr>
          <w:sz w:val="22"/>
          <w:szCs w:val="22"/>
        </w:rPr>
        <w:t xml:space="preserve">   .........  2 </w:t>
      </w:r>
      <w:proofErr w:type="spellStart"/>
      <w:r w:rsidRPr="0083339A">
        <w:rPr>
          <w:sz w:val="22"/>
          <w:szCs w:val="22"/>
        </w:rPr>
        <w:t>лица</w:t>
      </w:r>
      <w:proofErr w:type="spellEnd"/>
      <w:r w:rsidRPr="0083339A">
        <w:rPr>
          <w:sz w:val="22"/>
          <w:szCs w:val="22"/>
        </w:rPr>
        <w:t xml:space="preserve"> (</w:t>
      </w:r>
      <w:proofErr w:type="spellStart"/>
      <w:r w:rsidRPr="0083339A">
        <w:rPr>
          <w:sz w:val="22"/>
          <w:szCs w:val="22"/>
        </w:rPr>
        <w:t>једно</w:t>
      </w:r>
      <w:proofErr w:type="spellEnd"/>
      <w:r w:rsidRPr="0083339A">
        <w:rPr>
          <w:sz w:val="22"/>
          <w:szCs w:val="22"/>
        </w:rPr>
        <w:t xml:space="preserve"> </w:t>
      </w:r>
      <w:proofErr w:type="spellStart"/>
      <w:r w:rsidRPr="0083339A">
        <w:rPr>
          <w:sz w:val="22"/>
          <w:szCs w:val="22"/>
        </w:rPr>
        <w:t>обавезно</w:t>
      </w:r>
      <w:proofErr w:type="spellEnd"/>
      <w:r w:rsidRPr="0083339A">
        <w:rPr>
          <w:sz w:val="22"/>
          <w:szCs w:val="22"/>
        </w:rPr>
        <w:t xml:space="preserve"> </w:t>
      </w:r>
      <w:proofErr w:type="spellStart"/>
      <w:r w:rsidRPr="0083339A">
        <w:rPr>
          <w:sz w:val="22"/>
          <w:szCs w:val="22"/>
        </w:rPr>
        <w:t>да</w:t>
      </w:r>
      <w:proofErr w:type="spellEnd"/>
      <w:r w:rsidRPr="0083339A">
        <w:rPr>
          <w:sz w:val="22"/>
          <w:szCs w:val="22"/>
        </w:rPr>
        <w:t xml:space="preserve"> </w:t>
      </w:r>
      <w:proofErr w:type="spellStart"/>
      <w:r w:rsidRPr="0083339A">
        <w:rPr>
          <w:sz w:val="22"/>
          <w:szCs w:val="22"/>
        </w:rPr>
        <w:t>буде</w:t>
      </w:r>
      <w:proofErr w:type="spellEnd"/>
      <w:r w:rsidRPr="0083339A">
        <w:rPr>
          <w:sz w:val="22"/>
          <w:szCs w:val="22"/>
        </w:rPr>
        <w:t xml:space="preserve"> </w:t>
      </w:r>
      <w:proofErr w:type="spellStart"/>
      <w:r w:rsidRPr="0083339A">
        <w:rPr>
          <w:sz w:val="22"/>
          <w:szCs w:val="22"/>
        </w:rPr>
        <w:t>аеродром</w:t>
      </w:r>
      <w:proofErr w:type="spellEnd"/>
      <w:r w:rsidRPr="0083339A">
        <w:rPr>
          <w:sz w:val="22"/>
          <w:szCs w:val="22"/>
        </w:rPr>
        <w:t xml:space="preserve"> </w:t>
      </w:r>
      <w:proofErr w:type="spellStart"/>
      <w:r w:rsidRPr="0083339A">
        <w:rPr>
          <w:sz w:val="22"/>
          <w:szCs w:val="22"/>
        </w:rPr>
        <w:t>Никола</w:t>
      </w:r>
      <w:proofErr w:type="spellEnd"/>
      <w:r w:rsidRPr="0083339A">
        <w:rPr>
          <w:sz w:val="22"/>
          <w:szCs w:val="22"/>
        </w:rPr>
        <w:t xml:space="preserve"> </w:t>
      </w:r>
      <w:proofErr w:type="spellStart"/>
      <w:r w:rsidRPr="0083339A">
        <w:rPr>
          <w:sz w:val="22"/>
          <w:szCs w:val="22"/>
        </w:rPr>
        <w:t>Тесла</w:t>
      </w:r>
      <w:proofErr w:type="spellEnd"/>
      <w:r w:rsidRPr="0083339A">
        <w:rPr>
          <w:sz w:val="22"/>
          <w:szCs w:val="22"/>
        </w:rPr>
        <w:t xml:space="preserve">, а </w:t>
      </w:r>
      <w:proofErr w:type="spellStart"/>
      <w:r w:rsidRPr="0083339A">
        <w:rPr>
          <w:sz w:val="22"/>
          <w:szCs w:val="22"/>
        </w:rPr>
        <w:t>друго</w:t>
      </w:r>
      <w:proofErr w:type="spellEnd"/>
      <w:r w:rsidRPr="0083339A">
        <w:rPr>
          <w:sz w:val="22"/>
          <w:szCs w:val="22"/>
        </w:rPr>
        <w:t xml:space="preserve"> у </w:t>
      </w:r>
      <w:proofErr w:type="spellStart"/>
      <w:r w:rsidRPr="0083339A">
        <w:rPr>
          <w:sz w:val="22"/>
          <w:szCs w:val="22"/>
        </w:rPr>
        <w:t>правцу</w:t>
      </w:r>
      <w:proofErr w:type="spellEnd"/>
      <w:r w:rsidRPr="0083339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spellStart"/>
      <w:r w:rsidRPr="0083339A">
        <w:rPr>
          <w:sz w:val="22"/>
          <w:szCs w:val="22"/>
        </w:rPr>
        <w:t>Н</w:t>
      </w:r>
      <w:r>
        <w:rPr>
          <w:sz w:val="22"/>
          <w:szCs w:val="22"/>
        </w:rPr>
        <w:t>овог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3339A">
        <w:rPr>
          <w:sz w:val="22"/>
          <w:szCs w:val="22"/>
        </w:rPr>
        <w:t>С</w:t>
      </w:r>
      <w:r>
        <w:rPr>
          <w:sz w:val="22"/>
          <w:szCs w:val="22"/>
        </w:rPr>
        <w:t>ада</w:t>
      </w:r>
      <w:proofErr w:type="spellEnd"/>
      <w:r w:rsidRPr="0083339A">
        <w:rPr>
          <w:sz w:val="22"/>
          <w:szCs w:val="22"/>
        </w:rPr>
        <w:t>)</w:t>
      </w:r>
    </w:p>
    <w:p w14:paraId="3CE62FAD" w14:textId="77777777" w:rsidR="009434A7" w:rsidRPr="0083339A" w:rsidRDefault="009434A7" w:rsidP="009434A7">
      <w:pPr>
        <w:rPr>
          <w:sz w:val="22"/>
          <w:szCs w:val="22"/>
        </w:rPr>
      </w:pPr>
      <w:r w:rsidRPr="0083339A">
        <w:rPr>
          <w:sz w:val="22"/>
          <w:szCs w:val="22"/>
        </w:rPr>
        <w:t>2.</w:t>
      </w:r>
      <w:r w:rsidRPr="0083339A">
        <w:rPr>
          <w:sz w:val="22"/>
          <w:szCs w:val="22"/>
        </w:rPr>
        <w:tab/>
      </w:r>
      <w:proofErr w:type="spellStart"/>
      <w:r w:rsidRPr="0083339A">
        <w:rPr>
          <w:sz w:val="22"/>
          <w:szCs w:val="22"/>
        </w:rPr>
        <w:t>Шабац</w:t>
      </w:r>
      <w:proofErr w:type="spellEnd"/>
      <w:r w:rsidRPr="0083339A">
        <w:rPr>
          <w:sz w:val="22"/>
          <w:szCs w:val="22"/>
        </w:rPr>
        <w:t xml:space="preserve">    ............. 1 </w:t>
      </w:r>
      <w:proofErr w:type="spellStart"/>
      <w:r w:rsidRPr="0083339A">
        <w:rPr>
          <w:sz w:val="22"/>
          <w:szCs w:val="22"/>
        </w:rPr>
        <w:t>лице</w:t>
      </w:r>
      <w:proofErr w:type="spellEnd"/>
    </w:p>
    <w:p w14:paraId="65BFD08B" w14:textId="77777777" w:rsidR="009434A7" w:rsidRPr="0083339A" w:rsidRDefault="009434A7" w:rsidP="009434A7">
      <w:pPr>
        <w:rPr>
          <w:sz w:val="22"/>
          <w:szCs w:val="22"/>
        </w:rPr>
      </w:pPr>
      <w:r w:rsidRPr="0083339A">
        <w:rPr>
          <w:sz w:val="22"/>
          <w:szCs w:val="22"/>
        </w:rPr>
        <w:t>3.</w:t>
      </w:r>
      <w:r w:rsidRPr="0083339A">
        <w:rPr>
          <w:sz w:val="22"/>
          <w:szCs w:val="22"/>
        </w:rPr>
        <w:tab/>
      </w:r>
      <w:proofErr w:type="spellStart"/>
      <w:r w:rsidRPr="0083339A">
        <w:rPr>
          <w:sz w:val="22"/>
          <w:szCs w:val="22"/>
        </w:rPr>
        <w:t>Крагујевац</w:t>
      </w:r>
      <w:proofErr w:type="spellEnd"/>
      <w:r w:rsidRPr="0083339A">
        <w:rPr>
          <w:sz w:val="22"/>
          <w:szCs w:val="22"/>
        </w:rPr>
        <w:t xml:space="preserve"> ..</w:t>
      </w:r>
      <w:r>
        <w:rPr>
          <w:sz w:val="22"/>
          <w:szCs w:val="22"/>
        </w:rPr>
        <w:t>.</w:t>
      </w:r>
      <w:r w:rsidRPr="0083339A">
        <w:rPr>
          <w:sz w:val="22"/>
          <w:szCs w:val="22"/>
        </w:rPr>
        <w:t xml:space="preserve">...... 1 </w:t>
      </w:r>
      <w:proofErr w:type="spellStart"/>
      <w:r w:rsidRPr="0083339A">
        <w:rPr>
          <w:sz w:val="22"/>
          <w:szCs w:val="22"/>
        </w:rPr>
        <w:t>лице</w:t>
      </w:r>
      <w:proofErr w:type="spellEnd"/>
    </w:p>
    <w:p w14:paraId="0AB05664" w14:textId="77777777" w:rsidR="009434A7" w:rsidRPr="0083339A" w:rsidRDefault="009434A7" w:rsidP="009434A7">
      <w:pPr>
        <w:rPr>
          <w:sz w:val="22"/>
          <w:szCs w:val="22"/>
        </w:rPr>
      </w:pPr>
      <w:r w:rsidRPr="0083339A">
        <w:rPr>
          <w:sz w:val="22"/>
          <w:szCs w:val="22"/>
        </w:rPr>
        <w:t>4.</w:t>
      </w:r>
      <w:r w:rsidRPr="0083339A">
        <w:rPr>
          <w:sz w:val="22"/>
          <w:szCs w:val="22"/>
        </w:rPr>
        <w:tab/>
      </w:r>
      <w:proofErr w:type="spellStart"/>
      <w:r w:rsidRPr="0083339A">
        <w:rPr>
          <w:sz w:val="22"/>
          <w:szCs w:val="22"/>
        </w:rPr>
        <w:t>Краљево</w:t>
      </w:r>
      <w:proofErr w:type="spellEnd"/>
      <w:r w:rsidRPr="0083339A">
        <w:rPr>
          <w:sz w:val="22"/>
          <w:szCs w:val="22"/>
        </w:rPr>
        <w:t xml:space="preserve">    .......... 1 </w:t>
      </w:r>
      <w:proofErr w:type="spellStart"/>
      <w:r w:rsidRPr="0083339A">
        <w:rPr>
          <w:sz w:val="22"/>
          <w:szCs w:val="22"/>
        </w:rPr>
        <w:t>лице</w:t>
      </w:r>
      <w:proofErr w:type="spellEnd"/>
    </w:p>
    <w:p w14:paraId="29EEF167" w14:textId="77777777" w:rsidR="009434A7" w:rsidRPr="0083339A" w:rsidRDefault="009434A7" w:rsidP="009434A7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Крушевац</w:t>
      </w:r>
      <w:proofErr w:type="spellEnd"/>
      <w:r>
        <w:rPr>
          <w:sz w:val="22"/>
          <w:szCs w:val="22"/>
        </w:rPr>
        <w:t xml:space="preserve">   .....</w:t>
      </w:r>
      <w:r w:rsidRPr="0083339A">
        <w:rPr>
          <w:sz w:val="22"/>
          <w:szCs w:val="22"/>
        </w:rPr>
        <w:t xml:space="preserve">.... 1 </w:t>
      </w:r>
      <w:proofErr w:type="spellStart"/>
      <w:r w:rsidRPr="0083339A">
        <w:rPr>
          <w:sz w:val="22"/>
          <w:szCs w:val="22"/>
        </w:rPr>
        <w:t>лице</w:t>
      </w:r>
      <w:proofErr w:type="spellEnd"/>
    </w:p>
    <w:p w14:paraId="4EAFC34D" w14:textId="77777777" w:rsidR="009434A7" w:rsidRPr="0083339A" w:rsidRDefault="009434A7" w:rsidP="009434A7">
      <w:pPr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Прокупље</w:t>
      </w:r>
      <w:proofErr w:type="spellEnd"/>
      <w:r>
        <w:rPr>
          <w:sz w:val="22"/>
          <w:szCs w:val="22"/>
        </w:rPr>
        <w:t xml:space="preserve">  ........</w:t>
      </w:r>
      <w:r w:rsidRPr="0083339A">
        <w:rPr>
          <w:sz w:val="22"/>
          <w:szCs w:val="22"/>
        </w:rPr>
        <w:t xml:space="preserve">. 1 </w:t>
      </w:r>
      <w:proofErr w:type="spellStart"/>
      <w:r w:rsidRPr="0083339A">
        <w:rPr>
          <w:sz w:val="22"/>
          <w:szCs w:val="22"/>
        </w:rPr>
        <w:t>лице</w:t>
      </w:r>
      <w:proofErr w:type="spellEnd"/>
    </w:p>
    <w:p w14:paraId="47E4345E" w14:textId="77777777" w:rsidR="009434A7" w:rsidRPr="0083339A" w:rsidRDefault="009434A7" w:rsidP="009434A7">
      <w:pPr>
        <w:rPr>
          <w:sz w:val="22"/>
          <w:szCs w:val="22"/>
        </w:rPr>
      </w:pPr>
      <w:r w:rsidRPr="0083339A">
        <w:rPr>
          <w:sz w:val="22"/>
          <w:szCs w:val="22"/>
        </w:rPr>
        <w:t>7.</w:t>
      </w:r>
      <w:r w:rsidRPr="0083339A"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Нови Пазар.......</w:t>
      </w:r>
      <w:r w:rsidRPr="0083339A">
        <w:rPr>
          <w:sz w:val="22"/>
          <w:szCs w:val="22"/>
        </w:rPr>
        <w:t xml:space="preserve">.. 1 </w:t>
      </w:r>
      <w:proofErr w:type="spellStart"/>
      <w:r w:rsidRPr="0083339A">
        <w:rPr>
          <w:sz w:val="22"/>
          <w:szCs w:val="22"/>
        </w:rPr>
        <w:t>лице</w:t>
      </w:r>
      <w:proofErr w:type="spellEnd"/>
    </w:p>
    <w:p w14:paraId="18B9DA5C" w14:textId="77777777" w:rsidR="009434A7" w:rsidRPr="0083339A" w:rsidRDefault="009434A7" w:rsidP="009434A7">
      <w:pPr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Обреновац</w:t>
      </w:r>
      <w:r>
        <w:rPr>
          <w:sz w:val="22"/>
          <w:szCs w:val="22"/>
        </w:rPr>
        <w:t xml:space="preserve"> </w:t>
      </w:r>
      <w:r w:rsidRPr="0083339A"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>........</w:t>
      </w:r>
      <w:r w:rsidRPr="0083339A">
        <w:rPr>
          <w:sz w:val="22"/>
          <w:szCs w:val="22"/>
        </w:rPr>
        <w:t xml:space="preserve">.1 </w:t>
      </w:r>
      <w:proofErr w:type="spellStart"/>
      <w:r w:rsidRPr="0083339A">
        <w:rPr>
          <w:sz w:val="22"/>
          <w:szCs w:val="22"/>
        </w:rPr>
        <w:t>лице</w:t>
      </w:r>
      <w:proofErr w:type="spellEnd"/>
    </w:p>
    <w:p w14:paraId="2CFAB797" w14:textId="77777777" w:rsidR="009434A7" w:rsidRPr="0083339A" w:rsidRDefault="009434A7" w:rsidP="009434A7">
      <w:pPr>
        <w:rPr>
          <w:sz w:val="22"/>
          <w:szCs w:val="22"/>
        </w:rPr>
      </w:pPr>
      <w:r w:rsidRPr="0083339A">
        <w:rPr>
          <w:sz w:val="22"/>
          <w:szCs w:val="22"/>
        </w:rPr>
        <w:t>9.</w:t>
      </w:r>
      <w:r w:rsidRPr="0083339A">
        <w:rPr>
          <w:sz w:val="22"/>
          <w:szCs w:val="22"/>
        </w:rPr>
        <w:tab/>
      </w:r>
      <w:proofErr w:type="spellStart"/>
      <w:r w:rsidRPr="0083339A">
        <w:rPr>
          <w:sz w:val="22"/>
          <w:szCs w:val="22"/>
        </w:rPr>
        <w:t>Зајечар</w:t>
      </w:r>
      <w:proofErr w:type="spellEnd"/>
      <w:r w:rsidRPr="0083339A">
        <w:rPr>
          <w:sz w:val="22"/>
          <w:szCs w:val="22"/>
        </w:rPr>
        <w:t>....</w:t>
      </w:r>
      <w:r>
        <w:rPr>
          <w:sz w:val="22"/>
          <w:szCs w:val="22"/>
        </w:rPr>
        <w:t>.........</w:t>
      </w:r>
      <w:r w:rsidRPr="0083339A">
        <w:rPr>
          <w:sz w:val="22"/>
          <w:szCs w:val="22"/>
        </w:rPr>
        <w:t xml:space="preserve">... 1 </w:t>
      </w:r>
      <w:proofErr w:type="spellStart"/>
      <w:r w:rsidRPr="0083339A">
        <w:rPr>
          <w:sz w:val="22"/>
          <w:szCs w:val="22"/>
        </w:rPr>
        <w:t>лице</w:t>
      </w:r>
      <w:proofErr w:type="spellEnd"/>
    </w:p>
    <w:p w14:paraId="1A8EC50A" w14:textId="77777777" w:rsidR="00D7280E" w:rsidRDefault="00D7280E" w:rsidP="00D7280E">
      <w:pPr>
        <w:rPr>
          <w:sz w:val="22"/>
          <w:szCs w:val="22"/>
        </w:rPr>
      </w:pPr>
    </w:p>
    <w:p w14:paraId="7229C53B" w14:textId="77777777" w:rsidR="001D0285" w:rsidRDefault="001D0285" w:rsidP="00D7280E">
      <w:pPr>
        <w:rPr>
          <w:sz w:val="22"/>
          <w:szCs w:val="22"/>
        </w:rPr>
      </w:pPr>
    </w:p>
    <w:p w14:paraId="478055E7" w14:textId="77777777" w:rsidR="001D0285" w:rsidRPr="00334420" w:rsidRDefault="001D0285" w:rsidP="00D7280E">
      <w:pPr>
        <w:rPr>
          <w:sz w:val="22"/>
          <w:szCs w:val="22"/>
        </w:rPr>
      </w:pPr>
    </w:p>
    <w:p w14:paraId="216C674C" w14:textId="77777777" w:rsidR="007C11C2" w:rsidRPr="00EA4BD4" w:rsidRDefault="007C11C2" w:rsidP="00977614">
      <w:pPr>
        <w:keepNext/>
        <w:keepLines/>
        <w:pageBreakBefore/>
        <w:numPr>
          <w:ilvl w:val="0"/>
          <w:numId w:val="4"/>
        </w:numPr>
        <w:shd w:val="clear" w:color="auto" w:fill="C6D9F1"/>
        <w:spacing w:before="120"/>
        <w:jc w:val="center"/>
        <w:outlineLvl w:val="0"/>
        <w:rPr>
          <w:b/>
          <w:bCs/>
          <w:sz w:val="22"/>
          <w:szCs w:val="22"/>
        </w:rPr>
      </w:pPr>
      <w:bookmarkStart w:id="16" w:name="_Toc432173438"/>
      <w:bookmarkStart w:id="17" w:name="_Toc481871584"/>
      <w:bookmarkStart w:id="18" w:name="_Toc383688573"/>
      <w:bookmarkStart w:id="19" w:name="_Toc378431194"/>
      <w:bookmarkStart w:id="20" w:name="_Toc383426472"/>
      <w:bookmarkStart w:id="21" w:name="_Toc383688617"/>
      <w:r w:rsidRPr="00EA4BD4">
        <w:rPr>
          <w:b/>
          <w:bCs/>
          <w:sz w:val="22"/>
          <w:szCs w:val="22"/>
        </w:rPr>
        <w:lastRenderedPageBreak/>
        <w:t>УСЛОВИ ЗА УЧЕШЋЕ У ПОСТУПКУ ЈАВНЕ НАБАВКЕ ИЗ ЧЛ. 75. И 76. ЗАКОНА И УПУТСТВО КАКО СЕ ДОКАЗУЈЕ ИСПУЊЕНОСТ ТИХ УСЛОВА</w:t>
      </w:r>
      <w:bookmarkEnd w:id="16"/>
      <w:bookmarkEnd w:id="17"/>
    </w:p>
    <w:p w14:paraId="56C3830F" w14:textId="77777777" w:rsidR="007C11C2" w:rsidRPr="00EA4BD4" w:rsidRDefault="007C11C2" w:rsidP="007C11C2">
      <w:pPr>
        <w:jc w:val="both"/>
        <w:rPr>
          <w:b/>
          <w:bCs/>
          <w:i/>
          <w:iCs/>
          <w:sz w:val="22"/>
          <w:szCs w:val="22"/>
        </w:rPr>
      </w:pPr>
    </w:p>
    <w:p w14:paraId="2587B5FC" w14:textId="77777777" w:rsidR="007C11C2" w:rsidRPr="00EA4BD4" w:rsidRDefault="003D3B5E" w:rsidP="00977614">
      <w:pPr>
        <w:pStyle w:val="Index"/>
        <w:keepNext/>
        <w:numPr>
          <w:ilvl w:val="1"/>
          <w:numId w:val="7"/>
        </w:numPr>
        <w:suppressLineNumbers w:val="0"/>
        <w:shd w:val="clear" w:color="auto" w:fill="C6D9F1"/>
        <w:spacing w:after="0" w:line="100" w:lineRule="atLeast"/>
        <w:ind w:left="567"/>
        <w:outlineLvl w:val="1"/>
        <w:rPr>
          <w:rFonts w:ascii="Times New Roman" w:hAnsi="Times New Roman" w:cs="Times New Roman"/>
          <w:b/>
          <w:bCs/>
        </w:rPr>
      </w:pPr>
      <w:bookmarkStart w:id="22" w:name="_Toc432173439"/>
      <w:bookmarkStart w:id="23" w:name="_Toc481871585"/>
      <w:r w:rsidRPr="00EA4BD4">
        <w:rPr>
          <w:rFonts w:ascii="Times New Roman" w:hAnsi="Times New Roman" w:cs="Times New Roman"/>
          <w:b/>
        </w:rPr>
        <w:t>4.1</w:t>
      </w:r>
      <w:r w:rsidR="007C11C2" w:rsidRPr="00EA4BD4">
        <w:rPr>
          <w:rFonts w:ascii="Times New Roman" w:hAnsi="Times New Roman" w:cs="Times New Roman"/>
          <w:b/>
        </w:rPr>
        <w:t xml:space="preserve">. </w:t>
      </w:r>
      <w:r w:rsidR="007C11C2" w:rsidRPr="00EA4BD4">
        <w:rPr>
          <w:rFonts w:ascii="Times New Roman" w:hAnsi="Times New Roman" w:cs="Times New Roman"/>
          <w:b/>
          <w:bCs/>
        </w:rPr>
        <w:t>УСЛОВИ ЗА УЧЕШЋЕ У ПОСТУПКУ ЈАВНЕ НАБАВКЕ ИЗ ЧЛ. 75. И 76. ЗАКОНА</w:t>
      </w:r>
      <w:bookmarkEnd w:id="22"/>
      <w:bookmarkEnd w:id="23"/>
    </w:p>
    <w:p w14:paraId="625D4EB9" w14:textId="77777777" w:rsidR="007C11C2" w:rsidRPr="00EA4BD4" w:rsidRDefault="007C11C2" w:rsidP="007C11C2">
      <w:pPr>
        <w:pStyle w:val="ListParagraph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30A208AB" w14:textId="77777777" w:rsidR="007C11C2" w:rsidRPr="00EA4BD4" w:rsidRDefault="007C11C2" w:rsidP="007C11C2">
      <w:pPr>
        <w:pStyle w:val="ListParagraph"/>
        <w:tabs>
          <w:tab w:val="num" w:pos="-270"/>
        </w:tabs>
        <w:suppressAutoHyphens/>
        <w:spacing w:line="100" w:lineRule="atLeast"/>
        <w:ind w:left="0"/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EA4BD4">
        <w:rPr>
          <w:rFonts w:ascii="Times New Roman" w:hAnsi="Times New Roman"/>
          <w:iCs/>
          <w:sz w:val="22"/>
          <w:szCs w:val="22"/>
        </w:rPr>
        <w:t>Право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на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учешће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поступку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предметне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јавне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набавке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има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понуђач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који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испуњава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iCs/>
          <w:sz w:val="22"/>
          <w:szCs w:val="22"/>
        </w:rPr>
        <w:t>обавезне</w:t>
      </w:r>
      <w:proofErr w:type="spellEnd"/>
      <w:r w:rsidRPr="00EA4BD4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iCs/>
          <w:sz w:val="22"/>
          <w:szCs w:val="22"/>
        </w:rPr>
        <w:t>услове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учешће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поступку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јавне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набавке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дефинисане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чл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. 75.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Закона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, и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то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>:</w:t>
      </w:r>
    </w:p>
    <w:p w14:paraId="53334C74" w14:textId="77777777" w:rsidR="007C11C2" w:rsidRPr="00EA4BD4" w:rsidRDefault="007C11C2" w:rsidP="00977614">
      <w:pPr>
        <w:pStyle w:val="ListParagraph"/>
        <w:numPr>
          <w:ilvl w:val="0"/>
          <w:numId w:val="8"/>
        </w:numPr>
        <w:tabs>
          <w:tab w:val="clear" w:pos="720"/>
          <w:tab w:val="num" w:pos="810"/>
        </w:tabs>
        <w:suppressAutoHyphens/>
        <w:spacing w:line="100" w:lineRule="atLeast"/>
        <w:ind w:left="117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A4BD4">
        <w:rPr>
          <w:rFonts w:ascii="Times New Roman" w:hAnsi="Times New Roman"/>
          <w:iCs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регистрован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код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надлежног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органа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односно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уписан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одговарајући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регистар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>;</w:t>
      </w:r>
    </w:p>
    <w:p w14:paraId="7208F127" w14:textId="77777777" w:rsidR="007C11C2" w:rsidRPr="00EA4BD4" w:rsidRDefault="007C11C2" w:rsidP="00977614">
      <w:pPr>
        <w:pStyle w:val="ListParagraph"/>
        <w:numPr>
          <w:ilvl w:val="0"/>
          <w:numId w:val="8"/>
        </w:numPr>
        <w:tabs>
          <w:tab w:val="clear" w:pos="720"/>
          <w:tab w:val="num" w:pos="810"/>
        </w:tabs>
        <w:suppressAutoHyphens/>
        <w:spacing w:line="100" w:lineRule="atLeast"/>
        <w:ind w:left="117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sz w:val="22"/>
          <w:szCs w:val="22"/>
        </w:rPr>
        <w:t>његов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законски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заступник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осуђиван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неко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као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члан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организоване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криминалне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групе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осуђиван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против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привреде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против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животне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средине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примања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давања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мита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преваре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>;</w:t>
      </w:r>
    </w:p>
    <w:p w14:paraId="5C185E67" w14:textId="77777777" w:rsidR="007C11C2" w:rsidRPr="00EA4BD4" w:rsidRDefault="007C11C2" w:rsidP="00977614">
      <w:pPr>
        <w:pStyle w:val="ListParagraph"/>
        <w:numPr>
          <w:ilvl w:val="0"/>
          <w:numId w:val="8"/>
        </w:numPr>
        <w:tabs>
          <w:tab w:val="clear" w:pos="720"/>
          <w:tab w:val="num" w:pos="810"/>
        </w:tabs>
        <w:suppressAutoHyphens/>
        <w:spacing w:line="100" w:lineRule="atLeast"/>
        <w:ind w:left="117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измирио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доспеле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порезе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доприносе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sz w:val="22"/>
          <w:szCs w:val="22"/>
        </w:rPr>
        <w:t>друге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јавне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дажбине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sz w:val="22"/>
          <w:szCs w:val="22"/>
        </w:rPr>
        <w:t>складу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прописима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Републике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Србије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стране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државе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када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седиште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њеној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територији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>;</w:t>
      </w:r>
    </w:p>
    <w:p w14:paraId="2DEA6B5D" w14:textId="77777777" w:rsidR="007C11C2" w:rsidRPr="00EA4BD4" w:rsidRDefault="007C11C2" w:rsidP="00977614">
      <w:pPr>
        <w:numPr>
          <w:ilvl w:val="0"/>
          <w:numId w:val="8"/>
        </w:numPr>
        <w:tabs>
          <w:tab w:val="clear" w:pos="720"/>
          <w:tab w:val="num" w:pos="810"/>
        </w:tabs>
        <w:suppressAutoHyphens/>
        <w:ind w:left="1134" w:right="375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има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важећу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дозволу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надлежног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органа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обављање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делатности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која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предмет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јавне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набавке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ако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таква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дозвола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предвиђена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посебним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прописом</w:t>
      </w:r>
      <w:proofErr w:type="spellEnd"/>
      <w:r w:rsidRPr="00EA4BD4">
        <w:rPr>
          <w:sz w:val="22"/>
          <w:szCs w:val="22"/>
        </w:rPr>
        <w:t>;</w:t>
      </w:r>
    </w:p>
    <w:p w14:paraId="15258F60" w14:textId="77777777" w:rsidR="007C11C2" w:rsidRPr="00EA4BD4" w:rsidRDefault="007C11C2" w:rsidP="00977614">
      <w:pPr>
        <w:pStyle w:val="ListParagraph"/>
        <w:numPr>
          <w:ilvl w:val="0"/>
          <w:numId w:val="8"/>
        </w:numPr>
        <w:tabs>
          <w:tab w:val="clear" w:pos="720"/>
          <w:tab w:val="num" w:pos="810"/>
        </w:tabs>
        <w:suppressAutoHyphens/>
        <w:spacing w:line="100" w:lineRule="atLeast"/>
        <w:ind w:left="117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A4BD4">
        <w:rPr>
          <w:rFonts w:ascii="Times New Roman" w:hAnsi="Times New Roman"/>
          <w:sz w:val="22"/>
          <w:szCs w:val="22"/>
        </w:rPr>
        <w:t>Понуђач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дужан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састављању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понуде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изричито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наведе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поштовао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обавезе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које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произлазе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важећих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прописа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EA4BD4">
        <w:rPr>
          <w:rFonts w:ascii="Times New Roman" w:hAnsi="Times New Roman"/>
          <w:sz w:val="22"/>
          <w:szCs w:val="22"/>
        </w:rPr>
        <w:t>заштити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раду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запошљавању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sz w:val="22"/>
          <w:szCs w:val="22"/>
        </w:rPr>
        <w:t>условима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рада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заштити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животне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средине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као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гарантује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немају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забрану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обављања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делатности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која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снази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sz w:val="22"/>
          <w:szCs w:val="22"/>
        </w:rPr>
        <w:t>време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подношења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понуде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>.</w:t>
      </w:r>
    </w:p>
    <w:p w14:paraId="5CFA1F61" w14:textId="77777777" w:rsidR="00D03848" w:rsidRPr="00EA4BD4" w:rsidRDefault="00D03848" w:rsidP="00D03848">
      <w:pPr>
        <w:pStyle w:val="ListParagraph"/>
        <w:suppressAutoHyphens/>
        <w:spacing w:line="100" w:lineRule="atLeast"/>
        <w:ind w:left="1170"/>
        <w:jc w:val="both"/>
        <w:rPr>
          <w:rFonts w:ascii="Times New Roman" w:hAnsi="Times New Roman"/>
          <w:sz w:val="22"/>
          <w:szCs w:val="22"/>
        </w:rPr>
      </w:pPr>
    </w:p>
    <w:p w14:paraId="0292AD59" w14:textId="77777777" w:rsidR="00D03848" w:rsidRPr="00EA4BD4" w:rsidRDefault="00D03848" w:rsidP="00D03848">
      <w:pPr>
        <w:jc w:val="both"/>
        <w:rPr>
          <w:iCs/>
          <w:sz w:val="22"/>
          <w:szCs w:val="22"/>
        </w:rPr>
      </w:pPr>
      <w:proofErr w:type="spellStart"/>
      <w:r w:rsidRPr="00EA4BD4">
        <w:rPr>
          <w:iCs/>
          <w:sz w:val="22"/>
          <w:szCs w:val="22"/>
        </w:rPr>
        <w:t>Право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на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учешће</w:t>
      </w:r>
      <w:proofErr w:type="spellEnd"/>
      <w:r w:rsidRPr="00EA4BD4">
        <w:rPr>
          <w:iCs/>
          <w:sz w:val="22"/>
          <w:szCs w:val="22"/>
        </w:rPr>
        <w:t xml:space="preserve"> у </w:t>
      </w:r>
      <w:proofErr w:type="spellStart"/>
      <w:r w:rsidRPr="00EA4BD4">
        <w:rPr>
          <w:iCs/>
          <w:sz w:val="22"/>
          <w:szCs w:val="22"/>
        </w:rPr>
        <w:t>поступку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предметне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јавне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набавке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има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понуђач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који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испуњава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додатне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услове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за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учешће</w:t>
      </w:r>
      <w:proofErr w:type="spellEnd"/>
      <w:r w:rsidRPr="00EA4BD4">
        <w:rPr>
          <w:iCs/>
          <w:sz w:val="22"/>
          <w:szCs w:val="22"/>
        </w:rPr>
        <w:t xml:space="preserve"> у </w:t>
      </w:r>
      <w:proofErr w:type="spellStart"/>
      <w:r w:rsidRPr="00EA4BD4">
        <w:rPr>
          <w:iCs/>
          <w:sz w:val="22"/>
          <w:szCs w:val="22"/>
        </w:rPr>
        <w:t>поступку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јавне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набавке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дефинисане</w:t>
      </w:r>
      <w:proofErr w:type="spellEnd"/>
      <w:r w:rsidRPr="00EA4BD4">
        <w:rPr>
          <w:iCs/>
          <w:sz w:val="22"/>
          <w:szCs w:val="22"/>
        </w:rPr>
        <w:t xml:space="preserve"> </w:t>
      </w:r>
      <w:proofErr w:type="spellStart"/>
      <w:r w:rsidRPr="00EA4BD4">
        <w:rPr>
          <w:iCs/>
          <w:sz w:val="22"/>
          <w:szCs w:val="22"/>
        </w:rPr>
        <w:t>чл</w:t>
      </w:r>
      <w:proofErr w:type="spellEnd"/>
      <w:r w:rsidRPr="00EA4BD4">
        <w:rPr>
          <w:iCs/>
          <w:sz w:val="22"/>
          <w:szCs w:val="22"/>
        </w:rPr>
        <w:t xml:space="preserve">. 76. </w:t>
      </w:r>
      <w:proofErr w:type="spellStart"/>
      <w:r w:rsidRPr="00EA4BD4">
        <w:rPr>
          <w:iCs/>
          <w:sz w:val="22"/>
          <w:szCs w:val="22"/>
        </w:rPr>
        <w:t>Закона</w:t>
      </w:r>
      <w:proofErr w:type="spellEnd"/>
      <w:r w:rsidRPr="00EA4BD4">
        <w:rPr>
          <w:iCs/>
          <w:sz w:val="22"/>
          <w:szCs w:val="22"/>
        </w:rPr>
        <w:t xml:space="preserve">, и </w:t>
      </w:r>
      <w:proofErr w:type="spellStart"/>
      <w:r w:rsidRPr="00EA4BD4">
        <w:rPr>
          <w:iCs/>
          <w:sz w:val="22"/>
          <w:szCs w:val="22"/>
        </w:rPr>
        <w:t>то</w:t>
      </w:r>
      <w:proofErr w:type="spellEnd"/>
      <w:r w:rsidRPr="00EA4BD4">
        <w:rPr>
          <w:iCs/>
          <w:sz w:val="22"/>
          <w:szCs w:val="22"/>
        </w:rPr>
        <w:t>:</w:t>
      </w:r>
    </w:p>
    <w:p w14:paraId="5010F264" w14:textId="77777777" w:rsidR="00E97AE1" w:rsidRPr="00EA4BD4" w:rsidRDefault="00E97AE1" w:rsidP="00E97AE1">
      <w:pPr>
        <w:pStyle w:val="ListParagraph"/>
        <w:ind w:left="0"/>
        <w:jc w:val="both"/>
        <w:rPr>
          <w:rFonts w:ascii="Times New Roman" w:hAnsi="Times New Roman"/>
          <w:sz w:val="22"/>
          <w:szCs w:val="22"/>
        </w:rPr>
      </w:pPr>
    </w:p>
    <w:p w14:paraId="619114F4" w14:textId="77777777" w:rsidR="00EB7809" w:rsidRPr="00EA4BD4" w:rsidRDefault="00EB7809" w:rsidP="00EB7809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bookmarkStart w:id="24" w:name="_Toc432173440"/>
      <w:proofErr w:type="spellStart"/>
      <w:r w:rsidRPr="00EA4BD4">
        <w:rPr>
          <w:rFonts w:ascii="Times New Roman" w:hAnsi="Times New Roman"/>
          <w:b/>
          <w:iCs/>
          <w:sz w:val="22"/>
          <w:szCs w:val="22"/>
          <w:u w:val="single"/>
        </w:rPr>
        <w:t>Технички</w:t>
      </w:r>
      <w:proofErr w:type="spellEnd"/>
      <w:r w:rsidRPr="00EA4BD4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hAnsi="Times New Roman"/>
          <w:b/>
          <w:iCs/>
          <w:sz w:val="22"/>
          <w:szCs w:val="22"/>
          <w:u w:val="single"/>
        </w:rPr>
        <w:t>капацитети</w:t>
      </w:r>
      <w:proofErr w:type="spellEnd"/>
    </w:p>
    <w:p w14:paraId="15DDD033" w14:textId="77777777" w:rsidR="00EB7809" w:rsidRDefault="00EB7809" w:rsidP="00EB7809">
      <w:pPr>
        <w:shd w:val="clear" w:color="auto" w:fill="FFFFFF"/>
        <w:rPr>
          <w:color w:val="222222"/>
          <w:sz w:val="22"/>
          <w:szCs w:val="22"/>
        </w:rPr>
      </w:pPr>
      <w:proofErr w:type="spellStart"/>
      <w:r w:rsidRPr="00EA4BD4">
        <w:rPr>
          <w:color w:val="222222"/>
          <w:sz w:val="22"/>
          <w:szCs w:val="22"/>
        </w:rPr>
        <w:t>Право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учешћа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имају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понуђачи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који</w:t>
      </w:r>
      <w:proofErr w:type="spellEnd"/>
      <w:r w:rsidRPr="00EA4BD4">
        <w:rPr>
          <w:color w:val="222222"/>
          <w:sz w:val="22"/>
          <w:szCs w:val="22"/>
        </w:rPr>
        <w:t xml:space="preserve"> у </w:t>
      </w:r>
      <w:proofErr w:type="spellStart"/>
      <w:r w:rsidRPr="00EA4BD4">
        <w:rPr>
          <w:color w:val="222222"/>
          <w:sz w:val="22"/>
          <w:szCs w:val="22"/>
        </w:rPr>
        <w:t>свом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власништву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имају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следећу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опрему</w:t>
      </w:r>
      <w:proofErr w:type="spellEnd"/>
      <w:r w:rsidRPr="00EA4BD4">
        <w:rPr>
          <w:color w:val="222222"/>
          <w:sz w:val="22"/>
          <w:szCs w:val="22"/>
        </w:rPr>
        <w:t xml:space="preserve"> (</w:t>
      </w:r>
      <w:proofErr w:type="spellStart"/>
      <w:r w:rsidRPr="00EA4BD4">
        <w:rPr>
          <w:color w:val="222222"/>
          <w:sz w:val="22"/>
          <w:szCs w:val="22"/>
        </w:rPr>
        <w:t>или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по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основу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другог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уговора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којим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доказују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доступност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опреме</w:t>
      </w:r>
      <w:proofErr w:type="spellEnd"/>
      <w:r w:rsidRPr="00EA4BD4">
        <w:rPr>
          <w:color w:val="222222"/>
          <w:sz w:val="22"/>
          <w:szCs w:val="22"/>
        </w:rPr>
        <w:t>):</w:t>
      </w:r>
    </w:p>
    <w:p w14:paraId="7988FC28" w14:textId="77777777" w:rsidR="00EB7809" w:rsidRPr="005B1CDE" w:rsidRDefault="00EB7809" w:rsidP="00EB7809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222222"/>
          <w:sz w:val="22"/>
          <w:szCs w:val="22"/>
        </w:rPr>
      </w:pPr>
      <w:proofErr w:type="spellStart"/>
      <w:r w:rsidRPr="005B1CDE">
        <w:rPr>
          <w:rFonts w:ascii="Times New Roman" w:hAnsi="Times New Roman"/>
          <w:color w:val="222222"/>
          <w:sz w:val="22"/>
          <w:szCs w:val="22"/>
        </w:rPr>
        <w:t>минимум</w:t>
      </w:r>
      <w:proofErr w:type="spellEnd"/>
      <w:r w:rsidRPr="005B1CDE"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једно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комерцијално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комби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возило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и </w:t>
      </w:r>
    </w:p>
    <w:p w14:paraId="173E7D40" w14:textId="77777777" w:rsidR="00EB7809" w:rsidRPr="005B1CDE" w:rsidRDefault="00EB7809" w:rsidP="00EB7809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222222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минимум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један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камион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са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корпом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због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постављања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билборда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који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су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на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неприступачним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местима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5357B752" w14:textId="45B308FA" w:rsidR="00EB7809" w:rsidRDefault="00EB7809" w:rsidP="00EB7809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06C49BF" w14:textId="77777777" w:rsidR="00EC0177" w:rsidRPr="00EA4BD4" w:rsidRDefault="00EC0177" w:rsidP="00EB7809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6720B208" w14:textId="77777777" w:rsidR="00EB7809" w:rsidRPr="00EA4BD4" w:rsidRDefault="00EB7809" w:rsidP="00EB7809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  <w:proofErr w:type="spellStart"/>
      <w:r w:rsidRPr="00EA4BD4">
        <w:rPr>
          <w:rFonts w:ascii="Times New Roman" w:hAnsi="Times New Roman"/>
          <w:b/>
          <w:iCs/>
          <w:sz w:val="22"/>
          <w:szCs w:val="22"/>
          <w:u w:val="single"/>
        </w:rPr>
        <w:t>Кадровски</w:t>
      </w:r>
      <w:proofErr w:type="spellEnd"/>
      <w:r w:rsidRPr="00EA4BD4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hAnsi="Times New Roman"/>
          <w:b/>
          <w:iCs/>
          <w:sz w:val="22"/>
          <w:szCs w:val="22"/>
          <w:u w:val="single"/>
        </w:rPr>
        <w:t>капацитети</w:t>
      </w:r>
      <w:proofErr w:type="spellEnd"/>
    </w:p>
    <w:p w14:paraId="6C5AD6AA" w14:textId="77777777" w:rsidR="00EB7809" w:rsidRDefault="00EB7809" w:rsidP="00EB7809">
      <w:pPr>
        <w:shd w:val="clear" w:color="auto" w:fill="FFFFFF"/>
        <w:rPr>
          <w:color w:val="222222"/>
          <w:sz w:val="22"/>
          <w:szCs w:val="22"/>
        </w:rPr>
      </w:pPr>
      <w:proofErr w:type="spellStart"/>
      <w:r w:rsidRPr="00EA4BD4">
        <w:rPr>
          <w:color w:val="222222"/>
          <w:sz w:val="22"/>
          <w:szCs w:val="22"/>
        </w:rPr>
        <w:t>Право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учешћа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имају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понуђачи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са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минимум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два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стално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запослена</w:t>
      </w:r>
      <w:proofErr w:type="spellEnd"/>
      <w:r w:rsidRPr="00EA4BD4">
        <w:rPr>
          <w:color w:val="222222"/>
          <w:sz w:val="22"/>
          <w:szCs w:val="22"/>
        </w:rPr>
        <w:t xml:space="preserve"> (</w:t>
      </w:r>
      <w:proofErr w:type="spellStart"/>
      <w:r w:rsidRPr="00EA4BD4">
        <w:rPr>
          <w:color w:val="222222"/>
          <w:sz w:val="22"/>
          <w:szCs w:val="22"/>
        </w:rPr>
        <w:t>или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на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други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начин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радно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ангажована</w:t>
      </w:r>
      <w:proofErr w:type="spellEnd"/>
      <w:r w:rsidRPr="00EA4BD4">
        <w:rPr>
          <w:color w:val="222222"/>
          <w:sz w:val="22"/>
          <w:szCs w:val="22"/>
        </w:rPr>
        <w:t xml:space="preserve">) </w:t>
      </w:r>
      <w:proofErr w:type="spellStart"/>
      <w:r w:rsidRPr="00EA4BD4">
        <w:rPr>
          <w:color w:val="222222"/>
          <w:sz w:val="22"/>
          <w:szCs w:val="22"/>
        </w:rPr>
        <w:t>лица</w:t>
      </w:r>
      <w:proofErr w:type="spellEnd"/>
      <w:r w:rsidRPr="00EA4BD4">
        <w:rPr>
          <w:color w:val="222222"/>
          <w:sz w:val="22"/>
          <w:szCs w:val="22"/>
        </w:rPr>
        <w:t xml:space="preserve">. </w:t>
      </w:r>
    </w:p>
    <w:p w14:paraId="73EA17F7" w14:textId="5555DF94" w:rsidR="00EB7809" w:rsidRDefault="00EB7809" w:rsidP="00EB7809">
      <w:pPr>
        <w:shd w:val="clear" w:color="auto" w:fill="FFFFFF"/>
        <w:rPr>
          <w:color w:val="222222"/>
          <w:sz w:val="22"/>
          <w:szCs w:val="22"/>
        </w:rPr>
      </w:pPr>
    </w:p>
    <w:p w14:paraId="5A6F1DA3" w14:textId="77777777" w:rsidR="00EC0177" w:rsidRDefault="00EC0177" w:rsidP="00EB7809">
      <w:pPr>
        <w:shd w:val="clear" w:color="auto" w:fill="FFFFFF"/>
        <w:rPr>
          <w:color w:val="222222"/>
          <w:sz w:val="22"/>
          <w:szCs w:val="22"/>
        </w:rPr>
      </w:pPr>
    </w:p>
    <w:p w14:paraId="76A64142" w14:textId="77777777" w:rsidR="00EB7809" w:rsidRDefault="00EB7809" w:rsidP="00EB7809">
      <w:pPr>
        <w:pStyle w:val="ListParagraph"/>
        <w:shd w:val="clear" w:color="auto" w:fill="FFFFFF"/>
        <w:suppressAutoHyphens/>
        <w:spacing w:line="100" w:lineRule="atLeast"/>
        <w:ind w:left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proofErr w:type="spellStart"/>
      <w:r w:rsidRPr="005B1CDE">
        <w:rPr>
          <w:rFonts w:ascii="Times New Roman" w:hAnsi="Times New Roman"/>
          <w:b/>
          <w:iCs/>
          <w:sz w:val="22"/>
          <w:szCs w:val="22"/>
          <w:u w:val="single"/>
        </w:rPr>
        <w:t>Пословни</w:t>
      </w:r>
      <w:proofErr w:type="spellEnd"/>
      <w:r w:rsidRPr="005B1CDE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  <w:proofErr w:type="spellStart"/>
      <w:r w:rsidRPr="005B1CDE">
        <w:rPr>
          <w:rFonts w:ascii="Times New Roman" w:hAnsi="Times New Roman"/>
          <w:b/>
          <w:iCs/>
          <w:sz w:val="22"/>
          <w:szCs w:val="22"/>
          <w:u w:val="single"/>
        </w:rPr>
        <w:t>капацитет</w:t>
      </w:r>
      <w:proofErr w:type="spellEnd"/>
      <w:r w:rsidRPr="005B1CDE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</w:p>
    <w:p w14:paraId="3CF39CC5" w14:textId="77777777" w:rsidR="00EB7809" w:rsidRPr="005B1CDE" w:rsidRDefault="00EB7809" w:rsidP="00EB7809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5B1CDE">
        <w:rPr>
          <w:sz w:val="22"/>
          <w:szCs w:val="22"/>
        </w:rPr>
        <w:t>Пословни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капацитет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понуђач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испуњава</w:t>
      </w:r>
      <w:proofErr w:type="spellEnd"/>
      <w:r>
        <w:rPr>
          <w:sz w:val="22"/>
          <w:szCs w:val="22"/>
        </w:rPr>
        <w:t>:</w:t>
      </w:r>
      <w:r w:rsidRPr="005B1CDE">
        <w:rPr>
          <w:sz w:val="22"/>
          <w:szCs w:val="22"/>
        </w:rPr>
        <w:t xml:space="preserve"> </w:t>
      </w:r>
    </w:p>
    <w:p w14:paraId="68D207BB" w14:textId="77777777" w:rsidR="00EB7809" w:rsidRPr="00F44B81" w:rsidRDefault="00EB7809" w:rsidP="00EB7809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proofErr w:type="spellStart"/>
      <w:r w:rsidRPr="00F44B81">
        <w:rPr>
          <w:sz w:val="22"/>
          <w:szCs w:val="22"/>
        </w:rPr>
        <w:t>уколико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је</w:t>
      </w:r>
      <w:proofErr w:type="spellEnd"/>
      <w:r w:rsidRPr="00F44B81">
        <w:rPr>
          <w:sz w:val="22"/>
          <w:szCs w:val="22"/>
        </w:rPr>
        <w:t xml:space="preserve"> у </w:t>
      </w:r>
      <w:proofErr w:type="spellStart"/>
      <w:r w:rsidRPr="00F44B81">
        <w:rPr>
          <w:sz w:val="22"/>
          <w:szCs w:val="22"/>
        </w:rPr>
        <w:t>периоду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од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претходн</w:t>
      </w:r>
      <w:proofErr w:type="spellEnd"/>
      <w:r w:rsidRPr="00F44B81">
        <w:rPr>
          <w:sz w:val="22"/>
          <w:szCs w:val="22"/>
          <w:lang w:val="sr-Cyrl-RS"/>
        </w:rPr>
        <w:t>е 3</w:t>
      </w:r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годин</w:t>
      </w:r>
      <w:proofErr w:type="spellEnd"/>
      <w:r w:rsidRPr="00F44B81">
        <w:rPr>
          <w:sz w:val="22"/>
          <w:szCs w:val="22"/>
          <w:lang w:val="sr-Cyrl-RS"/>
        </w:rPr>
        <w:t>е</w:t>
      </w:r>
      <w:r w:rsidRPr="00F44B81">
        <w:rPr>
          <w:sz w:val="22"/>
          <w:szCs w:val="22"/>
        </w:rPr>
        <w:t xml:space="preserve">, </w:t>
      </w:r>
      <w:proofErr w:type="spellStart"/>
      <w:r w:rsidRPr="00F44B81">
        <w:rPr>
          <w:sz w:val="22"/>
          <w:szCs w:val="22"/>
        </w:rPr>
        <w:t>до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дана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објављивања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позива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за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подношење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понуда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реализовали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минимум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по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пет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уговора</w:t>
      </w:r>
      <w:proofErr w:type="spellEnd"/>
      <w:r w:rsidRPr="00F44B81">
        <w:rPr>
          <w:sz w:val="22"/>
          <w:szCs w:val="22"/>
        </w:rPr>
        <w:t xml:space="preserve"> </w:t>
      </w:r>
      <w:proofErr w:type="spellStart"/>
      <w:r w:rsidRPr="00F44B81">
        <w:rPr>
          <w:sz w:val="22"/>
          <w:szCs w:val="22"/>
        </w:rPr>
        <w:t>за</w:t>
      </w:r>
      <w:proofErr w:type="spellEnd"/>
      <w:r w:rsidRPr="00F44B81">
        <w:rPr>
          <w:sz w:val="22"/>
          <w:szCs w:val="22"/>
        </w:rPr>
        <w:t>:</w:t>
      </w:r>
    </w:p>
    <w:p w14:paraId="5C7F8CCA" w14:textId="77777777" w:rsidR="00EB7809" w:rsidRDefault="00EB7809" w:rsidP="00EB7809">
      <w:pPr>
        <w:numPr>
          <w:ilvl w:val="1"/>
          <w:numId w:val="29"/>
        </w:num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радио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кампању</w:t>
      </w:r>
      <w:proofErr w:type="spellEnd"/>
      <w:r>
        <w:rPr>
          <w:sz w:val="22"/>
          <w:szCs w:val="22"/>
        </w:rPr>
        <w:t>,</w:t>
      </w:r>
    </w:p>
    <w:p w14:paraId="244904E4" w14:textId="77777777" w:rsidR="00EB7809" w:rsidRDefault="00EB7809" w:rsidP="00EB7809">
      <w:pPr>
        <w:numPr>
          <w:ilvl w:val="1"/>
          <w:numId w:val="2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ТВ </w:t>
      </w:r>
      <w:proofErr w:type="spellStart"/>
      <w:r>
        <w:rPr>
          <w:sz w:val="22"/>
          <w:szCs w:val="22"/>
        </w:rPr>
        <w:t>кампању</w:t>
      </w:r>
      <w:proofErr w:type="spellEnd"/>
      <w:r>
        <w:rPr>
          <w:sz w:val="22"/>
          <w:szCs w:val="22"/>
        </w:rPr>
        <w:t xml:space="preserve"> и</w:t>
      </w:r>
    </w:p>
    <w:p w14:paraId="204D5AB3" w14:textId="77777777" w:rsidR="00EB7809" w:rsidRPr="005B1CDE" w:rsidRDefault="00EB7809" w:rsidP="00EB7809">
      <w:pPr>
        <w:numPr>
          <w:ilvl w:val="1"/>
          <w:numId w:val="29"/>
        </w:num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билборд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кампању</w:t>
      </w:r>
      <w:proofErr w:type="spellEnd"/>
    </w:p>
    <w:p w14:paraId="529D3D86" w14:textId="77777777" w:rsidR="00EB7809" w:rsidRPr="004934EC" w:rsidRDefault="00EB7809" w:rsidP="00EB7809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уколико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доставе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списак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понуђених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локалних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радио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станица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као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4934EC">
        <w:rPr>
          <w:rFonts w:ascii="Times New Roman" w:hAnsi="Times New Roman"/>
          <w:sz w:val="22"/>
          <w:szCs w:val="22"/>
        </w:rPr>
        <w:t>потврде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емитера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4934EC">
        <w:rPr>
          <w:rFonts w:ascii="Times New Roman" w:hAnsi="Times New Roman"/>
          <w:sz w:val="22"/>
          <w:szCs w:val="22"/>
        </w:rPr>
        <w:t>расположивости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рекламног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времена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на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понуђеним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радио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станицама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4934EC">
        <w:rPr>
          <w:rFonts w:ascii="Times New Roman" w:hAnsi="Times New Roman"/>
          <w:sz w:val="22"/>
          <w:szCs w:val="22"/>
        </w:rPr>
        <w:t>траженим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градовима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34EC">
        <w:rPr>
          <w:rFonts w:ascii="Times New Roman" w:hAnsi="Times New Roman"/>
          <w:sz w:val="22"/>
          <w:szCs w:val="22"/>
        </w:rPr>
        <w:t>за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потребе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радио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кампање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Туристичке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организације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Војводине</w:t>
      </w:r>
      <w:proofErr w:type="spellEnd"/>
      <w:r w:rsidRPr="004934EC">
        <w:rPr>
          <w:rFonts w:ascii="Times New Roman" w:hAnsi="Times New Roman"/>
          <w:sz w:val="22"/>
          <w:szCs w:val="22"/>
        </w:rPr>
        <w:t>.</w:t>
      </w:r>
    </w:p>
    <w:p w14:paraId="754E15DE" w14:textId="77777777" w:rsidR="00EB7809" w:rsidRPr="004934EC" w:rsidRDefault="00EB7809" w:rsidP="00EB7809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уколико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доставе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списак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понуђених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локалних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ТВ </w:t>
      </w:r>
      <w:proofErr w:type="spellStart"/>
      <w:r w:rsidRPr="004934EC">
        <w:rPr>
          <w:rFonts w:ascii="Times New Roman" w:hAnsi="Times New Roman"/>
          <w:sz w:val="22"/>
          <w:szCs w:val="22"/>
        </w:rPr>
        <w:t>станица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као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4934EC">
        <w:rPr>
          <w:rFonts w:ascii="Times New Roman" w:hAnsi="Times New Roman"/>
          <w:sz w:val="22"/>
          <w:szCs w:val="22"/>
        </w:rPr>
        <w:t>потврде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емитера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4934EC">
        <w:rPr>
          <w:rFonts w:ascii="Times New Roman" w:hAnsi="Times New Roman"/>
          <w:sz w:val="22"/>
          <w:szCs w:val="22"/>
        </w:rPr>
        <w:t>расположивости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рекламног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времена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на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понуђеним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r w:rsidRPr="008A5BDE">
        <w:rPr>
          <w:rFonts w:ascii="Times New Roman" w:hAnsi="Times New Roman"/>
          <w:sz w:val="22"/>
          <w:szCs w:val="22"/>
        </w:rPr>
        <w:t>ТВ</w:t>
      </w:r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станицама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4934EC">
        <w:rPr>
          <w:rFonts w:ascii="Times New Roman" w:hAnsi="Times New Roman"/>
          <w:sz w:val="22"/>
          <w:szCs w:val="22"/>
        </w:rPr>
        <w:t>траженим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градовима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34EC">
        <w:rPr>
          <w:rFonts w:ascii="Times New Roman" w:hAnsi="Times New Roman"/>
          <w:sz w:val="22"/>
          <w:szCs w:val="22"/>
        </w:rPr>
        <w:t>за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потребе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r w:rsidRPr="008A5BDE">
        <w:rPr>
          <w:rFonts w:ascii="Times New Roman" w:hAnsi="Times New Roman"/>
          <w:sz w:val="22"/>
          <w:szCs w:val="22"/>
        </w:rPr>
        <w:t>ТВ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кампање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Туристичке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организације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Војводине</w:t>
      </w:r>
      <w:proofErr w:type="spellEnd"/>
      <w:r w:rsidRPr="004934EC">
        <w:rPr>
          <w:rFonts w:ascii="Times New Roman" w:hAnsi="Times New Roman"/>
          <w:sz w:val="22"/>
          <w:szCs w:val="22"/>
        </w:rPr>
        <w:t>.</w:t>
      </w:r>
    </w:p>
    <w:p w14:paraId="4FA9DDD5" w14:textId="77777777" w:rsidR="00EB7809" w:rsidRPr="004934EC" w:rsidRDefault="00EB7809" w:rsidP="00EB7809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/>
          <w:sz w:val="22"/>
          <w:szCs w:val="22"/>
        </w:rPr>
        <w:t>уколико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доставе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фото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локација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понуђених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лица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билборда</w:t>
      </w:r>
      <w:proofErr w:type="spellEnd"/>
      <w:r w:rsidRPr="00EB7809">
        <w:rPr>
          <w:rFonts w:ascii="Times New Roman" w:hAnsi="Times New Roman"/>
          <w:sz w:val="22"/>
          <w:szCs w:val="22"/>
        </w:rPr>
        <w:t>.</w:t>
      </w:r>
      <w:r w:rsidRPr="004934EC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2B31609C" w14:textId="77777777" w:rsidR="005B1CDE" w:rsidRPr="005B1CDE" w:rsidRDefault="005B1CDE" w:rsidP="00147BA0">
      <w:pPr>
        <w:shd w:val="clear" w:color="auto" w:fill="FFFFFF"/>
        <w:rPr>
          <w:color w:val="222222"/>
          <w:sz w:val="22"/>
          <w:szCs w:val="22"/>
        </w:rPr>
      </w:pPr>
    </w:p>
    <w:p w14:paraId="20540A2E" w14:textId="77777777" w:rsidR="007C11C2" w:rsidRPr="00EA4BD4" w:rsidRDefault="003D3B5E" w:rsidP="007C11C2">
      <w:pPr>
        <w:pStyle w:val="Index"/>
        <w:keepNext/>
        <w:pageBreakBefore/>
        <w:suppressLineNumbers w:val="0"/>
        <w:shd w:val="clear" w:color="auto" w:fill="C6D9F1"/>
        <w:jc w:val="both"/>
        <w:outlineLvl w:val="1"/>
        <w:rPr>
          <w:rFonts w:ascii="Times New Roman" w:hAnsi="Times New Roman" w:cs="Times New Roman"/>
          <w:b/>
          <w:bCs/>
        </w:rPr>
      </w:pPr>
      <w:bookmarkStart w:id="25" w:name="_Toc481871586"/>
      <w:r w:rsidRPr="00EA4BD4">
        <w:rPr>
          <w:rFonts w:ascii="Times New Roman" w:hAnsi="Times New Roman" w:cs="Times New Roman"/>
          <w:b/>
        </w:rPr>
        <w:lastRenderedPageBreak/>
        <w:t>4.</w:t>
      </w:r>
      <w:r w:rsidR="007C11C2" w:rsidRPr="00EA4BD4">
        <w:rPr>
          <w:rFonts w:ascii="Times New Roman" w:hAnsi="Times New Roman" w:cs="Times New Roman"/>
          <w:b/>
        </w:rPr>
        <w:t xml:space="preserve">2. </w:t>
      </w:r>
      <w:r w:rsidR="007C11C2" w:rsidRPr="00EA4BD4">
        <w:rPr>
          <w:rFonts w:ascii="Times New Roman" w:hAnsi="Times New Roman" w:cs="Times New Roman"/>
          <w:b/>
          <w:bCs/>
        </w:rPr>
        <w:t>УПУТСТВО КАКО СЕ ДОКАЗУЈЕ ИСПУЊЕНОСТ УСЛОВА</w:t>
      </w:r>
      <w:bookmarkEnd w:id="24"/>
      <w:bookmarkEnd w:id="25"/>
    </w:p>
    <w:p w14:paraId="53174174" w14:textId="77777777" w:rsidR="007C11C2" w:rsidRPr="00EA4BD4" w:rsidRDefault="007C11C2" w:rsidP="007C11C2">
      <w:pPr>
        <w:ind w:left="1350"/>
        <w:jc w:val="both"/>
        <w:rPr>
          <w:bCs/>
          <w:i/>
          <w:iCs/>
          <w:color w:val="C00000"/>
          <w:sz w:val="22"/>
          <w:szCs w:val="22"/>
        </w:rPr>
      </w:pPr>
    </w:p>
    <w:p w14:paraId="3E36E891" w14:textId="77777777" w:rsidR="007C11C2" w:rsidRPr="0030735C" w:rsidRDefault="007C11C2" w:rsidP="0030735C">
      <w:pPr>
        <w:pStyle w:val="ListParagraph"/>
        <w:ind w:left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EA4BD4">
        <w:rPr>
          <w:rFonts w:ascii="Times New Roman" w:hAnsi="Times New Roman"/>
          <w:sz w:val="22"/>
          <w:szCs w:val="22"/>
        </w:rPr>
        <w:t>Испуњеност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обавезних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услова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учешће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sz w:val="22"/>
          <w:szCs w:val="22"/>
        </w:rPr>
        <w:t>поступку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предметне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јавне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набавке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понуђач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доказује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достављањем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следећих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доказа</w:t>
      </w:r>
      <w:proofErr w:type="spellEnd"/>
      <w:r w:rsidRPr="00EA4BD4">
        <w:rPr>
          <w:rFonts w:ascii="Times New Roman" w:hAnsi="Times New Roman"/>
          <w:sz w:val="22"/>
          <w:szCs w:val="22"/>
        </w:rPr>
        <w:t>:</w:t>
      </w:r>
    </w:p>
    <w:p w14:paraId="5B84CBF4" w14:textId="77777777" w:rsidR="007C11C2" w:rsidRPr="00EA4BD4" w:rsidRDefault="007C11C2" w:rsidP="00977614">
      <w:pPr>
        <w:pStyle w:val="ListParagraph"/>
        <w:numPr>
          <w:ilvl w:val="0"/>
          <w:numId w:val="9"/>
        </w:numPr>
        <w:suppressAutoHyphens/>
        <w:spacing w:line="100" w:lineRule="atLeast"/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EA4BD4">
        <w:rPr>
          <w:rFonts w:ascii="Times New Roman" w:hAnsi="Times New Roman"/>
          <w:iCs/>
          <w:sz w:val="22"/>
          <w:szCs w:val="22"/>
        </w:rPr>
        <w:t>Услов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из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чл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. 75.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ст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. 1.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тач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. 1)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Закона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- </w:t>
      </w:r>
      <w:proofErr w:type="spellStart"/>
      <w:r w:rsidRPr="00EA4BD4">
        <w:rPr>
          <w:rFonts w:ascii="Times New Roman" w:hAnsi="Times New Roman"/>
          <w:b/>
          <w:iCs/>
          <w:sz w:val="22"/>
          <w:szCs w:val="22"/>
        </w:rPr>
        <w:t>Доказ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: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Извод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регистра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Агенције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привредне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регистре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односно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извод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регистра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надлежног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Привредног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суда</w:t>
      </w:r>
      <w:proofErr w:type="spellEnd"/>
      <w:r w:rsidRPr="00EA4BD4">
        <w:rPr>
          <w:rFonts w:ascii="Times New Roman" w:hAnsi="Times New Roman"/>
          <w:sz w:val="22"/>
          <w:szCs w:val="22"/>
        </w:rPr>
        <w:t>:</w:t>
      </w:r>
    </w:p>
    <w:p w14:paraId="10914236" w14:textId="77777777" w:rsidR="007C11C2" w:rsidRPr="00EA4BD4" w:rsidRDefault="007C11C2" w:rsidP="00977614">
      <w:pPr>
        <w:pStyle w:val="ListParagraph"/>
        <w:numPr>
          <w:ilvl w:val="0"/>
          <w:numId w:val="9"/>
        </w:num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EA4BD4">
        <w:rPr>
          <w:rFonts w:ascii="Times New Roman" w:hAnsi="Times New Roman"/>
          <w:iCs/>
          <w:sz w:val="22"/>
          <w:szCs w:val="22"/>
        </w:rPr>
        <w:t>Услов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из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чл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. 75.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ст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. 1.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тач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. 2)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Закона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</w:t>
      </w:r>
      <w:r w:rsidRPr="00EA4BD4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Доказ:</w:t>
      </w:r>
      <w:r w:rsidRPr="00EA4BD4">
        <w:rPr>
          <w:rFonts w:ascii="Times New Roman" w:hAnsi="Times New Roman"/>
          <w:sz w:val="22"/>
          <w:szCs w:val="22"/>
          <w:u w:val="single"/>
        </w:rPr>
        <w:t>Пр</w:t>
      </w:r>
      <w:r w:rsidRPr="00EA4BD4">
        <w:rPr>
          <w:rFonts w:ascii="Times New Roman" w:hAnsi="Times New Roman"/>
          <w:bCs/>
          <w:sz w:val="22"/>
          <w:szCs w:val="22"/>
          <w:u w:val="single"/>
        </w:rPr>
        <w:t>авна</w:t>
      </w:r>
      <w:proofErr w:type="spellEnd"/>
      <w:r w:rsidRPr="00EA4BD4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hAnsi="Times New Roman"/>
          <w:bCs/>
          <w:sz w:val="22"/>
          <w:szCs w:val="22"/>
          <w:u w:val="single"/>
        </w:rPr>
        <w:t>лица</w:t>
      </w:r>
      <w:proofErr w:type="spellEnd"/>
      <w:r w:rsidRPr="00EA4BD4">
        <w:rPr>
          <w:rFonts w:ascii="Times New Roman" w:hAnsi="Times New Roman"/>
          <w:bCs/>
          <w:sz w:val="22"/>
          <w:szCs w:val="22"/>
          <w:u w:val="single"/>
        </w:rPr>
        <w:t>:</w:t>
      </w:r>
      <w:r w:rsidRPr="00EA4BD4">
        <w:rPr>
          <w:rFonts w:ascii="Times New Roman" w:hAnsi="Times New Roman"/>
          <w:bCs/>
          <w:sz w:val="22"/>
          <w:szCs w:val="22"/>
        </w:rPr>
        <w:t xml:space="preserve"> 1) </w:t>
      </w:r>
      <w:proofErr w:type="spellStart"/>
      <w:r w:rsidRPr="00EA4BD4">
        <w:rPr>
          <w:rFonts w:ascii="Times New Roman" w:hAnsi="Times New Roman"/>
          <w:sz w:val="22"/>
          <w:szCs w:val="22"/>
        </w:rPr>
        <w:t>Извод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казнене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евиденције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односно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уверењe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основног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суда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чијем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подручју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налази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седиште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домаћег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правног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лица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односно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седиште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представништва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огранка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страног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правног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лица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којим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потврђује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правно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лице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осуђивано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против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привреде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против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животне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средине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примања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давања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мита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преваре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; 2) </w:t>
      </w:r>
      <w:proofErr w:type="spellStart"/>
      <w:r w:rsidRPr="00EA4BD4">
        <w:rPr>
          <w:rFonts w:ascii="Times New Roman" w:hAnsi="Times New Roman"/>
          <w:sz w:val="22"/>
          <w:szCs w:val="22"/>
        </w:rPr>
        <w:t>Извод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казнене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евиденције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Посебног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одељења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организовани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криминал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Вишег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суда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sz w:val="22"/>
          <w:szCs w:val="22"/>
        </w:rPr>
        <w:t>Београду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којим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потврђује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правно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лице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осуђивано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неко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организованог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криминала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; 3) </w:t>
      </w:r>
      <w:proofErr w:type="spellStart"/>
      <w:r w:rsidRPr="00EA4BD4">
        <w:rPr>
          <w:rFonts w:ascii="Times New Roman" w:hAnsi="Times New Roman"/>
          <w:sz w:val="22"/>
          <w:szCs w:val="22"/>
        </w:rPr>
        <w:t>Извод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казнене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евиденције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односно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уверење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надлежне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полицијске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управе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МУП-а, </w:t>
      </w:r>
      <w:proofErr w:type="spellStart"/>
      <w:r w:rsidRPr="00EA4BD4">
        <w:rPr>
          <w:rFonts w:ascii="Times New Roman" w:hAnsi="Times New Roman"/>
          <w:sz w:val="22"/>
          <w:szCs w:val="22"/>
        </w:rPr>
        <w:t>којим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потврђује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законски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заступник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осуђиван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против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привреде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против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животне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средине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примања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давања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мита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преваре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sz w:val="22"/>
          <w:szCs w:val="22"/>
        </w:rPr>
        <w:t>неко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организованог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криминала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A4BD4">
        <w:rPr>
          <w:rFonts w:ascii="Times New Roman" w:hAnsi="Times New Roman"/>
          <w:sz w:val="22"/>
          <w:szCs w:val="22"/>
        </w:rPr>
        <w:t>захтев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може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поднети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месту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рођења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месту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пребивалишта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законског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заступника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). </w:t>
      </w:r>
      <w:proofErr w:type="spellStart"/>
      <w:r w:rsidRPr="00EA4BD4">
        <w:rPr>
          <w:rFonts w:ascii="Times New Roman" w:hAnsi="Times New Roman"/>
          <w:sz w:val="22"/>
          <w:szCs w:val="22"/>
        </w:rPr>
        <w:t>Уколико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понуђач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више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законских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заступника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дужан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достави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доказ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сваког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њих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.  </w:t>
      </w:r>
      <w:proofErr w:type="spellStart"/>
      <w:r w:rsidRPr="00EA4BD4">
        <w:rPr>
          <w:rFonts w:ascii="Times New Roman" w:hAnsi="Times New Roman"/>
          <w:sz w:val="22"/>
          <w:szCs w:val="22"/>
          <w:u w:val="single"/>
        </w:rPr>
        <w:t>П</w:t>
      </w:r>
      <w:r w:rsidRPr="00EA4BD4">
        <w:rPr>
          <w:rFonts w:ascii="Times New Roman" w:hAnsi="Times New Roman"/>
          <w:bCs/>
          <w:sz w:val="22"/>
          <w:szCs w:val="22"/>
          <w:u w:val="single"/>
        </w:rPr>
        <w:t>редузетници</w:t>
      </w:r>
      <w:proofErr w:type="spellEnd"/>
      <w:r w:rsidRPr="00EA4BD4">
        <w:rPr>
          <w:rFonts w:ascii="Times New Roman" w:hAnsi="Times New Roman"/>
          <w:bCs/>
          <w:sz w:val="22"/>
          <w:szCs w:val="22"/>
          <w:u w:val="single"/>
        </w:rPr>
        <w:t xml:space="preserve"> и </w:t>
      </w:r>
      <w:proofErr w:type="spellStart"/>
      <w:r w:rsidRPr="00EA4BD4">
        <w:rPr>
          <w:rFonts w:ascii="Times New Roman" w:hAnsi="Times New Roman"/>
          <w:bCs/>
          <w:sz w:val="22"/>
          <w:szCs w:val="22"/>
          <w:u w:val="single"/>
        </w:rPr>
        <w:t>физичка</w:t>
      </w:r>
      <w:proofErr w:type="spellEnd"/>
      <w:r w:rsidRPr="00EA4BD4">
        <w:rPr>
          <w:rFonts w:ascii="Times New Roman" w:hAnsi="Times New Roman"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hAnsi="Times New Roman"/>
          <w:bCs/>
          <w:sz w:val="22"/>
          <w:szCs w:val="22"/>
          <w:u w:val="single"/>
        </w:rPr>
        <w:t>лица</w:t>
      </w:r>
      <w:proofErr w:type="spellEnd"/>
      <w:r w:rsidRPr="00EA4BD4">
        <w:rPr>
          <w:rFonts w:ascii="Times New Roman" w:hAnsi="Times New Roman"/>
          <w:sz w:val="22"/>
          <w:szCs w:val="22"/>
          <w:u w:val="single"/>
        </w:rPr>
        <w:t>:</w:t>
      </w:r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Извод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казнене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евиденције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односно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уверење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надлежне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полицијске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управе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МУП-а, </w:t>
      </w:r>
      <w:proofErr w:type="spellStart"/>
      <w:r w:rsidRPr="00EA4BD4">
        <w:rPr>
          <w:rFonts w:ascii="Times New Roman" w:hAnsi="Times New Roman"/>
          <w:sz w:val="22"/>
          <w:szCs w:val="22"/>
        </w:rPr>
        <w:t>којим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потврђује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осуђиван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неко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као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члан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организоване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криминалне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групе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осуђиван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против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привреде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против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животне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средине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примања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давања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мита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преваре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A4BD4">
        <w:rPr>
          <w:rFonts w:ascii="Times New Roman" w:hAnsi="Times New Roman"/>
          <w:sz w:val="22"/>
          <w:szCs w:val="22"/>
        </w:rPr>
        <w:t>захтев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може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поднети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месту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рођења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месту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пребивалишта</w:t>
      </w:r>
      <w:proofErr w:type="spellEnd"/>
      <w:r w:rsidRPr="00EA4BD4">
        <w:rPr>
          <w:rFonts w:ascii="Times New Roman" w:hAnsi="Times New Roman"/>
          <w:sz w:val="22"/>
          <w:szCs w:val="22"/>
        </w:rPr>
        <w:t>).</w:t>
      </w:r>
    </w:p>
    <w:p w14:paraId="2FA5BAAE" w14:textId="77777777" w:rsidR="007C11C2" w:rsidRPr="00EA4BD4" w:rsidRDefault="007C11C2" w:rsidP="007C11C2">
      <w:pPr>
        <w:pStyle w:val="ListParagraph"/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EA4BD4">
        <w:rPr>
          <w:rFonts w:ascii="Times New Roman" w:hAnsi="Times New Roman"/>
          <w:b/>
          <w:sz w:val="22"/>
          <w:szCs w:val="22"/>
        </w:rPr>
        <w:t>Доказ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не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може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бити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старији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од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два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месеца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пре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; </w:t>
      </w:r>
    </w:p>
    <w:p w14:paraId="03F76D5F" w14:textId="77777777" w:rsidR="007C11C2" w:rsidRPr="00EA4BD4" w:rsidRDefault="007C11C2" w:rsidP="00977614">
      <w:pPr>
        <w:pStyle w:val="ListParagraph"/>
        <w:numPr>
          <w:ilvl w:val="0"/>
          <w:numId w:val="9"/>
        </w:numPr>
        <w:suppressAutoHyphens/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proofErr w:type="spellStart"/>
      <w:r w:rsidRPr="00EA4BD4">
        <w:rPr>
          <w:rFonts w:ascii="Times New Roman" w:hAnsi="Times New Roman"/>
          <w:iCs/>
          <w:sz w:val="22"/>
          <w:szCs w:val="22"/>
        </w:rPr>
        <w:t>Услов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из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чл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. 75.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ст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. 1.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тач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. 3) </w:t>
      </w:r>
      <w:proofErr w:type="spellStart"/>
      <w:r w:rsidRPr="00EA4BD4">
        <w:rPr>
          <w:rFonts w:ascii="Times New Roman" w:hAnsi="Times New Roman"/>
          <w:iCs/>
          <w:sz w:val="22"/>
          <w:szCs w:val="22"/>
        </w:rPr>
        <w:t>Закона</w:t>
      </w:r>
      <w:proofErr w:type="spellEnd"/>
      <w:r w:rsidRPr="00EA4BD4">
        <w:rPr>
          <w:rFonts w:ascii="Times New Roman" w:hAnsi="Times New Roman"/>
          <w:iCs/>
          <w:sz w:val="22"/>
          <w:szCs w:val="22"/>
        </w:rPr>
        <w:t xml:space="preserve"> -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Доказ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>:</w:t>
      </w:r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Уверење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sz w:val="22"/>
          <w:szCs w:val="22"/>
        </w:rPr>
        <w:t>Пореске</w:t>
      </w:r>
      <w:proofErr w:type="spellEnd"/>
      <w:r w:rsidRPr="00EA4BD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sz w:val="22"/>
          <w:szCs w:val="22"/>
        </w:rPr>
        <w:t>управе</w:t>
      </w:r>
      <w:proofErr w:type="spellEnd"/>
      <w:r w:rsidRPr="00EA4BD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sz w:val="22"/>
          <w:szCs w:val="22"/>
        </w:rPr>
        <w:t>Министарства</w:t>
      </w:r>
      <w:proofErr w:type="spellEnd"/>
      <w:r w:rsidRPr="00EA4BD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sz w:val="22"/>
          <w:szCs w:val="22"/>
        </w:rPr>
        <w:t>финансија</w:t>
      </w:r>
      <w:proofErr w:type="spellEnd"/>
      <w:r w:rsidRPr="00EA4BD4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bCs/>
          <w:sz w:val="22"/>
          <w:szCs w:val="22"/>
        </w:rPr>
        <w:t>привреде</w:t>
      </w:r>
      <w:proofErr w:type="spellEnd"/>
      <w:r w:rsidRPr="00EA4BD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измирио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доспеле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порезе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sz w:val="22"/>
          <w:szCs w:val="22"/>
        </w:rPr>
        <w:t>доприносе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sz w:val="22"/>
          <w:szCs w:val="22"/>
        </w:rPr>
        <w:t>уверење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надлежне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управе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sz w:val="22"/>
          <w:szCs w:val="22"/>
        </w:rPr>
        <w:t>локалне</w:t>
      </w:r>
      <w:proofErr w:type="spellEnd"/>
      <w:r w:rsidRPr="00EA4BD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sz w:val="22"/>
          <w:szCs w:val="22"/>
        </w:rPr>
        <w:t>самоуправе</w:t>
      </w:r>
      <w:proofErr w:type="spellEnd"/>
      <w:r w:rsidRPr="00EA4BD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измирио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обавезе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основу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изворних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локалних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јавних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прихода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потврду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Агенције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приватизацију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понуђач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налази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sz w:val="22"/>
          <w:szCs w:val="22"/>
        </w:rPr>
        <w:t>поступку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приватизације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. </w:t>
      </w:r>
    </w:p>
    <w:p w14:paraId="462B85EA" w14:textId="77777777" w:rsidR="007C11C2" w:rsidRPr="00EA4BD4" w:rsidRDefault="007C11C2" w:rsidP="007C11C2">
      <w:pPr>
        <w:pStyle w:val="ListParagraph"/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EA4BD4">
        <w:rPr>
          <w:rFonts w:ascii="Times New Roman" w:hAnsi="Times New Roman"/>
          <w:b/>
          <w:sz w:val="22"/>
          <w:szCs w:val="22"/>
        </w:rPr>
        <w:t>Доказ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не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може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бити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старији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од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два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месеца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пре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EA4BD4">
        <w:rPr>
          <w:rFonts w:ascii="Times New Roman" w:hAnsi="Times New Roman"/>
          <w:b/>
          <w:sz w:val="22"/>
          <w:szCs w:val="22"/>
        </w:rPr>
        <w:t>;</w:t>
      </w:r>
    </w:p>
    <w:p w14:paraId="0EBD48E3" w14:textId="77777777" w:rsidR="00163F63" w:rsidRPr="00EA4BD4" w:rsidRDefault="007C11C2" w:rsidP="00977614">
      <w:pPr>
        <w:pStyle w:val="ListParagraph"/>
        <w:numPr>
          <w:ilvl w:val="0"/>
          <w:numId w:val="9"/>
        </w:numPr>
        <w:suppressAutoHyphens/>
        <w:spacing w:line="100" w:lineRule="atLeast"/>
        <w:jc w:val="both"/>
        <w:rPr>
          <w:rFonts w:ascii="Times New Roman" w:hAnsi="Times New Roman"/>
          <w:i/>
          <w:sz w:val="22"/>
          <w:szCs w:val="22"/>
        </w:rPr>
      </w:pPr>
      <w:proofErr w:type="spellStart"/>
      <w:r w:rsidRPr="00EA4BD4">
        <w:rPr>
          <w:rFonts w:ascii="Times New Roman" w:hAnsi="Times New Roman"/>
          <w:i/>
          <w:sz w:val="22"/>
          <w:szCs w:val="22"/>
        </w:rPr>
        <w:t>Услов</w:t>
      </w:r>
      <w:proofErr w:type="spellEnd"/>
      <w:r w:rsidRPr="00EA4BD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sz w:val="22"/>
          <w:szCs w:val="22"/>
        </w:rPr>
        <w:t>из</w:t>
      </w:r>
      <w:proofErr w:type="spellEnd"/>
      <w:r w:rsidRPr="00EA4BD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sz w:val="22"/>
          <w:szCs w:val="22"/>
        </w:rPr>
        <w:t>члана</w:t>
      </w:r>
      <w:proofErr w:type="spellEnd"/>
      <w:r w:rsidRPr="00EA4BD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чл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. 75.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ст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. 2.  - </w:t>
      </w:r>
      <w:proofErr w:type="spellStart"/>
      <w:r w:rsidRPr="00EA4BD4">
        <w:rPr>
          <w:rFonts w:ascii="Times New Roman" w:hAnsi="Times New Roman"/>
          <w:b/>
          <w:i/>
          <w:iCs/>
          <w:sz w:val="22"/>
          <w:szCs w:val="22"/>
        </w:rPr>
        <w:t>Доказ</w:t>
      </w:r>
      <w:proofErr w:type="spellEnd"/>
      <w:r w:rsidRPr="00EA4BD4">
        <w:rPr>
          <w:rFonts w:ascii="Times New Roman" w:hAnsi="Times New Roman"/>
          <w:b/>
          <w:i/>
          <w:iCs/>
          <w:sz w:val="22"/>
          <w:szCs w:val="22"/>
        </w:rPr>
        <w:t xml:space="preserve">: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Потписан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о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оверен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Oбразац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изјаве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понуђач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поштовао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обавезе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које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произлазе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из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важећих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прописа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о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заштити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на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раду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запошљавању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условима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рада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заштити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животне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средине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као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гарантује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немају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забрану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обављања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делатности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која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на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снази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време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подношења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iCs/>
          <w:sz w:val="22"/>
          <w:szCs w:val="22"/>
        </w:rPr>
        <w:t>понуде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 xml:space="preserve"> (</w:t>
      </w:r>
      <w:proofErr w:type="spellStart"/>
      <w:r w:rsidRPr="00EA4BD4">
        <w:rPr>
          <w:rFonts w:ascii="Times New Roman" w:hAnsi="Times New Roman"/>
          <w:i/>
          <w:sz w:val="22"/>
          <w:szCs w:val="22"/>
        </w:rPr>
        <w:t>Образац</w:t>
      </w:r>
      <w:proofErr w:type="spellEnd"/>
      <w:r w:rsidRPr="00EA4BD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sz w:val="22"/>
          <w:szCs w:val="22"/>
        </w:rPr>
        <w:t>изјаве</w:t>
      </w:r>
      <w:proofErr w:type="spellEnd"/>
      <w:r w:rsidRPr="00EA4BD4">
        <w:rPr>
          <w:rFonts w:ascii="Times New Roman" w:hAnsi="Times New Roman"/>
          <w:i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i/>
          <w:sz w:val="22"/>
          <w:szCs w:val="22"/>
        </w:rPr>
        <w:t>дат</w:t>
      </w:r>
      <w:proofErr w:type="spellEnd"/>
      <w:r w:rsidRPr="00EA4BD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i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i/>
          <w:sz w:val="22"/>
          <w:szCs w:val="22"/>
        </w:rPr>
        <w:t>оквиру</w:t>
      </w:r>
      <w:proofErr w:type="spellEnd"/>
      <w:r w:rsidRPr="00EA4BD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sz w:val="22"/>
          <w:szCs w:val="22"/>
        </w:rPr>
        <w:t>Конкурсне</w:t>
      </w:r>
      <w:proofErr w:type="spellEnd"/>
      <w:r w:rsidRPr="00EA4BD4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i/>
          <w:sz w:val="22"/>
          <w:szCs w:val="22"/>
        </w:rPr>
        <w:t>документације</w:t>
      </w:r>
      <w:proofErr w:type="spellEnd"/>
      <w:r w:rsidRPr="00EA4BD4">
        <w:rPr>
          <w:rFonts w:ascii="Times New Roman" w:hAnsi="Times New Roman"/>
          <w:i/>
          <w:iCs/>
          <w:sz w:val="22"/>
          <w:szCs w:val="22"/>
        </w:rPr>
        <w:t>).</w:t>
      </w:r>
      <w:proofErr w:type="spellStart"/>
      <w:r w:rsidRPr="00EA4BD4">
        <w:rPr>
          <w:rFonts w:ascii="Times New Roman" w:hAnsi="Times New Roman"/>
          <w:sz w:val="22"/>
          <w:szCs w:val="22"/>
        </w:rPr>
        <w:t>Изјава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мора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буде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потписана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стране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овлашћеног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лица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понуђача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sz w:val="22"/>
          <w:szCs w:val="22"/>
        </w:rPr>
        <w:t>оверена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печатом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EA4BD4">
        <w:rPr>
          <w:rFonts w:ascii="Times New Roman" w:hAnsi="Times New Roman"/>
          <w:b/>
          <w:bCs/>
          <w:iCs/>
          <w:sz w:val="22"/>
          <w:szCs w:val="22"/>
          <w:u w:val="single"/>
        </w:rPr>
        <w:t>Уколико</w:t>
      </w:r>
      <w:proofErr w:type="spellEnd"/>
      <w:r w:rsidRPr="00EA4BD4">
        <w:rPr>
          <w:rFonts w:ascii="Times New Roman" w:hAnsi="Times New Roman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hAnsi="Times New Roman"/>
          <w:b/>
          <w:bCs/>
          <w:iCs/>
          <w:sz w:val="22"/>
          <w:szCs w:val="22"/>
          <w:u w:val="single"/>
        </w:rPr>
        <w:t>понуду</w:t>
      </w:r>
      <w:proofErr w:type="spellEnd"/>
      <w:r w:rsidRPr="00EA4BD4">
        <w:rPr>
          <w:rFonts w:ascii="Times New Roman" w:hAnsi="Times New Roman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hAnsi="Times New Roman"/>
          <w:b/>
          <w:bCs/>
          <w:iCs/>
          <w:sz w:val="22"/>
          <w:szCs w:val="22"/>
          <w:u w:val="single"/>
        </w:rPr>
        <w:t>подноси</w:t>
      </w:r>
      <w:proofErr w:type="spellEnd"/>
      <w:r w:rsidRPr="00EA4BD4">
        <w:rPr>
          <w:rFonts w:ascii="Times New Roman" w:hAnsi="Times New Roman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hAnsi="Times New Roman"/>
          <w:b/>
          <w:bCs/>
          <w:iCs/>
          <w:sz w:val="22"/>
          <w:szCs w:val="22"/>
          <w:u w:val="single"/>
        </w:rPr>
        <w:t>група</w:t>
      </w:r>
      <w:proofErr w:type="spellEnd"/>
      <w:r w:rsidRPr="00EA4BD4">
        <w:rPr>
          <w:rFonts w:ascii="Times New Roman" w:hAnsi="Times New Roman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hAnsi="Times New Roman"/>
          <w:b/>
          <w:bCs/>
          <w:iCs/>
          <w:sz w:val="22"/>
          <w:szCs w:val="22"/>
          <w:u w:val="single"/>
        </w:rPr>
        <w:t>понуђача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Изјава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мора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бити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потписана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од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стране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овлашћеног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лица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сваког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понуђача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из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групе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понуђача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оверена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bCs/>
          <w:iCs/>
          <w:sz w:val="22"/>
          <w:szCs w:val="22"/>
        </w:rPr>
        <w:t>печатом</w:t>
      </w:r>
      <w:proofErr w:type="spellEnd"/>
      <w:r w:rsidRPr="00EA4BD4">
        <w:rPr>
          <w:rFonts w:ascii="Times New Roman" w:hAnsi="Times New Roman"/>
          <w:bCs/>
          <w:iCs/>
          <w:sz w:val="22"/>
          <w:szCs w:val="22"/>
        </w:rPr>
        <w:t>.</w:t>
      </w:r>
    </w:p>
    <w:p w14:paraId="0EA1EF01" w14:textId="77777777" w:rsidR="0030735C" w:rsidRDefault="0030735C" w:rsidP="0030735C">
      <w:pPr>
        <w:pStyle w:val="ListParagraph"/>
        <w:tabs>
          <w:tab w:val="left" w:pos="680"/>
        </w:tabs>
        <w:ind w:left="0"/>
        <w:jc w:val="both"/>
        <w:rPr>
          <w:rFonts w:ascii="Times New Roman" w:hAnsi="Times New Roman"/>
          <w:bCs/>
          <w:iCs/>
          <w:color w:val="FF0000"/>
          <w:sz w:val="22"/>
          <w:szCs w:val="22"/>
        </w:rPr>
      </w:pPr>
    </w:p>
    <w:p w14:paraId="755AB83A" w14:textId="77777777" w:rsidR="0030735C" w:rsidRPr="00EA4BD4" w:rsidRDefault="0030735C" w:rsidP="0030735C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/>
          <w:bCs/>
          <w:sz w:val="22"/>
          <w:szCs w:val="22"/>
        </w:rPr>
      </w:pPr>
      <w:r w:rsidRPr="00EA4BD4">
        <w:rPr>
          <w:rFonts w:ascii="Times New Roman" w:eastAsia="TimesNewRomanPSMT" w:hAnsi="Times New Roman"/>
          <w:b/>
          <w:bCs/>
          <w:sz w:val="22"/>
          <w:szCs w:val="22"/>
        </w:rPr>
        <w:t>НАПОМЕНА:</w:t>
      </w:r>
    </w:p>
    <w:p w14:paraId="345A721F" w14:textId="77777777" w:rsidR="0030735C" w:rsidRPr="0030735C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-BoldMT" w:hAnsi="Times New Roman"/>
          <w:bCs/>
          <w:sz w:val="22"/>
          <w:szCs w:val="22"/>
        </w:rPr>
      </w:pPr>
      <w:proofErr w:type="spellStart"/>
      <w:r w:rsidRPr="0030735C">
        <w:rPr>
          <w:rFonts w:ascii="Times New Roman" w:eastAsia="TimesNewRomanPSMT" w:hAnsi="Times New Roman"/>
          <w:bCs/>
          <w:sz w:val="22"/>
          <w:szCs w:val="22"/>
        </w:rPr>
        <w:t>Испуњеност</w:t>
      </w:r>
      <w:proofErr w:type="spellEnd"/>
      <w:r w:rsidRPr="0030735C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30735C">
        <w:rPr>
          <w:rFonts w:ascii="Times New Roman" w:eastAsia="TimesNewRomanPSMT" w:hAnsi="Times New Roman"/>
          <w:bCs/>
          <w:sz w:val="22"/>
          <w:szCs w:val="22"/>
        </w:rPr>
        <w:t>обавезних</w:t>
      </w:r>
      <w:proofErr w:type="spellEnd"/>
      <w:r w:rsidRPr="0030735C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30735C">
        <w:rPr>
          <w:rFonts w:ascii="Times New Roman" w:eastAsia="TimesNewRomanPSMT" w:hAnsi="Times New Roman"/>
          <w:bCs/>
          <w:sz w:val="22"/>
          <w:szCs w:val="22"/>
        </w:rPr>
        <w:t>услова</w:t>
      </w:r>
      <w:proofErr w:type="spellEnd"/>
      <w:r w:rsidRPr="0030735C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30735C">
        <w:rPr>
          <w:rFonts w:ascii="Times New Roman" w:eastAsia="TimesNewRomanPSMT" w:hAnsi="Times New Roman"/>
          <w:bCs/>
          <w:sz w:val="22"/>
          <w:szCs w:val="22"/>
        </w:rPr>
        <w:t>понуђачи</w:t>
      </w:r>
      <w:proofErr w:type="spellEnd"/>
      <w:r w:rsidRPr="0030735C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30735C">
        <w:rPr>
          <w:rFonts w:ascii="Times New Roman" w:eastAsia="TimesNewRomanPSMT" w:hAnsi="Times New Roman"/>
          <w:bCs/>
          <w:sz w:val="22"/>
          <w:szCs w:val="22"/>
        </w:rPr>
        <w:t>могу</w:t>
      </w:r>
      <w:proofErr w:type="spellEnd"/>
      <w:r w:rsidRPr="0030735C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30735C">
        <w:rPr>
          <w:rFonts w:ascii="Times New Roman" w:eastAsia="TimesNewRomanPSMT" w:hAnsi="Times New Roman"/>
          <w:bCs/>
          <w:sz w:val="22"/>
          <w:szCs w:val="22"/>
        </w:rPr>
        <w:t>доказати</w:t>
      </w:r>
      <w:proofErr w:type="spellEnd"/>
      <w:r w:rsidRPr="0030735C">
        <w:rPr>
          <w:rFonts w:ascii="Times New Roman" w:eastAsia="TimesNewRomanPSMT" w:hAnsi="Times New Roman"/>
          <w:bCs/>
          <w:sz w:val="22"/>
          <w:szCs w:val="22"/>
        </w:rPr>
        <w:t xml:space="preserve"> и </w:t>
      </w:r>
      <w:proofErr w:type="spellStart"/>
      <w:r w:rsidRPr="0030735C">
        <w:rPr>
          <w:rFonts w:ascii="Times New Roman" w:eastAsia="TimesNewRomanPSMT" w:hAnsi="Times New Roman"/>
          <w:bCs/>
          <w:sz w:val="22"/>
          <w:szCs w:val="22"/>
        </w:rPr>
        <w:t>достављањем</w:t>
      </w:r>
      <w:proofErr w:type="spellEnd"/>
      <w:r w:rsidRPr="0030735C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30735C">
        <w:rPr>
          <w:rFonts w:ascii="Times New Roman" w:eastAsia="TimesNewRomanPSMT" w:hAnsi="Times New Roman"/>
          <w:bCs/>
          <w:sz w:val="22"/>
          <w:szCs w:val="22"/>
        </w:rPr>
        <w:t>доказа</w:t>
      </w:r>
      <w:proofErr w:type="spellEnd"/>
      <w:r w:rsidRPr="0030735C">
        <w:rPr>
          <w:rFonts w:ascii="Times New Roman" w:eastAsia="TimesNewRomanPSMT" w:hAnsi="Times New Roman"/>
          <w:bCs/>
          <w:sz w:val="22"/>
          <w:szCs w:val="22"/>
        </w:rPr>
        <w:t xml:space="preserve"> о </w:t>
      </w:r>
      <w:proofErr w:type="spellStart"/>
      <w:r w:rsidRPr="0030735C">
        <w:rPr>
          <w:rFonts w:ascii="Times New Roman" w:eastAsia="TimesNewRomanPSMT" w:hAnsi="Times New Roman"/>
          <w:bCs/>
          <w:sz w:val="22"/>
          <w:szCs w:val="22"/>
        </w:rPr>
        <w:t>упису</w:t>
      </w:r>
      <w:proofErr w:type="spellEnd"/>
      <w:r w:rsidRPr="0030735C">
        <w:rPr>
          <w:rFonts w:ascii="Times New Roman" w:eastAsia="TimesNewRomanPSMT" w:hAnsi="Times New Roman"/>
          <w:bCs/>
          <w:sz w:val="22"/>
          <w:szCs w:val="22"/>
        </w:rPr>
        <w:t xml:space="preserve"> у </w:t>
      </w:r>
      <w:proofErr w:type="spellStart"/>
      <w:r w:rsidRPr="0030735C">
        <w:rPr>
          <w:rFonts w:ascii="Times New Roman" w:eastAsia="TimesNewRomanPSMT" w:hAnsi="Times New Roman"/>
          <w:bCs/>
          <w:sz w:val="22"/>
          <w:szCs w:val="22"/>
        </w:rPr>
        <w:t>Регистар</w:t>
      </w:r>
      <w:proofErr w:type="spellEnd"/>
      <w:r w:rsidRPr="0030735C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30735C">
        <w:rPr>
          <w:rFonts w:ascii="Times New Roman" w:eastAsia="TimesNewRomanPSMT" w:hAnsi="Times New Roman"/>
          <w:bCs/>
          <w:sz w:val="22"/>
          <w:szCs w:val="22"/>
        </w:rPr>
        <w:t>понуђача.</w:t>
      </w:r>
      <w:r w:rsidRPr="0030735C">
        <w:rPr>
          <w:rFonts w:ascii="Times New Roman" w:eastAsia="TimesNewRomanPS-BoldMT" w:hAnsi="Times New Roman"/>
          <w:bCs/>
          <w:sz w:val="22"/>
          <w:szCs w:val="22"/>
        </w:rPr>
        <w:t>који</w:t>
      </w:r>
      <w:proofErr w:type="spellEnd"/>
      <w:r w:rsidRPr="0030735C"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proofErr w:type="spellStart"/>
      <w:r w:rsidRPr="0030735C">
        <w:rPr>
          <w:rFonts w:ascii="Times New Roman" w:eastAsia="TimesNewRomanPS-BoldMT" w:hAnsi="Times New Roman"/>
          <w:bCs/>
          <w:sz w:val="22"/>
          <w:szCs w:val="22"/>
        </w:rPr>
        <w:t>води</w:t>
      </w:r>
      <w:proofErr w:type="spellEnd"/>
      <w:r w:rsidRPr="0030735C"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proofErr w:type="spellStart"/>
      <w:r w:rsidRPr="0030735C">
        <w:rPr>
          <w:rFonts w:ascii="Times New Roman" w:eastAsia="TimesNewRomanPS-BoldMT" w:hAnsi="Times New Roman"/>
          <w:bCs/>
          <w:sz w:val="22"/>
          <w:szCs w:val="22"/>
        </w:rPr>
        <w:t>Агенција</w:t>
      </w:r>
      <w:proofErr w:type="spellEnd"/>
      <w:r w:rsidRPr="0030735C"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proofErr w:type="spellStart"/>
      <w:r w:rsidRPr="0030735C">
        <w:rPr>
          <w:rFonts w:ascii="Times New Roman" w:eastAsia="TimesNewRomanPS-BoldMT" w:hAnsi="Times New Roman"/>
          <w:bCs/>
          <w:sz w:val="22"/>
          <w:szCs w:val="22"/>
        </w:rPr>
        <w:t>за</w:t>
      </w:r>
      <w:proofErr w:type="spellEnd"/>
      <w:r w:rsidRPr="0030735C"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proofErr w:type="spellStart"/>
      <w:r w:rsidRPr="0030735C">
        <w:rPr>
          <w:rFonts w:ascii="Times New Roman" w:eastAsia="TimesNewRomanPS-BoldMT" w:hAnsi="Times New Roman"/>
          <w:bCs/>
          <w:sz w:val="22"/>
          <w:szCs w:val="22"/>
        </w:rPr>
        <w:t>привредне</w:t>
      </w:r>
      <w:proofErr w:type="spellEnd"/>
      <w:r w:rsidRPr="0030735C">
        <w:rPr>
          <w:rFonts w:ascii="Times New Roman" w:eastAsia="TimesNewRomanPS-BoldMT" w:hAnsi="Times New Roman"/>
          <w:bCs/>
          <w:sz w:val="22"/>
          <w:szCs w:val="22"/>
        </w:rPr>
        <w:t xml:space="preserve"> </w:t>
      </w:r>
      <w:proofErr w:type="spellStart"/>
      <w:r w:rsidRPr="0030735C">
        <w:rPr>
          <w:rFonts w:ascii="Times New Roman" w:eastAsia="TimesNewRomanPS-BoldMT" w:hAnsi="Times New Roman"/>
          <w:bCs/>
          <w:sz w:val="22"/>
          <w:szCs w:val="22"/>
        </w:rPr>
        <w:t>регисте</w:t>
      </w:r>
      <w:proofErr w:type="spellEnd"/>
      <w:r w:rsidRPr="0030735C">
        <w:rPr>
          <w:rFonts w:ascii="Times New Roman" w:eastAsia="TimesNewRomanPS-BoldMT" w:hAnsi="Times New Roman"/>
          <w:bCs/>
          <w:sz w:val="22"/>
          <w:szCs w:val="22"/>
        </w:rPr>
        <w:t xml:space="preserve">. </w:t>
      </w:r>
    </w:p>
    <w:p w14:paraId="0CD8DC37" w14:textId="77777777" w:rsidR="0030735C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7684F25C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У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складу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чланом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77.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став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4. ЗЈН ( „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Службени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гласник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РС“,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број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124/2012,14/2015 и 68/2015), с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обзиром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ради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о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спровођењу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поступка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јавне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набавке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мале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вредности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чија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процењена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вредност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мања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износа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члана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39.став 1. ЗЈН (5.000.000,00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динара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),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</w:rPr>
        <w:t>испуњеност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</w:rPr>
        <w:t>обавезних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</w:rPr>
        <w:t>услова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доказује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достављањем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Изјаве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којом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под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пуном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материјалном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и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кривичном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одговорношћу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потврђује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да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испуњава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услове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за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учешће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у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поступку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јавне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набавке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из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члана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75.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Закона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дефинисане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овом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конкурсном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документацијом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осим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услова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из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члана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75.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став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1. </w:t>
      </w:r>
      <w:proofErr w:type="spellStart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>Тачка</w:t>
      </w:r>
      <w:proofErr w:type="spellEnd"/>
      <w:r w:rsidRPr="00EA4BD4">
        <w:rPr>
          <w:rFonts w:ascii="Times New Roman" w:eastAsia="TimesNewRomanPSMT" w:hAnsi="Times New Roman"/>
          <w:b/>
          <w:bCs/>
          <w:sz w:val="22"/>
          <w:szCs w:val="22"/>
          <w:u w:val="single"/>
        </w:rPr>
        <w:t xml:space="preserve"> 4.) ЗЈН</w:t>
      </w:r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(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доставља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доказе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члана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77. ЗЈН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понуду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>).</w:t>
      </w:r>
    </w:p>
    <w:p w14:paraId="65529F18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/>
          <w:bCs/>
          <w:sz w:val="22"/>
          <w:szCs w:val="22"/>
          <w:u w:val="single"/>
        </w:rPr>
      </w:pPr>
    </w:p>
    <w:p w14:paraId="2DAE364F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Изјава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мора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буде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потписана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стране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овлашћеног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>/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одговорног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лица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и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оверена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печатом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>.</w:t>
      </w:r>
    </w:p>
    <w:p w14:paraId="0F663F55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Уколико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изјаву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потписује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лице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које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није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уписано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у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регистар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као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лице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овлашћено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за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заступање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потребно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понуду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доставити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овлашћење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за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потписивање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>.</w:t>
      </w:r>
    </w:p>
    <w:p w14:paraId="6098500E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4E44216C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lastRenderedPageBreak/>
        <w:t>Уколико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понуду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подноси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подизвођачем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дужан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за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подизвођача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у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понуди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достави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истоветне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доказе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о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испуњавању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обавезних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услова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за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учешће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члана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75. ЗЈН (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услови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1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3. ) и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услов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члана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75.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Став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1.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тачка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4)  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Закона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за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део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набавке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који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ће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извршити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преко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подизвођача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>.</w:t>
      </w:r>
    </w:p>
    <w:p w14:paraId="26C2FB23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ДОКАЗ: </w:t>
      </w:r>
    </w:p>
    <w:p w14:paraId="21292B75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Попуњен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потписан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и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печатом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оверен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Образац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изјаве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о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испуњавању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услова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члана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75. ЗЈН  у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поступку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јавне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набавке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мале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вредности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(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за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подизвођаче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).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Образац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изјаве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мора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буде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потписан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стране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овлашћеног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лица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подизвођача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>.</w:t>
      </w:r>
    </w:p>
    <w:p w14:paraId="4374F4C1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78DE745D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Сваки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групе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мора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испуни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обавезне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услове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члана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75. ЗЈН (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услови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1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3. ).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Услов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члана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75.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став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1.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тач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. 4)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Закона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дужан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испуни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групе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којем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поверено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извршење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дела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набавке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за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који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неопходна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испуњеност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тог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услов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>.</w:t>
      </w:r>
    </w:p>
    <w:p w14:paraId="09231557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ДОКАЗ: </w:t>
      </w:r>
    </w:p>
    <w:p w14:paraId="21F66055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Попуњен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потписан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и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печатом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оверен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Образац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изјаве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о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испуњавању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услова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члана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75..ЗЈН  у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поступку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јавне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набавке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мале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вредности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.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Образац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изјаве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мора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бити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пописан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стране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овлашћеног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лица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сваког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и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оверена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печатом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>.</w:t>
      </w:r>
    </w:p>
    <w:p w14:paraId="03DA596D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6AA55514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Ако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достави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Изјаву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члана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77.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Став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4. ЗЈН,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Наручилац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може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пре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доношења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одлуке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о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додели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уговора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тражи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чија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понуда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оцењена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као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најповољнија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достави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увид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оригиналне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или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оверене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копије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свих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или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појединих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доказа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о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испуњености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услова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. </w:t>
      </w:r>
    </w:p>
    <w:p w14:paraId="63BDE017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064ACDEB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Ако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у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остављеном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примереном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року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који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може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бити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краћи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5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дана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достави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увид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оригинал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или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оверену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копију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тражених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доказа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наручилац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ће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његову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понуду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одбити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као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неприхватљиву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>.</w:t>
      </w:r>
    </w:p>
    <w:p w14:paraId="7ECA51A3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није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дужан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доставља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увид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доказе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који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јавно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доступни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интернет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страницама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надлежних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органа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>.</w:t>
      </w:r>
    </w:p>
    <w:p w14:paraId="32AACCEE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Понуђач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дужан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без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одлагања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писмено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обавести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наручиоца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о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било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којој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промени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у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вези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са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испуњеношћу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услова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из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поступка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јавне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набавке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која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наступи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доношења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одлуке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односно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закључења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уговора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,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односно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током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важења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уговора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о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јавној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набавци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и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документује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прописани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proofErr w:type="spellStart"/>
      <w:r w:rsidRPr="00EA4BD4">
        <w:rPr>
          <w:rFonts w:ascii="Times New Roman" w:eastAsia="TimesNewRomanPSMT" w:hAnsi="Times New Roman"/>
          <w:bCs/>
          <w:sz w:val="22"/>
          <w:szCs w:val="22"/>
        </w:rPr>
        <w:t>начин</w:t>
      </w:r>
      <w:proofErr w:type="spellEnd"/>
      <w:r w:rsidRPr="00EA4BD4">
        <w:rPr>
          <w:rFonts w:ascii="Times New Roman" w:eastAsia="TimesNewRomanPSMT" w:hAnsi="Times New Roman"/>
          <w:bCs/>
          <w:sz w:val="22"/>
          <w:szCs w:val="22"/>
        </w:rPr>
        <w:t>.</w:t>
      </w:r>
    </w:p>
    <w:p w14:paraId="5D84A3E5" w14:textId="77777777" w:rsidR="0030735C" w:rsidRPr="00EA4BD4" w:rsidRDefault="0030735C" w:rsidP="0030735C">
      <w:pPr>
        <w:pStyle w:val="ListParagraph"/>
        <w:tabs>
          <w:tab w:val="left" w:pos="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44907570" w14:textId="77777777" w:rsidR="00163F63" w:rsidRPr="0030735C" w:rsidRDefault="00163F63" w:rsidP="00163F63">
      <w:pPr>
        <w:jc w:val="both"/>
        <w:rPr>
          <w:sz w:val="22"/>
          <w:szCs w:val="22"/>
          <w:u w:val="single"/>
        </w:rPr>
      </w:pPr>
      <w:proofErr w:type="spellStart"/>
      <w:r w:rsidRPr="0030735C">
        <w:rPr>
          <w:sz w:val="22"/>
          <w:szCs w:val="22"/>
          <w:u w:val="single"/>
        </w:rPr>
        <w:t>Испуњеност</w:t>
      </w:r>
      <w:proofErr w:type="spellEnd"/>
      <w:r w:rsidRPr="0030735C">
        <w:rPr>
          <w:sz w:val="22"/>
          <w:szCs w:val="22"/>
          <w:u w:val="single"/>
        </w:rPr>
        <w:t xml:space="preserve"> </w:t>
      </w:r>
      <w:proofErr w:type="spellStart"/>
      <w:r w:rsidRPr="0030735C">
        <w:rPr>
          <w:b/>
          <w:sz w:val="22"/>
          <w:szCs w:val="22"/>
          <w:u w:val="single"/>
        </w:rPr>
        <w:t>додатних</w:t>
      </w:r>
      <w:proofErr w:type="spellEnd"/>
      <w:r w:rsidRPr="0030735C">
        <w:rPr>
          <w:b/>
          <w:sz w:val="22"/>
          <w:szCs w:val="22"/>
          <w:u w:val="single"/>
        </w:rPr>
        <w:t xml:space="preserve"> </w:t>
      </w:r>
      <w:proofErr w:type="spellStart"/>
      <w:r w:rsidRPr="0030735C">
        <w:rPr>
          <w:b/>
          <w:sz w:val="22"/>
          <w:szCs w:val="22"/>
          <w:u w:val="single"/>
        </w:rPr>
        <w:t>услова</w:t>
      </w:r>
      <w:proofErr w:type="spellEnd"/>
      <w:r w:rsidRPr="0030735C">
        <w:rPr>
          <w:b/>
          <w:sz w:val="22"/>
          <w:szCs w:val="22"/>
          <w:u w:val="single"/>
        </w:rPr>
        <w:t xml:space="preserve"> </w:t>
      </w:r>
      <w:proofErr w:type="spellStart"/>
      <w:r w:rsidRPr="0030735C">
        <w:rPr>
          <w:sz w:val="22"/>
          <w:szCs w:val="22"/>
          <w:u w:val="single"/>
        </w:rPr>
        <w:t>за</w:t>
      </w:r>
      <w:proofErr w:type="spellEnd"/>
      <w:r w:rsidRPr="0030735C">
        <w:rPr>
          <w:sz w:val="22"/>
          <w:szCs w:val="22"/>
          <w:u w:val="single"/>
        </w:rPr>
        <w:t xml:space="preserve"> </w:t>
      </w:r>
      <w:proofErr w:type="spellStart"/>
      <w:r w:rsidRPr="0030735C">
        <w:rPr>
          <w:sz w:val="22"/>
          <w:szCs w:val="22"/>
          <w:u w:val="single"/>
        </w:rPr>
        <w:t>учешће</w:t>
      </w:r>
      <w:proofErr w:type="spellEnd"/>
      <w:r w:rsidRPr="0030735C">
        <w:rPr>
          <w:sz w:val="22"/>
          <w:szCs w:val="22"/>
          <w:u w:val="single"/>
        </w:rPr>
        <w:t xml:space="preserve"> у </w:t>
      </w:r>
      <w:proofErr w:type="spellStart"/>
      <w:r w:rsidRPr="0030735C">
        <w:rPr>
          <w:sz w:val="22"/>
          <w:szCs w:val="22"/>
          <w:u w:val="single"/>
        </w:rPr>
        <w:t>поступку</w:t>
      </w:r>
      <w:proofErr w:type="spellEnd"/>
      <w:r w:rsidRPr="0030735C">
        <w:rPr>
          <w:sz w:val="22"/>
          <w:szCs w:val="22"/>
          <w:u w:val="single"/>
        </w:rPr>
        <w:t xml:space="preserve"> </w:t>
      </w:r>
      <w:proofErr w:type="spellStart"/>
      <w:r w:rsidRPr="0030735C">
        <w:rPr>
          <w:sz w:val="22"/>
          <w:szCs w:val="22"/>
          <w:u w:val="single"/>
        </w:rPr>
        <w:t>предметне</w:t>
      </w:r>
      <w:proofErr w:type="spellEnd"/>
      <w:r w:rsidRPr="0030735C">
        <w:rPr>
          <w:sz w:val="22"/>
          <w:szCs w:val="22"/>
          <w:u w:val="single"/>
        </w:rPr>
        <w:t xml:space="preserve"> </w:t>
      </w:r>
      <w:proofErr w:type="spellStart"/>
      <w:r w:rsidRPr="0030735C">
        <w:rPr>
          <w:sz w:val="22"/>
          <w:szCs w:val="22"/>
          <w:u w:val="single"/>
        </w:rPr>
        <w:t>јавне</w:t>
      </w:r>
      <w:proofErr w:type="spellEnd"/>
      <w:r w:rsidRPr="0030735C">
        <w:rPr>
          <w:sz w:val="22"/>
          <w:szCs w:val="22"/>
          <w:u w:val="single"/>
        </w:rPr>
        <w:t xml:space="preserve"> </w:t>
      </w:r>
      <w:proofErr w:type="spellStart"/>
      <w:r w:rsidRPr="0030735C">
        <w:rPr>
          <w:sz w:val="22"/>
          <w:szCs w:val="22"/>
          <w:u w:val="single"/>
        </w:rPr>
        <w:t>набавке</w:t>
      </w:r>
      <w:proofErr w:type="spellEnd"/>
      <w:r w:rsidRPr="0030735C">
        <w:rPr>
          <w:sz w:val="22"/>
          <w:szCs w:val="22"/>
          <w:u w:val="single"/>
        </w:rPr>
        <w:t xml:space="preserve">, </w:t>
      </w:r>
      <w:proofErr w:type="spellStart"/>
      <w:r w:rsidRPr="0030735C">
        <w:rPr>
          <w:sz w:val="22"/>
          <w:szCs w:val="22"/>
          <w:u w:val="single"/>
        </w:rPr>
        <w:t>понуђач</w:t>
      </w:r>
      <w:proofErr w:type="spellEnd"/>
      <w:r w:rsidRPr="0030735C">
        <w:rPr>
          <w:sz w:val="22"/>
          <w:szCs w:val="22"/>
          <w:u w:val="single"/>
        </w:rPr>
        <w:t xml:space="preserve"> </w:t>
      </w:r>
      <w:proofErr w:type="spellStart"/>
      <w:r w:rsidRPr="0030735C">
        <w:rPr>
          <w:sz w:val="22"/>
          <w:szCs w:val="22"/>
          <w:u w:val="single"/>
        </w:rPr>
        <w:t>доказује</w:t>
      </w:r>
      <w:proofErr w:type="spellEnd"/>
      <w:r w:rsidRPr="0030735C">
        <w:rPr>
          <w:sz w:val="22"/>
          <w:szCs w:val="22"/>
          <w:u w:val="single"/>
        </w:rPr>
        <w:t xml:space="preserve"> </w:t>
      </w:r>
      <w:proofErr w:type="spellStart"/>
      <w:r w:rsidRPr="0030735C">
        <w:rPr>
          <w:sz w:val="22"/>
          <w:szCs w:val="22"/>
          <w:u w:val="single"/>
        </w:rPr>
        <w:t>достављањем</w:t>
      </w:r>
      <w:proofErr w:type="spellEnd"/>
      <w:r w:rsidRPr="0030735C">
        <w:rPr>
          <w:sz w:val="22"/>
          <w:szCs w:val="22"/>
          <w:u w:val="single"/>
        </w:rPr>
        <w:t xml:space="preserve"> </w:t>
      </w:r>
      <w:proofErr w:type="spellStart"/>
      <w:r w:rsidRPr="0030735C">
        <w:rPr>
          <w:sz w:val="22"/>
          <w:szCs w:val="22"/>
          <w:u w:val="single"/>
        </w:rPr>
        <w:t>следећих</w:t>
      </w:r>
      <w:proofErr w:type="spellEnd"/>
      <w:r w:rsidRPr="0030735C">
        <w:rPr>
          <w:sz w:val="22"/>
          <w:szCs w:val="22"/>
          <w:u w:val="single"/>
        </w:rPr>
        <w:t xml:space="preserve"> </w:t>
      </w:r>
      <w:proofErr w:type="spellStart"/>
      <w:r w:rsidRPr="0030735C">
        <w:rPr>
          <w:sz w:val="22"/>
          <w:szCs w:val="22"/>
          <w:u w:val="single"/>
        </w:rPr>
        <w:t>доказа</w:t>
      </w:r>
      <w:proofErr w:type="spellEnd"/>
      <w:r w:rsidRPr="0030735C">
        <w:rPr>
          <w:sz w:val="22"/>
          <w:szCs w:val="22"/>
          <w:u w:val="single"/>
        </w:rPr>
        <w:t>:</w:t>
      </w:r>
    </w:p>
    <w:p w14:paraId="74F61D14" w14:textId="2F60B05D" w:rsidR="00163F63" w:rsidRDefault="00163F63" w:rsidP="00163F63">
      <w:pPr>
        <w:pStyle w:val="ListParagraph"/>
        <w:suppressAutoHyphens/>
        <w:spacing w:line="100" w:lineRule="atLeast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14:paraId="2B5AA279" w14:textId="77777777" w:rsidR="00EC0177" w:rsidRPr="00EA4BD4" w:rsidRDefault="00EC0177" w:rsidP="00163F63">
      <w:pPr>
        <w:pStyle w:val="ListParagraph"/>
        <w:suppressAutoHyphens/>
        <w:spacing w:line="100" w:lineRule="atLeast"/>
        <w:ind w:left="720"/>
        <w:jc w:val="both"/>
        <w:rPr>
          <w:rFonts w:ascii="Times New Roman" w:hAnsi="Times New Roman"/>
          <w:i/>
          <w:sz w:val="22"/>
          <w:szCs w:val="22"/>
        </w:rPr>
      </w:pPr>
    </w:p>
    <w:p w14:paraId="20C68ED7" w14:textId="73D0D898" w:rsidR="00012371" w:rsidRDefault="00012371" w:rsidP="00012371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proofErr w:type="spellStart"/>
      <w:r w:rsidRPr="00EA4BD4">
        <w:rPr>
          <w:rFonts w:ascii="Times New Roman" w:hAnsi="Times New Roman"/>
          <w:b/>
          <w:iCs/>
          <w:sz w:val="22"/>
          <w:szCs w:val="22"/>
          <w:u w:val="single"/>
        </w:rPr>
        <w:t>Технички</w:t>
      </w:r>
      <w:proofErr w:type="spellEnd"/>
      <w:r w:rsidRPr="00EA4BD4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hAnsi="Times New Roman"/>
          <w:b/>
          <w:iCs/>
          <w:sz w:val="22"/>
          <w:szCs w:val="22"/>
          <w:u w:val="single"/>
        </w:rPr>
        <w:t>капацитети</w:t>
      </w:r>
      <w:proofErr w:type="spellEnd"/>
    </w:p>
    <w:p w14:paraId="2E122C04" w14:textId="77777777" w:rsidR="00EC0177" w:rsidRPr="00EA4BD4" w:rsidRDefault="00EC0177" w:rsidP="00012371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7C628A45" w14:textId="77777777" w:rsidR="00012371" w:rsidRDefault="00012371" w:rsidP="00012371">
      <w:pPr>
        <w:shd w:val="clear" w:color="auto" w:fill="FFFFFF"/>
        <w:rPr>
          <w:color w:val="222222"/>
          <w:sz w:val="22"/>
          <w:szCs w:val="22"/>
        </w:rPr>
      </w:pPr>
      <w:proofErr w:type="spellStart"/>
      <w:r w:rsidRPr="00EA4BD4">
        <w:rPr>
          <w:color w:val="222222"/>
          <w:sz w:val="22"/>
          <w:szCs w:val="22"/>
        </w:rPr>
        <w:t>Право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учешћа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имају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понуђачи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који</w:t>
      </w:r>
      <w:proofErr w:type="spellEnd"/>
      <w:r w:rsidRPr="00EA4BD4">
        <w:rPr>
          <w:color w:val="222222"/>
          <w:sz w:val="22"/>
          <w:szCs w:val="22"/>
        </w:rPr>
        <w:t xml:space="preserve"> у </w:t>
      </w:r>
      <w:proofErr w:type="spellStart"/>
      <w:r w:rsidRPr="00EA4BD4">
        <w:rPr>
          <w:color w:val="222222"/>
          <w:sz w:val="22"/>
          <w:szCs w:val="22"/>
        </w:rPr>
        <w:t>свом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власништву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имају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следећу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опрему</w:t>
      </w:r>
      <w:proofErr w:type="spellEnd"/>
      <w:r w:rsidRPr="00EA4BD4">
        <w:rPr>
          <w:color w:val="222222"/>
          <w:sz w:val="22"/>
          <w:szCs w:val="22"/>
        </w:rPr>
        <w:t xml:space="preserve"> (</w:t>
      </w:r>
      <w:proofErr w:type="spellStart"/>
      <w:r w:rsidRPr="00EA4BD4">
        <w:rPr>
          <w:color w:val="222222"/>
          <w:sz w:val="22"/>
          <w:szCs w:val="22"/>
        </w:rPr>
        <w:t>или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по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основу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другог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уговора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којим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доказују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доступност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опреме</w:t>
      </w:r>
      <w:proofErr w:type="spellEnd"/>
      <w:r w:rsidRPr="00EA4BD4">
        <w:rPr>
          <w:color w:val="222222"/>
          <w:sz w:val="22"/>
          <w:szCs w:val="22"/>
        </w:rPr>
        <w:t>):</w:t>
      </w:r>
    </w:p>
    <w:p w14:paraId="6B5F73CC" w14:textId="77777777" w:rsidR="00012371" w:rsidRPr="005B1CDE" w:rsidRDefault="00012371" w:rsidP="00012371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222222"/>
          <w:sz w:val="22"/>
          <w:szCs w:val="22"/>
        </w:rPr>
      </w:pPr>
      <w:proofErr w:type="spellStart"/>
      <w:r w:rsidRPr="005B1CDE">
        <w:rPr>
          <w:rFonts w:ascii="Times New Roman" w:hAnsi="Times New Roman"/>
          <w:color w:val="222222"/>
          <w:sz w:val="22"/>
          <w:szCs w:val="22"/>
        </w:rPr>
        <w:t>минимум</w:t>
      </w:r>
      <w:proofErr w:type="spellEnd"/>
      <w:r w:rsidRPr="005B1CDE"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једно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комерцијално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комби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5B1CDE">
        <w:rPr>
          <w:rFonts w:ascii="Times New Roman" w:hAnsi="Times New Roman"/>
          <w:sz w:val="22"/>
          <w:szCs w:val="22"/>
        </w:rPr>
        <w:t>возило</w:t>
      </w:r>
      <w:proofErr w:type="spellEnd"/>
      <w:r w:rsidRPr="005B1CDE">
        <w:rPr>
          <w:rFonts w:ascii="Times New Roman" w:hAnsi="Times New Roman"/>
          <w:sz w:val="22"/>
          <w:szCs w:val="22"/>
        </w:rPr>
        <w:t xml:space="preserve"> и </w:t>
      </w:r>
    </w:p>
    <w:p w14:paraId="47EA4754" w14:textId="77777777" w:rsidR="00012371" w:rsidRPr="005B1CDE" w:rsidRDefault="001D0285" w:rsidP="00012371">
      <w:pPr>
        <w:pStyle w:val="ListParagraph"/>
        <w:numPr>
          <w:ilvl w:val="0"/>
          <w:numId w:val="28"/>
        </w:numPr>
        <w:shd w:val="clear" w:color="auto" w:fill="FFFFFF"/>
        <w:rPr>
          <w:rFonts w:ascii="Times New Roman" w:hAnsi="Times New Roman"/>
          <w:color w:val="222222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минимум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један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2371">
        <w:rPr>
          <w:rFonts w:ascii="Times New Roman" w:hAnsi="Times New Roman"/>
          <w:sz w:val="22"/>
          <w:szCs w:val="22"/>
        </w:rPr>
        <w:t>камион</w:t>
      </w:r>
      <w:proofErr w:type="spellEnd"/>
      <w:r w:rsidR="00012371"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2371" w:rsidRPr="005B1CDE">
        <w:rPr>
          <w:rFonts w:ascii="Times New Roman" w:hAnsi="Times New Roman"/>
          <w:sz w:val="22"/>
          <w:szCs w:val="22"/>
        </w:rPr>
        <w:t>са</w:t>
      </w:r>
      <w:proofErr w:type="spellEnd"/>
      <w:r w:rsidR="00012371"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2371" w:rsidRPr="005B1CDE">
        <w:rPr>
          <w:rFonts w:ascii="Times New Roman" w:hAnsi="Times New Roman"/>
          <w:sz w:val="22"/>
          <w:szCs w:val="22"/>
        </w:rPr>
        <w:t>корпом</w:t>
      </w:r>
      <w:proofErr w:type="spellEnd"/>
      <w:r w:rsidR="00012371"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2371" w:rsidRPr="005B1CDE">
        <w:rPr>
          <w:rFonts w:ascii="Times New Roman" w:hAnsi="Times New Roman"/>
          <w:sz w:val="22"/>
          <w:szCs w:val="22"/>
        </w:rPr>
        <w:t>због</w:t>
      </w:r>
      <w:proofErr w:type="spellEnd"/>
      <w:r w:rsidR="00012371"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2371" w:rsidRPr="005B1CDE">
        <w:rPr>
          <w:rFonts w:ascii="Times New Roman" w:hAnsi="Times New Roman"/>
          <w:sz w:val="22"/>
          <w:szCs w:val="22"/>
        </w:rPr>
        <w:t>постављања</w:t>
      </w:r>
      <w:proofErr w:type="spellEnd"/>
      <w:r w:rsidR="00012371"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2371" w:rsidRPr="005B1CDE">
        <w:rPr>
          <w:rFonts w:ascii="Times New Roman" w:hAnsi="Times New Roman"/>
          <w:sz w:val="22"/>
          <w:szCs w:val="22"/>
        </w:rPr>
        <w:t>билборда</w:t>
      </w:r>
      <w:proofErr w:type="spellEnd"/>
      <w:r w:rsidR="00012371"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2371" w:rsidRPr="005B1CDE">
        <w:rPr>
          <w:rFonts w:ascii="Times New Roman" w:hAnsi="Times New Roman"/>
          <w:sz w:val="22"/>
          <w:szCs w:val="22"/>
        </w:rPr>
        <w:t>који</w:t>
      </w:r>
      <w:proofErr w:type="spellEnd"/>
      <w:r w:rsidR="00012371"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2371" w:rsidRPr="005B1CDE">
        <w:rPr>
          <w:rFonts w:ascii="Times New Roman" w:hAnsi="Times New Roman"/>
          <w:sz w:val="22"/>
          <w:szCs w:val="22"/>
        </w:rPr>
        <w:t>су</w:t>
      </w:r>
      <w:proofErr w:type="spellEnd"/>
      <w:r w:rsidR="00012371"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2371" w:rsidRPr="005B1CDE">
        <w:rPr>
          <w:rFonts w:ascii="Times New Roman" w:hAnsi="Times New Roman"/>
          <w:sz w:val="22"/>
          <w:szCs w:val="22"/>
        </w:rPr>
        <w:t>на</w:t>
      </w:r>
      <w:proofErr w:type="spellEnd"/>
      <w:r w:rsidR="00012371"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2371" w:rsidRPr="005B1CDE">
        <w:rPr>
          <w:rFonts w:ascii="Times New Roman" w:hAnsi="Times New Roman"/>
          <w:sz w:val="22"/>
          <w:szCs w:val="22"/>
        </w:rPr>
        <w:t>неприступачним</w:t>
      </w:r>
      <w:proofErr w:type="spellEnd"/>
      <w:r w:rsidR="00012371" w:rsidRPr="005B1C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12371" w:rsidRPr="005B1CDE">
        <w:rPr>
          <w:rFonts w:ascii="Times New Roman" w:hAnsi="Times New Roman"/>
          <w:sz w:val="22"/>
          <w:szCs w:val="22"/>
        </w:rPr>
        <w:t>местима</w:t>
      </w:r>
      <w:proofErr w:type="spellEnd"/>
      <w:r w:rsidR="00012371">
        <w:rPr>
          <w:rFonts w:ascii="Times New Roman" w:hAnsi="Times New Roman"/>
          <w:sz w:val="22"/>
          <w:szCs w:val="22"/>
        </w:rPr>
        <w:t>.</w:t>
      </w:r>
    </w:p>
    <w:p w14:paraId="01BF42DA" w14:textId="77777777" w:rsidR="00012371" w:rsidRDefault="00012371" w:rsidP="00012371">
      <w:pPr>
        <w:pStyle w:val="ListParagraph"/>
        <w:suppressAutoHyphens/>
        <w:spacing w:line="100" w:lineRule="atLeast"/>
        <w:ind w:left="720"/>
        <w:jc w:val="both"/>
        <w:rPr>
          <w:rFonts w:ascii="Times New Roman" w:hAnsi="Times New Roman"/>
          <w:sz w:val="22"/>
          <w:szCs w:val="22"/>
        </w:rPr>
      </w:pPr>
    </w:p>
    <w:p w14:paraId="217456CD" w14:textId="5889A744" w:rsidR="00012371" w:rsidRPr="00EA4BD4" w:rsidRDefault="00012371" w:rsidP="00012371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012371">
        <w:rPr>
          <w:rFonts w:ascii="Times New Roman" w:hAnsi="Times New Roman"/>
          <w:b/>
          <w:sz w:val="22"/>
          <w:szCs w:val="22"/>
        </w:rPr>
        <w:t>Доказ</w:t>
      </w:r>
      <w:proofErr w:type="spellEnd"/>
      <w:r w:rsidRPr="00012371">
        <w:rPr>
          <w:rFonts w:ascii="Times New Roman" w:hAnsi="Times New Roman"/>
          <w:b/>
          <w:sz w:val="22"/>
          <w:szCs w:val="22"/>
        </w:rPr>
        <w:t>:</w:t>
      </w:r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Извод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пописне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листе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основних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средстава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31.12.201</w:t>
      </w:r>
      <w:r w:rsidR="00EB7809">
        <w:rPr>
          <w:rFonts w:ascii="Times New Roman" w:hAnsi="Times New Roman"/>
          <w:sz w:val="22"/>
          <w:szCs w:val="22"/>
          <w:lang w:val="sr-Cyrl-RS"/>
        </w:rPr>
        <w:t>9</w:t>
      </w:r>
      <w:r w:rsidRPr="00EA4BD4">
        <w:rPr>
          <w:rFonts w:ascii="Times New Roman" w:hAnsi="Times New Roman"/>
          <w:sz w:val="22"/>
          <w:szCs w:val="22"/>
        </w:rPr>
        <w:t>.</w:t>
      </w:r>
      <w:proofErr w:type="spellStart"/>
      <w:r w:rsidRPr="00EA4BD4">
        <w:rPr>
          <w:rFonts w:ascii="Times New Roman" w:hAnsi="Times New Roman"/>
          <w:sz w:val="22"/>
          <w:szCs w:val="22"/>
        </w:rPr>
        <w:t>године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фактуре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уговори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којима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доказују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расположивост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потребне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опреме</w:t>
      </w:r>
      <w:proofErr w:type="spellEnd"/>
      <w:r w:rsidRPr="00EA4BD4">
        <w:rPr>
          <w:rFonts w:ascii="Times New Roman" w:hAnsi="Times New Roman"/>
          <w:sz w:val="22"/>
          <w:szCs w:val="22"/>
        </w:rPr>
        <w:t>.</w:t>
      </w:r>
    </w:p>
    <w:p w14:paraId="0732B365" w14:textId="7A98F805" w:rsidR="00012371" w:rsidRDefault="00012371" w:rsidP="00012371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96FC18A" w14:textId="77777777" w:rsidR="00EC0177" w:rsidRPr="00EA4BD4" w:rsidRDefault="00EC0177" w:rsidP="00012371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F18E7A8" w14:textId="0A2F6568" w:rsidR="00012371" w:rsidRDefault="00012371" w:rsidP="00012371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proofErr w:type="spellStart"/>
      <w:r w:rsidRPr="00EA4BD4">
        <w:rPr>
          <w:rFonts w:ascii="Times New Roman" w:hAnsi="Times New Roman"/>
          <w:b/>
          <w:iCs/>
          <w:sz w:val="22"/>
          <w:szCs w:val="22"/>
          <w:u w:val="single"/>
        </w:rPr>
        <w:t>Кадровски</w:t>
      </w:r>
      <w:proofErr w:type="spellEnd"/>
      <w:r w:rsidRPr="00EA4BD4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  <w:proofErr w:type="spellStart"/>
      <w:r w:rsidRPr="00EA4BD4">
        <w:rPr>
          <w:rFonts w:ascii="Times New Roman" w:hAnsi="Times New Roman"/>
          <w:b/>
          <w:iCs/>
          <w:sz w:val="22"/>
          <w:szCs w:val="22"/>
          <w:u w:val="single"/>
        </w:rPr>
        <w:t>капацитети</w:t>
      </w:r>
      <w:proofErr w:type="spellEnd"/>
    </w:p>
    <w:p w14:paraId="5751F2FD" w14:textId="77777777" w:rsidR="00EC0177" w:rsidRPr="00EA4BD4" w:rsidRDefault="00EC0177" w:rsidP="00012371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97BFA30" w14:textId="77777777" w:rsidR="00012371" w:rsidRDefault="00012371" w:rsidP="00DA7F9D">
      <w:pPr>
        <w:shd w:val="clear" w:color="auto" w:fill="FFFFFF"/>
        <w:jc w:val="both"/>
        <w:rPr>
          <w:color w:val="222222"/>
          <w:sz w:val="22"/>
          <w:szCs w:val="22"/>
        </w:rPr>
      </w:pPr>
      <w:proofErr w:type="spellStart"/>
      <w:r w:rsidRPr="00EA4BD4">
        <w:rPr>
          <w:color w:val="222222"/>
          <w:sz w:val="22"/>
          <w:szCs w:val="22"/>
        </w:rPr>
        <w:t>Право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учешћа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имају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понуђачи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са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минимум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два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стално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запослена</w:t>
      </w:r>
      <w:proofErr w:type="spellEnd"/>
      <w:r w:rsidRPr="00EA4BD4">
        <w:rPr>
          <w:color w:val="222222"/>
          <w:sz w:val="22"/>
          <w:szCs w:val="22"/>
        </w:rPr>
        <w:t xml:space="preserve"> (</w:t>
      </w:r>
      <w:proofErr w:type="spellStart"/>
      <w:r w:rsidRPr="00EA4BD4">
        <w:rPr>
          <w:color w:val="222222"/>
          <w:sz w:val="22"/>
          <w:szCs w:val="22"/>
        </w:rPr>
        <w:t>или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на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други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начин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радно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ангажована</w:t>
      </w:r>
      <w:proofErr w:type="spellEnd"/>
      <w:r w:rsidRPr="00EA4BD4">
        <w:rPr>
          <w:color w:val="222222"/>
          <w:sz w:val="22"/>
          <w:szCs w:val="22"/>
        </w:rPr>
        <w:t xml:space="preserve">) </w:t>
      </w:r>
      <w:proofErr w:type="spellStart"/>
      <w:r w:rsidRPr="00EA4BD4">
        <w:rPr>
          <w:color w:val="222222"/>
          <w:sz w:val="22"/>
          <w:szCs w:val="22"/>
        </w:rPr>
        <w:t>лица</w:t>
      </w:r>
      <w:proofErr w:type="spellEnd"/>
      <w:r w:rsidRPr="00EA4BD4">
        <w:rPr>
          <w:color w:val="222222"/>
          <w:sz w:val="22"/>
          <w:szCs w:val="22"/>
        </w:rPr>
        <w:t xml:space="preserve">. </w:t>
      </w:r>
    </w:p>
    <w:p w14:paraId="6439DB54" w14:textId="77777777" w:rsidR="00012371" w:rsidRDefault="00012371" w:rsidP="00012371">
      <w:pPr>
        <w:shd w:val="clear" w:color="auto" w:fill="FFFFFF"/>
        <w:rPr>
          <w:color w:val="222222"/>
          <w:sz w:val="22"/>
          <w:szCs w:val="22"/>
        </w:rPr>
      </w:pPr>
    </w:p>
    <w:p w14:paraId="1AA001D4" w14:textId="77777777" w:rsidR="00012371" w:rsidRPr="0030735C" w:rsidRDefault="00012371" w:rsidP="00012371">
      <w:pPr>
        <w:shd w:val="clear" w:color="auto" w:fill="FFFFFF"/>
        <w:rPr>
          <w:color w:val="222222"/>
          <w:sz w:val="22"/>
          <w:szCs w:val="22"/>
        </w:rPr>
      </w:pPr>
      <w:proofErr w:type="spellStart"/>
      <w:r w:rsidRPr="00012371">
        <w:rPr>
          <w:b/>
          <w:color w:val="222222"/>
          <w:sz w:val="22"/>
          <w:szCs w:val="22"/>
        </w:rPr>
        <w:t>Доказ</w:t>
      </w:r>
      <w:proofErr w:type="spellEnd"/>
      <w:r w:rsidRPr="00012371">
        <w:rPr>
          <w:b/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копија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у</w:t>
      </w:r>
      <w:r w:rsidRPr="00EA4BD4">
        <w:rPr>
          <w:color w:val="222222"/>
          <w:sz w:val="22"/>
          <w:szCs w:val="22"/>
        </w:rPr>
        <w:t>говор</w:t>
      </w:r>
      <w:r>
        <w:rPr>
          <w:color w:val="222222"/>
          <w:sz w:val="22"/>
          <w:szCs w:val="22"/>
        </w:rPr>
        <w:t>а</w:t>
      </w:r>
      <w:proofErr w:type="spellEnd"/>
      <w:r w:rsidRPr="00EA4BD4">
        <w:rPr>
          <w:color w:val="222222"/>
          <w:sz w:val="22"/>
          <w:szCs w:val="22"/>
        </w:rPr>
        <w:t xml:space="preserve"> о </w:t>
      </w:r>
      <w:proofErr w:type="spellStart"/>
      <w:r w:rsidRPr="00EA4BD4">
        <w:rPr>
          <w:color w:val="222222"/>
          <w:sz w:val="22"/>
          <w:szCs w:val="22"/>
        </w:rPr>
        <w:t>раду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или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радном</w:t>
      </w:r>
      <w:proofErr w:type="spellEnd"/>
      <w:r w:rsidRPr="00EA4BD4">
        <w:rPr>
          <w:color w:val="222222"/>
          <w:sz w:val="22"/>
          <w:szCs w:val="22"/>
        </w:rPr>
        <w:t xml:space="preserve"> </w:t>
      </w:r>
      <w:proofErr w:type="spellStart"/>
      <w:r w:rsidRPr="00EA4BD4">
        <w:rPr>
          <w:color w:val="222222"/>
          <w:sz w:val="22"/>
          <w:szCs w:val="22"/>
        </w:rPr>
        <w:t>ангажовању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или</w:t>
      </w:r>
      <w:proofErr w:type="spellEnd"/>
      <w:r>
        <w:rPr>
          <w:color w:val="222222"/>
          <w:sz w:val="22"/>
          <w:szCs w:val="22"/>
        </w:rPr>
        <w:t xml:space="preserve"> </w:t>
      </w:r>
      <w:proofErr w:type="spellStart"/>
      <w:r>
        <w:rPr>
          <w:color w:val="222222"/>
          <w:sz w:val="22"/>
          <w:szCs w:val="22"/>
        </w:rPr>
        <w:t>одговарајућег</w:t>
      </w:r>
      <w:proofErr w:type="spellEnd"/>
      <w:r>
        <w:rPr>
          <w:color w:val="222222"/>
          <w:sz w:val="22"/>
          <w:szCs w:val="22"/>
        </w:rPr>
        <w:t xml:space="preserve"> М </w:t>
      </w:r>
      <w:proofErr w:type="spellStart"/>
      <w:r>
        <w:rPr>
          <w:color w:val="222222"/>
          <w:sz w:val="22"/>
          <w:szCs w:val="22"/>
        </w:rPr>
        <w:t>обрасца</w:t>
      </w:r>
      <w:proofErr w:type="spellEnd"/>
    </w:p>
    <w:p w14:paraId="0772F377" w14:textId="7DE3B431" w:rsidR="00012371" w:rsidRDefault="00012371" w:rsidP="00012371">
      <w:pPr>
        <w:shd w:val="clear" w:color="auto" w:fill="FFFFFF"/>
        <w:rPr>
          <w:color w:val="222222"/>
          <w:sz w:val="22"/>
          <w:szCs w:val="22"/>
        </w:rPr>
      </w:pPr>
    </w:p>
    <w:p w14:paraId="2384A54D" w14:textId="32C64B39" w:rsidR="00EC0177" w:rsidRDefault="00EC0177" w:rsidP="00012371">
      <w:pPr>
        <w:shd w:val="clear" w:color="auto" w:fill="FFFFFF"/>
        <w:rPr>
          <w:color w:val="222222"/>
          <w:sz w:val="22"/>
          <w:szCs w:val="22"/>
        </w:rPr>
      </w:pPr>
    </w:p>
    <w:p w14:paraId="7C4091C9" w14:textId="5425C22E" w:rsidR="00EC0177" w:rsidRDefault="00EC0177" w:rsidP="00012371">
      <w:pPr>
        <w:shd w:val="clear" w:color="auto" w:fill="FFFFFF"/>
        <w:rPr>
          <w:color w:val="222222"/>
          <w:sz w:val="22"/>
          <w:szCs w:val="22"/>
        </w:rPr>
      </w:pPr>
    </w:p>
    <w:p w14:paraId="479749C9" w14:textId="11F66D27" w:rsidR="00EC0177" w:rsidRDefault="00EC0177" w:rsidP="00012371">
      <w:pPr>
        <w:shd w:val="clear" w:color="auto" w:fill="FFFFFF"/>
        <w:rPr>
          <w:color w:val="222222"/>
          <w:sz w:val="22"/>
          <w:szCs w:val="22"/>
        </w:rPr>
      </w:pPr>
    </w:p>
    <w:p w14:paraId="35C62F6F" w14:textId="0F168CFE" w:rsidR="00EC0177" w:rsidRDefault="00EC0177" w:rsidP="00012371">
      <w:pPr>
        <w:shd w:val="clear" w:color="auto" w:fill="FFFFFF"/>
        <w:rPr>
          <w:color w:val="222222"/>
          <w:sz w:val="22"/>
          <w:szCs w:val="22"/>
        </w:rPr>
      </w:pPr>
    </w:p>
    <w:p w14:paraId="6F2BB3AD" w14:textId="77777777" w:rsidR="00EC0177" w:rsidRDefault="00EC0177" w:rsidP="00012371">
      <w:pPr>
        <w:shd w:val="clear" w:color="auto" w:fill="FFFFFF"/>
        <w:rPr>
          <w:color w:val="222222"/>
          <w:sz w:val="22"/>
          <w:szCs w:val="22"/>
        </w:rPr>
      </w:pPr>
    </w:p>
    <w:p w14:paraId="5FF2E0B7" w14:textId="77777777" w:rsidR="00012371" w:rsidRDefault="00012371" w:rsidP="00012371">
      <w:pPr>
        <w:pStyle w:val="ListParagraph"/>
        <w:shd w:val="clear" w:color="auto" w:fill="FFFFFF"/>
        <w:suppressAutoHyphens/>
        <w:spacing w:line="100" w:lineRule="atLeast"/>
        <w:ind w:left="0"/>
        <w:jc w:val="both"/>
        <w:rPr>
          <w:rFonts w:ascii="Times New Roman" w:hAnsi="Times New Roman"/>
          <w:b/>
          <w:iCs/>
          <w:sz w:val="22"/>
          <w:szCs w:val="22"/>
          <w:u w:val="single"/>
        </w:rPr>
      </w:pPr>
      <w:proofErr w:type="spellStart"/>
      <w:r w:rsidRPr="005B1CDE">
        <w:rPr>
          <w:rFonts w:ascii="Times New Roman" w:hAnsi="Times New Roman"/>
          <w:b/>
          <w:iCs/>
          <w:sz w:val="22"/>
          <w:szCs w:val="22"/>
          <w:u w:val="single"/>
        </w:rPr>
        <w:t>Пословни</w:t>
      </w:r>
      <w:proofErr w:type="spellEnd"/>
      <w:r w:rsidRPr="005B1CDE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  <w:proofErr w:type="spellStart"/>
      <w:r w:rsidRPr="005B1CDE">
        <w:rPr>
          <w:rFonts w:ascii="Times New Roman" w:hAnsi="Times New Roman"/>
          <w:b/>
          <w:iCs/>
          <w:sz w:val="22"/>
          <w:szCs w:val="22"/>
          <w:u w:val="single"/>
        </w:rPr>
        <w:t>капацитет</w:t>
      </w:r>
      <w:proofErr w:type="spellEnd"/>
      <w:r w:rsidRPr="005B1CDE">
        <w:rPr>
          <w:rFonts w:ascii="Times New Roman" w:hAnsi="Times New Roman"/>
          <w:b/>
          <w:iCs/>
          <w:sz w:val="22"/>
          <w:szCs w:val="22"/>
          <w:u w:val="single"/>
        </w:rPr>
        <w:t xml:space="preserve"> </w:t>
      </w:r>
    </w:p>
    <w:p w14:paraId="03A3A713" w14:textId="77777777" w:rsidR="00012371" w:rsidRPr="005B1CDE" w:rsidRDefault="00012371" w:rsidP="00012371">
      <w:pPr>
        <w:pStyle w:val="ListParagraph"/>
        <w:shd w:val="clear" w:color="auto" w:fill="FFFFFF"/>
        <w:suppressAutoHyphens/>
        <w:spacing w:line="100" w:lineRule="atLeast"/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84D282B" w14:textId="77777777" w:rsidR="00012371" w:rsidRPr="005B1CDE" w:rsidRDefault="00012371" w:rsidP="00012371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5B1CDE">
        <w:rPr>
          <w:sz w:val="22"/>
          <w:szCs w:val="22"/>
        </w:rPr>
        <w:t>Пословни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капацитет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понуђач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испуњава</w:t>
      </w:r>
      <w:proofErr w:type="spellEnd"/>
      <w:r>
        <w:rPr>
          <w:sz w:val="22"/>
          <w:szCs w:val="22"/>
        </w:rPr>
        <w:t>:</w:t>
      </w:r>
      <w:r w:rsidRPr="005B1CDE">
        <w:rPr>
          <w:sz w:val="22"/>
          <w:szCs w:val="22"/>
        </w:rPr>
        <w:t xml:space="preserve"> </w:t>
      </w:r>
    </w:p>
    <w:p w14:paraId="030AD02B" w14:textId="77777777" w:rsidR="00012371" w:rsidRDefault="00012371" w:rsidP="00012371">
      <w:pPr>
        <w:numPr>
          <w:ilvl w:val="0"/>
          <w:numId w:val="29"/>
        </w:numPr>
        <w:shd w:val="clear" w:color="auto" w:fill="FFFFFF"/>
        <w:jc w:val="both"/>
        <w:rPr>
          <w:sz w:val="22"/>
          <w:szCs w:val="22"/>
        </w:rPr>
      </w:pPr>
      <w:proofErr w:type="spellStart"/>
      <w:r w:rsidRPr="005B1CDE">
        <w:rPr>
          <w:sz w:val="22"/>
          <w:szCs w:val="22"/>
        </w:rPr>
        <w:t>уколико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r w:rsidRPr="005B1CDE">
        <w:rPr>
          <w:sz w:val="22"/>
          <w:szCs w:val="22"/>
        </w:rPr>
        <w:t xml:space="preserve">у </w:t>
      </w:r>
      <w:proofErr w:type="spellStart"/>
      <w:r w:rsidRPr="005B1CDE">
        <w:rPr>
          <w:sz w:val="22"/>
          <w:szCs w:val="22"/>
        </w:rPr>
        <w:t>периоду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од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претходн</w:t>
      </w:r>
      <w:proofErr w:type="spellEnd"/>
      <w:r w:rsidR="00632D4C">
        <w:rPr>
          <w:sz w:val="22"/>
          <w:szCs w:val="22"/>
          <w:lang w:val="sr-Cyrl-RS"/>
        </w:rPr>
        <w:t>е 3</w:t>
      </w:r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годин</w:t>
      </w:r>
      <w:proofErr w:type="spellEnd"/>
      <w:r w:rsidR="00632D4C">
        <w:rPr>
          <w:sz w:val="22"/>
          <w:szCs w:val="22"/>
          <w:lang w:val="sr-Cyrl-RS"/>
        </w:rPr>
        <w:t>е</w:t>
      </w:r>
      <w:r w:rsidRPr="005B1CDE">
        <w:rPr>
          <w:sz w:val="22"/>
          <w:szCs w:val="22"/>
        </w:rPr>
        <w:t xml:space="preserve">, </w:t>
      </w:r>
      <w:proofErr w:type="spellStart"/>
      <w:r w:rsidRPr="005B1CDE">
        <w:rPr>
          <w:sz w:val="22"/>
          <w:szCs w:val="22"/>
        </w:rPr>
        <w:t>до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дана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објављивања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позива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за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подношење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 w:rsidRPr="005B1CDE">
        <w:rPr>
          <w:sz w:val="22"/>
          <w:szCs w:val="22"/>
        </w:rPr>
        <w:t>понуда</w:t>
      </w:r>
      <w:proofErr w:type="spellEnd"/>
      <w:r w:rsidRPr="005B1CD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реализовали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минимум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>:</w:t>
      </w:r>
    </w:p>
    <w:p w14:paraId="50E0AD3B" w14:textId="77777777" w:rsidR="00012371" w:rsidRDefault="00012371" w:rsidP="00012371">
      <w:pPr>
        <w:numPr>
          <w:ilvl w:val="1"/>
          <w:numId w:val="29"/>
        </w:num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радио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кампању</w:t>
      </w:r>
      <w:proofErr w:type="spellEnd"/>
      <w:r>
        <w:rPr>
          <w:sz w:val="22"/>
          <w:szCs w:val="22"/>
        </w:rPr>
        <w:t>,</w:t>
      </w:r>
    </w:p>
    <w:p w14:paraId="56627F56" w14:textId="77777777" w:rsidR="00012371" w:rsidRDefault="00012371" w:rsidP="00012371">
      <w:pPr>
        <w:numPr>
          <w:ilvl w:val="1"/>
          <w:numId w:val="29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ТВ </w:t>
      </w:r>
      <w:proofErr w:type="spellStart"/>
      <w:r>
        <w:rPr>
          <w:sz w:val="22"/>
          <w:szCs w:val="22"/>
        </w:rPr>
        <w:t>кампању</w:t>
      </w:r>
      <w:proofErr w:type="spellEnd"/>
      <w:r>
        <w:rPr>
          <w:sz w:val="22"/>
          <w:szCs w:val="22"/>
        </w:rPr>
        <w:t xml:space="preserve"> и</w:t>
      </w:r>
    </w:p>
    <w:p w14:paraId="1BBBDAFD" w14:textId="77777777" w:rsidR="00012371" w:rsidRPr="005B1CDE" w:rsidRDefault="00012371" w:rsidP="00012371">
      <w:pPr>
        <w:numPr>
          <w:ilvl w:val="1"/>
          <w:numId w:val="29"/>
        </w:num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билборд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кампању</w:t>
      </w:r>
      <w:proofErr w:type="spellEnd"/>
    </w:p>
    <w:p w14:paraId="10CCE019" w14:textId="77777777" w:rsidR="00012371" w:rsidRPr="004934EC" w:rsidRDefault="00012371" w:rsidP="0001237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уколико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доставе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списак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понуђених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локалних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радио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станица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као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4934EC">
        <w:rPr>
          <w:rFonts w:ascii="Times New Roman" w:hAnsi="Times New Roman"/>
          <w:sz w:val="22"/>
          <w:szCs w:val="22"/>
        </w:rPr>
        <w:t>потврде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емитера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4934EC">
        <w:rPr>
          <w:rFonts w:ascii="Times New Roman" w:hAnsi="Times New Roman"/>
          <w:sz w:val="22"/>
          <w:szCs w:val="22"/>
        </w:rPr>
        <w:t>расположивости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рекламног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времена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на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понуђеним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радио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станицама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4934EC">
        <w:rPr>
          <w:rFonts w:ascii="Times New Roman" w:hAnsi="Times New Roman"/>
          <w:sz w:val="22"/>
          <w:szCs w:val="22"/>
        </w:rPr>
        <w:t>траженим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градовима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34EC">
        <w:rPr>
          <w:rFonts w:ascii="Times New Roman" w:hAnsi="Times New Roman"/>
          <w:sz w:val="22"/>
          <w:szCs w:val="22"/>
        </w:rPr>
        <w:t>за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потребе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радио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кампање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Туристичке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организације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Војводине</w:t>
      </w:r>
      <w:proofErr w:type="spellEnd"/>
      <w:r w:rsidRPr="004934EC">
        <w:rPr>
          <w:rFonts w:ascii="Times New Roman" w:hAnsi="Times New Roman"/>
          <w:sz w:val="22"/>
          <w:szCs w:val="22"/>
        </w:rPr>
        <w:t>.</w:t>
      </w:r>
    </w:p>
    <w:p w14:paraId="1EBDDDCD" w14:textId="77777777" w:rsidR="00012371" w:rsidRPr="004934EC" w:rsidRDefault="00012371" w:rsidP="0001237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уколико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доставе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списак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понуђених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локалних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ТВ </w:t>
      </w:r>
      <w:proofErr w:type="spellStart"/>
      <w:r w:rsidRPr="004934EC">
        <w:rPr>
          <w:rFonts w:ascii="Times New Roman" w:hAnsi="Times New Roman"/>
          <w:sz w:val="22"/>
          <w:szCs w:val="22"/>
        </w:rPr>
        <w:t>станица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као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4934EC">
        <w:rPr>
          <w:rFonts w:ascii="Times New Roman" w:hAnsi="Times New Roman"/>
          <w:sz w:val="22"/>
          <w:szCs w:val="22"/>
        </w:rPr>
        <w:t>потврде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емитера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4934EC">
        <w:rPr>
          <w:rFonts w:ascii="Times New Roman" w:hAnsi="Times New Roman"/>
          <w:sz w:val="22"/>
          <w:szCs w:val="22"/>
        </w:rPr>
        <w:t>расположивости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рекламног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времена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на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понуђеним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радио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станицама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4934EC">
        <w:rPr>
          <w:rFonts w:ascii="Times New Roman" w:hAnsi="Times New Roman"/>
          <w:sz w:val="22"/>
          <w:szCs w:val="22"/>
        </w:rPr>
        <w:t>траженим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градовима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34EC">
        <w:rPr>
          <w:rFonts w:ascii="Times New Roman" w:hAnsi="Times New Roman"/>
          <w:sz w:val="22"/>
          <w:szCs w:val="22"/>
        </w:rPr>
        <w:t>за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потребе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радио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кампање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Туристичке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организације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Војводине</w:t>
      </w:r>
      <w:proofErr w:type="spellEnd"/>
      <w:r w:rsidRPr="004934EC">
        <w:rPr>
          <w:rFonts w:ascii="Times New Roman" w:hAnsi="Times New Roman"/>
          <w:sz w:val="22"/>
          <w:szCs w:val="22"/>
        </w:rPr>
        <w:t>.</w:t>
      </w:r>
    </w:p>
    <w:p w14:paraId="74F2B638" w14:textId="77777777" w:rsidR="00012371" w:rsidRPr="004934EC" w:rsidRDefault="00012371" w:rsidP="00012371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/>
          <w:sz w:val="22"/>
          <w:szCs w:val="22"/>
        </w:rPr>
        <w:t>уколико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доставе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фото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локација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понуђених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лица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билборда</w:t>
      </w:r>
      <w:proofErr w:type="spellEnd"/>
      <w:r w:rsidRPr="00EB7809">
        <w:rPr>
          <w:rFonts w:ascii="Times New Roman" w:hAnsi="Times New Roman"/>
          <w:sz w:val="22"/>
          <w:szCs w:val="22"/>
        </w:rPr>
        <w:t>.</w:t>
      </w:r>
      <w:r w:rsidRPr="004934EC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1E457DC1" w14:textId="77777777" w:rsidR="00012371" w:rsidRDefault="00012371" w:rsidP="00012371">
      <w:pPr>
        <w:pStyle w:val="ListParagraph"/>
        <w:shd w:val="clear" w:color="auto" w:fill="FFFFFF"/>
        <w:ind w:left="0"/>
        <w:rPr>
          <w:b/>
          <w:color w:val="222222"/>
          <w:sz w:val="22"/>
          <w:szCs w:val="22"/>
        </w:rPr>
      </w:pPr>
    </w:p>
    <w:p w14:paraId="6AF60EE1" w14:textId="77777777" w:rsidR="00012371" w:rsidRDefault="00012371" w:rsidP="00012371">
      <w:pPr>
        <w:pStyle w:val="ListParagraph"/>
        <w:shd w:val="clear" w:color="auto" w:fill="FFFFFF"/>
        <w:ind w:left="0"/>
        <w:rPr>
          <w:rFonts w:ascii="Times New Roman" w:hAnsi="Times New Roman"/>
          <w:color w:val="222222"/>
          <w:sz w:val="22"/>
          <w:szCs w:val="22"/>
        </w:rPr>
      </w:pPr>
      <w:proofErr w:type="spellStart"/>
      <w:r w:rsidRPr="00012371">
        <w:rPr>
          <w:rFonts w:ascii="Times New Roman" w:hAnsi="Times New Roman"/>
          <w:b/>
          <w:color w:val="222222"/>
          <w:sz w:val="22"/>
          <w:szCs w:val="22"/>
        </w:rPr>
        <w:t>Доказ</w:t>
      </w:r>
      <w:proofErr w:type="spellEnd"/>
      <w:r w:rsidRPr="00012371">
        <w:rPr>
          <w:rFonts w:ascii="Times New Roman" w:hAnsi="Times New Roman"/>
          <w:b/>
          <w:color w:val="222222"/>
          <w:sz w:val="22"/>
          <w:szCs w:val="22"/>
        </w:rPr>
        <w:t>: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</w:p>
    <w:p w14:paraId="7CA5CFA9" w14:textId="77777777" w:rsidR="00012371" w:rsidRPr="00012371" w:rsidRDefault="00012371" w:rsidP="00012371">
      <w:pPr>
        <w:pStyle w:val="ListParagraph"/>
        <w:numPr>
          <w:ilvl w:val="0"/>
          <w:numId w:val="30"/>
        </w:numPr>
        <w:shd w:val="clear" w:color="auto" w:fill="FFFFFF"/>
        <w:rPr>
          <w:rFonts w:ascii="Times New Roman" w:hAnsi="Times New Roman"/>
          <w:color w:val="222222"/>
          <w:sz w:val="22"/>
          <w:szCs w:val="22"/>
        </w:rPr>
      </w:pPr>
      <w:proofErr w:type="spellStart"/>
      <w:r>
        <w:rPr>
          <w:rFonts w:ascii="Times New Roman" w:hAnsi="Times New Roman"/>
          <w:color w:val="222222"/>
          <w:sz w:val="22"/>
          <w:szCs w:val="22"/>
        </w:rPr>
        <w:t>попуњена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референц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листа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Образац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8),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копије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реализацији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посла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или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потврде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наручилаца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које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је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понуђач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извршио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услуге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радио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, ТВ и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билборд</w:t>
      </w:r>
      <w:proofErr w:type="spellEnd"/>
      <w:r>
        <w:rPr>
          <w:rFonts w:ascii="Times New Roman" w:hAnsi="Times New Roman"/>
          <w:color w:val="222222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222222"/>
          <w:sz w:val="22"/>
          <w:szCs w:val="22"/>
        </w:rPr>
        <w:t>кампање</w:t>
      </w:r>
      <w:proofErr w:type="spellEnd"/>
    </w:p>
    <w:p w14:paraId="001C8567" w14:textId="77777777" w:rsidR="00012371" w:rsidRPr="004934EC" w:rsidRDefault="00012371" w:rsidP="00012371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934EC">
        <w:rPr>
          <w:rFonts w:ascii="Times New Roman" w:hAnsi="Times New Roman"/>
          <w:sz w:val="22"/>
          <w:szCs w:val="22"/>
        </w:rPr>
        <w:t>списак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понуђених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локалних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радио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станица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4934EC">
        <w:rPr>
          <w:rFonts w:ascii="Times New Roman" w:hAnsi="Times New Roman"/>
          <w:sz w:val="22"/>
          <w:szCs w:val="22"/>
        </w:rPr>
        <w:t>потврде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емитера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4934EC">
        <w:rPr>
          <w:rFonts w:ascii="Times New Roman" w:hAnsi="Times New Roman"/>
          <w:sz w:val="22"/>
          <w:szCs w:val="22"/>
        </w:rPr>
        <w:t>расположивости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рекламног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времена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на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понуђеним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радио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станицама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4934EC">
        <w:rPr>
          <w:rFonts w:ascii="Times New Roman" w:hAnsi="Times New Roman"/>
          <w:sz w:val="22"/>
          <w:szCs w:val="22"/>
        </w:rPr>
        <w:t>траженим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градовима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34EC">
        <w:rPr>
          <w:rFonts w:ascii="Times New Roman" w:hAnsi="Times New Roman"/>
          <w:sz w:val="22"/>
          <w:szCs w:val="22"/>
        </w:rPr>
        <w:t>за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потребе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радио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кампање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Туристичке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организације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Војводине</w:t>
      </w:r>
      <w:proofErr w:type="spellEnd"/>
      <w:r w:rsidRPr="004934EC">
        <w:rPr>
          <w:rFonts w:ascii="Times New Roman" w:hAnsi="Times New Roman"/>
          <w:sz w:val="22"/>
          <w:szCs w:val="22"/>
        </w:rPr>
        <w:t>.</w:t>
      </w:r>
    </w:p>
    <w:p w14:paraId="61366F65" w14:textId="77777777" w:rsidR="00012371" w:rsidRPr="004934EC" w:rsidRDefault="00012371" w:rsidP="00012371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4934EC">
        <w:rPr>
          <w:rFonts w:ascii="Times New Roman" w:hAnsi="Times New Roman"/>
          <w:sz w:val="22"/>
          <w:szCs w:val="22"/>
        </w:rPr>
        <w:t>списак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понуђених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локалних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ТВ </w:t>
      </w:r>
      <w:proofErr w:type="spellStart"/>
      <w:r w:rsidRPr="004934EC">
        <w:rPr>
          <w:rFonts w:ascii="Times New Roman" w:hAnsi="Times New Roman"/>
          <w:sz w:val="22"/>
          <w:szCs w:val="22"/>
        </w:rPr>
        <w:t>станица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4934EC">
        <w:rPr>
          <w:rFonts w:ascii="Times New Roman" w:hAnsi="Times New Roman"/>
          <w:sz w:val="22"/>
          <w:szCs w:val="22"/>
        </w:rPr>
        <w:t>потврде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емитера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4934EC">
        <w:rPr>
          <w:rFonts w:ascii="Times New Roman" w:hAnsi="Times New Roman"/>
          <w:sz w:val="22"/>
          <w:szCs w:val="22"/>
        </w:rPr>
        <w:t>расположивости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рекламног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времена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на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понуђеним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r w:rsidR="00177FEA" w:rsidRPr="008A5BDE">
        <w:rPr>
          <w:rFonts w:ascii="Times New Roman" w:hAnsi="Times New Roman"/>
          <w:sz w:val="22"/>
          <w:szCs w:val="22"/>
        </w:rPr>
        <w:t>ТВ</w:t>
      </w:r>
      <w:r w:rsidR="00177FE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станицама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4934EC">
        <w:rPr>
          <w:rFonts w:ascii="Times New Roman" w:hAnsi="Times New Roman"/>
          <w:sz w:val="22"/>
          <w:szCs w:val="22"/>
        </w:rPr>
        <w:t>траженим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градовима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934EC">
        <w:rPr>
          <w:rFonts w:ascii="Times New Roman" w:hAnsi="Times New Roman"/>
          <w:sz w:val="22"/>
          <w:szCs w:val="22"/>
        </w:rPr>
        <w:t>за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потребе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r w:rsidR="00177FEA" w:rsidRPr="008A5BDE">
        <w:rPr>
          <w:rFonts w:ascii="Times New Roman" w:hAnsi="Times New Roman"/>
          <w:sz w:val="22"/>
          <w:szCs w:val="22"/>
        </w:rPr>
        <w:t>ТВ</w:t>
      </w:r>
      <w:r w:rsidR="00177FE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кампање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Туристичке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организације</w:t>
      </w:r>
      <w:proofErr w:type="spellEnd"/>
      <w:r w:rsidRPr="004934E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34EC">
        <w:rPr>
          <w:rFonts w:ascii="Times New Roman" w:hAnsi="Times New Roman"/>
          <w:sz w:val="22"/>
          <w:szCs w:val="22"/>
        </w:rPr>
        <w:t>Војводине</w:t>
      </w:r>
      <w:proofErr w:type="spellEnd"/>
      <w:r w:rsidRPr="004934EC">
        <w:rPr>
          <w:rFonts w:ascii="Times New Roman" w:hAnsi="Times New Roman"/>
          <w:sz w:val="22"/>
          <w:szCs w:val="22"/>
        </w:rPr>
        <w:t>.</w:t>
      </w:r>
    </w:p>
    <w:p w14:paraId="005C71A1" w14:textId="77777777" w:rsidR="00012371" w:rsidRPr="004934EC" w:rsidRDefault="00012371" w:rsidP="00012371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/>
          <w:sz w:val="22"/>
          <w:szCs w:val="22"/>
        </w:rPr>
        <w:t>фото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локација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понуђених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лица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билборд</w:t>
      </w:r>
      <w:r w:rsidRPr="00EB7809">
        <w:rPr>
          <w:rFonts w:ascii="Times New Roman" w:hAnsi="Times New Roman"/>
          <w:sz w:val="22"/>
          <w:szCs w:val="22"/>
        </w:rPr>
        <w:t>а</w:t>
      </w:r>
      <w:proofErr w:type="spellEnd"/>
      <w:r w:rsidRPr="00EB7809">
        <w:rPr>
          <w:rFonts w:ascii="Times New Roman" w:hAnsi="Times New Roman"/>
          <w:sz w:val="22"/>
          <w:szCs w:val="22"/>
        </w:rPr>
        <w:t>.</w:t>
      </w:r>
      <w:r w:rsidRPr="004934EC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757FD99E" w14:textId="77777777" w:rsidR="00012371" w:rsidRPr="005B1CDE" w:rsidRDefault="00012371" w:rsidP="00012371">
      <w:pPr>
        <w:shd w:val="clear" w:color="auto" w:fill="FFFFFF"/>
        <w:rPr>
          <w:color w:val="222222"/>
          <w:sz w:val="22"/>
          <w:szCs w:val="22"/>
        </w:rPr>
      </w:pPr>
    </w:p>
    <w:p w14:paraId="44CC8214" w14:textId="77777777" w:rsidR="001E0D7F" w:rsidRPr="00EA4BD4" w:rsidRDefault="001E0D7F" w:rsidP="001E0D7F">
      <w:pPr>
        <w:pStyle w:val="ListParagraph"/>
        <w:ind w:left="0"/>
        <w:jc w:val="both"/>
        <w:rPr>
          <w:rFonts w:ascii="Times New Roman" w:hAnsi="Times New Roman"/>
          <w:sz w:val="22"/>
          <w:szCs w:val="22"/>
        </w:rPr>
      </w:pPr>
    </w:p>
    <w:p w14:paraId="74A70EE8" w14:textId="77777777" w:rsidR="007C11C2" w:rsidRPr="00EA4BD4" w:rsidRDefault="007C11C2" w:rsidP="00977614">
      <w:pPr>
        <w:keepNext/>
        <w:keepLines/>
        <w:pageBreakBefore/>
        <w:numPr>
          <w:ilvl w:val="0"/>
          <w:numId w:val="4"/>
        </w:numPr>
        <w:shd w:val="clear" w:color="auto" w:fill="C6D9F1"/>
        <w:spacing w:before="120"/>
        <w:jc w:val="center"/>
        <w:outlineLvl w:val="0"/>
        <w:rPr>
          <w:b/>
          <w:bCs/>
          <w:sz w:val="22"/>
          <w:szCs w:val="22"/>
        </w:rPr>
      </w:pPr>
      <w:bookmarkStart w:id="26" w:name="_Toc432173441"/>
      <w:bookmarkStart w:id="27" w:name="_Toc481871587"/>
      <w:r w:rsidRPr="00EA4BD4">
        <w:rPr>
          <w:b/>
          <w:bCs/>
          <w:sz w:val="22"/>
          <w:szCs w:val="22"/>
        </w:rPr>
        <w:lastRenderedPageBreak/>
        <w:t>УПУТСТВО ПОНУЂАЧИМА КАКО ДА САЧИНЕ ПОНУДУ</w:t>
      </w:r>
      <w:bookmarkEnd w:id="26"/>
      <w:bookmarkEnd w:id="27"/>
    </w:p>
    <w:p w14:paraId="47F3CBB9" w14:textId="77777777" w:rsidR="007C11C2" w:rsidRPr="00EA4BD4" w:rsidRDefault="007C11C2" w:rsidP="00977614">
      <w:pPr>
        <w:numPr>
          <w:ilvl w:val="0"/>
          <w:numId w:val="14"/>
        </w:numPr>
        <w:spacing w:before="100" w:beforeAutospacing="1" w:line="210" w:lineRule="atLeast"/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Подаци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језику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којем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мора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буде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састављена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а </w:t>
      </w:r>
      <w:proofErr w:type="spellStart"/>
      <w:r w:rsidRPr="00EA4BD4">
        <w:rPr>
          <w:b/>
          <w:sz w:val="22"/>
          <w:szCs w:val="22"/>
          <w:lang w:eastAsia="sr-Latn-CS"/>
        </w:rPr>
        <w:t>уколико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дозвољена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могућност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у </w:t>
      </w:r>
      <w:proofErr w:type="spellStart"/>
      <w:r w:rsidRPr="00EA4BD4">
        <w:rPr>
          <w:b/>
          <w:sz w:val="22"/>
          <w:szCs w:val="22"/>
          <w:lang w:eastAsia="sr-Latn-CS"/>
        </w:rPr>
        <w:t>целини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или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делимично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дају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страном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језику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јасну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назнаку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страном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језику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као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који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део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може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бити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страном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језику</w:t>
      </w:r>
      <w:proofErr w:type="spellEnd"/>
      <w:r w:rsidRPr="00EA4BD4">
        <w:rPr>
          <w:b/>
          <w:sz w:val="22"/>
          <w:szCs w:val="22"/>
          <w:lang w:eastAsia="sr-Latn-CS"/>
        </w:rPr>
        <w:t>;</w:t>
      </w:r>
    </w:p>
    <w:p w14:paraId="6EDB5258" w14:textId="77777777" w:rsidR="007C11C2" w:rsidRPr="00EA4BD4" w:rsidRDefault="007C11C2" w:rsidP="007C11C2">
      <w:pPr>
        <w:tabs>
          <w:tab w:val="left" w:pos="345"/>
        </w:tabs>
        <w:ind w:left="345"/>
        <w:rPr>
          <w:sz w:val="22"/>
          <w:szCs w:val="22"/>
          <w:lang w:eastAsia="sr-Latn-CS"/>
        </w:rPr>
      </w:pPr>
    </w:p>
    <w:p w14:paraId="6EF2E783" w14:textId="77777777" w:rsidR="007C11C2" w:rsidRPr="0030735C" w:rsidRDefault="007C11C2" w:rsidP="0030735C">
      <w:pPr>
        <w:tabs>
          <w:tab w:val="left" w:pos="345"/>
        </w:tabs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мора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састављена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српском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језику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77A87C01" w14:textId="77777777" w:rsidR="007C11C2" w:rsidRPr="00EA4BD4" w:rsidRDefault="007C11C2" w:rsidP="007C11C2">
      <w:pPr>
        <w:rPr>
          <w:sz w:val="22"/>
          <w:szCs w:val="22"/>
          <w:lang w:eastAsia="sr-Latn-CS"/>
        </w:rPr>
      </w:pPr>
    </w:p>
    <w:p w14:paraId="15AA3677" w14:textId="77777777" w:rsidR="007C11C2" w:rsidRPr="00EA4BD4" w:rsidRDefault="007C11C2" w:rsidP="00977614">
      <w:pPr>
        <w:numPr>
          <w:ilvl w:val="0"/>
          <w:numId w:val="14"/>
        </w:numPr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Начин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рок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достављања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понуде</w:t>
      </w:r>
      <w:proofErr w:type="spellEnd"/>
    </w:p>
    <w:p w14:paraId="3DF82FB3" w14:textId="77777777" w:rsidR="007C11C2" w:rsidRPr="00EA4BD4" w:rsidRDefault="007C11C2" w:rsidP="007C11C2">
      <w:pPr>
        <w:ind w:left="360"/>
        <w:rPr>
          <w:b/>
          <w:sz w:val="22"/>
          <w:szCs w:val="22"/>
          <w:lang w:eastAsia="sr-Latn-CS"/>
        </w:rPr>
      </w:pPr>
    </w:p>
    <w:p w14:paraId="754AAFE7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подноси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понуду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затвореној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коверти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кутији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затворену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начин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приликом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отварања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сигурношћу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утврдити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пут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отвара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4D4B34DE" w14:textId="77777777" w:rsidR="007C11C2" w:rsidRPr="00EA4BD4" w:rsidRDefault="007C11C2" w:rsidP="007C11C2">
      <w:pPr>
        <w:jc w:val="both"/>
        <w:rPr>
          <w:i/>
          <w:sz w:val="22"/>
          <w:szCs w:val="22"/>
          <w:lang w:eastAsia="sr-Latn-CS"/>
        </w:rPr>
      </w:pPr>
    </w:p>
    <w:p w14:paraId="5937FD8A" w14:textId="5E7D9B48" w:rsidR="007C11C2" w:rsidRPr="00EA4BD4" w:rsidRDefault="007C11C2" w:rsidP="007C11C2">
      <w:pPr>
        <w:jc w:val="both"/>
        <w:rPr>
          <w:b/>
          <w:sz w:val="22"/>
          <w:szCs w:val="22"/>
          <w:u w:val="single"/>
          <w:lang w:eastAsia="sr-Latn-CS"/>
        </w:rPr>
      </w:pPr>
      <w:proofErr w:type="spellStart"/>
      <w:r w:rsidRPr="00EA4BD4">
        <w:rPr>
          <w:i/>
          <w:sz w:val="22"/>
          <w:szCs w:val="22"/>
          <w:lang w:eastAsia="sr-Latn-CS"/>
        </w:rPr>
        <w:t>Благовременим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ће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се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сматрати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све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понуде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које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стигну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на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адресу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="008B055C" w:rsidRPr="00EA4BD4">
        <w:rPr>
          <w:i/>
          <w:sz w:val="22"/>
          <w:szCs w:val="22"/>
          <w:lang w:eastAsia="sr-Latn-CS"/>
        </w:rPr>
        <w:t>Туристичка</w:t>
      </w:r>
      <w:proofErr w:type="spellEnd"/>
      <w:r w:rsidR="008B055C"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="008B055C" w:rsidRPr="00EA4BD4">
        <w:rPr>
          <w:i/>
          <w:sz w:val="22"/>
          <w:szCs w:val="22"/>
          <w:lang w:eastAsia="sr-Latn-CS"/>
        </w:rPr>
        <w:t>организација</w:t>
      </w:r>
      <w:proofErr w:type="spellEnd"/>
      <w:r w:rsidR="008B055C"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="008B055C" w:rsidRPr="00EA4BD4">
        <w:rPr>
          <w:i/>
          <w:sz w:val="22"/>
          <w:szCs w:val="22"/>
          <w:lang w:eastAsia="sr-Latn-CS"/>
        </w:rPr>
        <w:t>Војводине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, </w:t>
      </w:r>
      <w:proofErr w:type="spellStart"/>
      <w:r w:rsidR="009D5A59" w:rsidRPr="00EA4BD4">
        <w:rPr>
          <w:i/>
          <w:sz w:val="22"/>
          <w:szCs w:val="22"/>
          <w:lang w:eastAsia="sr-Latn-CS"/>
        </w:rPr>
        <w:t>Булевар</w:t>
      </w:r>
      <w:proofErr w:type="spellEnd"/>
      <w:r w:rsidR="009D5A59"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="009D5A59" w:rsidRPr="00EA4BD4">
        <w:rPr>
          <w:i/>
          <w:sz w:val="22"/>
          <w:szCs w:val="22"/>
          <w:lang w:eastAsia="sr-Latn-CS"/>
        </w:rPr>
        <w:t>Михајла</w:t>
      </w:r>
      <w:proofErr w:type="spellEnd"/>
      <w:r w:rsidR="009D5A59"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="009D5A59" w:rsidRPr="00EA4BD4">
        <w:rPr>
          <w:i/>
          <w:sz w:val="22"/>
          <w:szCs w:val="22"/>
          <w:lang w:eastAsia="sr-Latn-CS"/>
        </w:rPr>
        <w:t>Пупина</w:t>
      </w:r>
      <w:proofErr w:type="spellEnd"/>
      <w:r w:rsidR="009D5A59" w:rsidRPr="00EA4BD4">
        <w:rPr>
          <w:i/>
          <w:sz w:val="22"/>
          <w:szCs w:val="22"/>
          <w:lang w:eastAsia="sr-Latn-CS"/>
        </w:rPr>
        <w:t xml:space="preserve"> 6/IV, </w:t>
      </w:r>
      <w:proofErr w:type="spellStart"/>
      <w:r w:rsidR="009D5A59" w:rsidRPr="00EA4BD4">
        <w:rPr>
          <w:i/>
          <w:sz w:val="22"/>
          <w:szCs w:val="22"/>
          <w:lang w:eastAsia="sr-Latn-CS"/>
        </w:rPr>
        <w:t>Нови</w:t>
      </w:r>
      <w:proofErr w:type="spellEnd"/>
      <w:r w:rsidR="009D5A59"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="009D5A59" w:rsidRPr="00EA4BD4">
        <w:rPr>
          <w:i/>
          <w:sz w:val="22"/>
          <w:szCs w:val="22"/>
          <w:lang w:eastAsia="sr-Latn-CS"/>
        </w:rPr>
        <w:t>Сад</w:t>
      </w:r>
      <w:proofErr w:type="spellEnd"/>
      <w:r w:rsidRPr="00EA4BD4">
        <w:rPr>
          <w:i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до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r w:rsidR="00DA7F9D" w:rsidRPr="00EC0177">
        <w:rPr>
          <w:b/>
          <w:i/>
          <w:iCs/>
          <w:sz w:val="22"/>
          <w:szCs w:val="22"/>
          <w:u w:val="single"/>
          <w:lang w:val="sr-Cyrl-RS" w:eastAsia="sr-Latn-CS"/>
        </w:rPr>
        <w:t>2</w:t>
      </w:r>
      <w:r w:rsidR="00EC0177" w:rsidRPr="00EC0177">
        <w:rPr>
          <w:b/>
          <w:i/>
          <w:iCs/>
          <w:sz w:val="22"/>
          <w:szCs w:val="22"/>
          <w:u w:val="single"/>
          <w:lang w:val="sr-Latn-RS" w:eastAsia="sr-Latn-CS"/>
        </w:rPr>
        <w:t>3</w:t>
      </w:r>
      <w:r w:rsidR="00DA7F9D" w:rsidRPr="00EC0177">
        <w:rPr>
          <w:b/>
          <w:i/>
          <w:iCs/>
          <w:sz w:val="22"/>
          <w:szCs w:val="22"/>
          <w:u w:val="single"/>
          <w:lang w:val="sr-Cyrl-RS" w:eastAsia="sr-Latn-CS"/>
        </w:rPr>
        <w:t>.03.2020</w:t>
      </w:r>
      <w:r w:rsidRPr="00EC0177">
        <w:rPr>
          <w:b/>
          <w:i/>
          <w:iCs/>
          <w:sz w:val="22"/>
          <w:szCs w:val="22"/>
          <w:u w:val="single"/>
          <w:lang w:eastAsia="sr-Latn-CS"/>
        </w:rPr>
        <w:t>.</w:t>
      </w:r>
      <w:r w:rsidRPr="00EA4BD4">
        <w:rPr>
          <w:b/>
          <w:i/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b/>
          <w:i/>
          <w:sz w:val="22"/>
          <w:szCs w:val="22"/>
          <w:u w:val="single"/>
          <w:lang w:eastAsia="sr-Latn-CS"/>
        </w:rPr>
        <w:t>године</w:t>
      </w:r>
      <w:proofErr w:type="spellEnd"/>
      <w:r w:rsidRPr="00EA4BD4">
        <w:rPr>
          <w:b/>
          <w:i/>
          <w:sz w:val="22"/>
          <w:szCs w:val="22"/>
          <w:u w:val="single"/>
          <w:lang w:eastAsia="sr-Latn-CS"/>
        </w:rPr>
        <w:t xml:space="preserve">  </w:t>
      </w:r>
      <w:proofErr w:type="spellStart"/>
      <w:r w:rsidRPr="00EA4BD4">
        <w:rPr>
          <w:b/>
          <w:i/>
          <w:sz w:val="22"/>
          <w:szCs w:val="22"/>
          <w:u w:val="single"/>
          <w:lang w:eastAsia="sr-Latn-CS"/>
        </w:rPr>
        <w:t>до</w:t>
      </w:r>
      <w:proofErr w:type="spellEnd"/>
      <w:r w:rsidRPr="00EA4BD4">
        <w:rPr>
          <w:b/>
          <w:i/>
          <w:sz w:val="22"/>
          <w:szCs w:val="22"/>
          <w:u w:val="single"/>
          <w:lang w:eastAsia="sr-Latn-CS"/>
        </w:rPr>
        <w:t xml:space="preserve"> 1</w:t>
      </w:r>
      <w:r w:rsidR="00012371">
        <w:rPr>
          <w:b/>
          <w:i/>
          <w:sz w:val="22"/>
          <w:szCs w:val="22"/>
          <w:u w:val="single"/>
          <w:lang w:eastAsia="sr-Latn-CS"/>
        </w:rPr>
        <w:t>0</w:t>
      </w:r>
      <w:r w:rsidRPr="00EA4BD4">
        <w:rPr>
          <w:b/>
          <w:i/>
          <w:sz w:val="22"/>
          <w:szCs w:val="22"/>
          <w:u w:val="single"/>
          <w:lang w:eastAsia="sr-Latn-CS"/>
        </w:rPr>
        <w:t xml:space="preserve">.00 </w:t>
      </w:r>
      <w:proofErr w:type="spellStart"/>
      <w:r w:rsidRPr="00EA4BD4">
        <w:rPr>
          <w:b/>
          <w:i/>
          <w:sz w:val="22"/>
          <w:szCs w:val="22"/>
          <w:u w:val="single"/>
          <w:lang w:eastAsia="sr-Latn-CS"/>
        </w:rPr>
        <w:t>часова</w:t>
      </w:r>
      <w:proofErr w:type="spellEnd"/>
      <w:r w:rsidRPr="00EA4BD4">
        <w:rPr>
          <w:b/>
          <w:i/>
          <w:sz w:val="22"/>
          <w:szCs w:val="22"/>
          <w:u w:val="single"/>
          <w:lang w:eastAsia="sr-Latn-CS"/>
        </w:rPr>
        <w:t>.</w:t>
      </w:r>
    </w:p>
    <w:p w14:paraId="54068F9E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</w:p>
    <w:p w14:paraId="1AC07D3D" w14:textId="77777777" w:rsidR="007C11C2" w:rsidRPr="00EA4BD4" w:rsidRDefault="00F47E4C" w:rsidP="007C11C2">
      <w:pPr>
        <w:jc w:val="both"/>
        <w:rPr>
          <w:sz w:val="22"/>
          <w:szCs w:val="22"/>
          <w:lang w:eastAsia="sr-Latn-CS"/>
        </w:rPr>
      </w:pPr>
      <w:proofErr w:type="spellStart"/>
      <w:r>
        <w:rPr>
          <w:sz w:val="22"/>
          <w:szCs w:val="22"/>
          <w:lang w:eastAsia="sr-Latn-CS"/>
        </w:rPr>
        <w:t>Понуде</w:t>
      </w:r>
      <w:proofErr w:type="spellEnd"/>
      <w:r>
        <w:rPr>
          <w:sz w:val="22"/>
          <w:szCs w:val="22"/>
          <w:lang w:eastAsia="sr-Latn-CS"/>
        </w:rPr>
        <w:t xml:space="preserve"> </w:t>
      </w:r>
      <w:proofErr w:type="spellStart"/>
      <w:r>
        <w:rPr>
          <w:sz w:val="22"/>
          <w:szCs w:val="22"/>
          <w:lang w:eastAsia="sr-Latn-CS"/>
        </w:rPr>
        <w:t>се</w:t>
      </w:r>
      <w:proofErr w:type="spellEnd"/>
      <w:r>
        <w:rPr>
          <w:sz w:val="22"/>
          <w:szCs w:val="22"/>
          <w:lang w:eastAsia="sr-Latn-CS"/>
        </w:rPr>
        <w:t xml:space="preserve"> </w:t>
      </w:r>
      <w:proofErr w:type="spellStart"/>
      <w:r>
        <w:rPr>
          <w:sz w:val="22"/>
          <w:szCs w:val="22"/>
          <w:lang w:eastAsia="sr-Latn-CS"/>
        </w:rPr>
        <w:t>подносе</w:t>
      </w:r>
      <w:proofErr w:type="spellEnd"/>
      <w:r>
        <w:rPr>
          <w:sz w:val="22"/>
          <w:szCs w:val="22"/>
          <w:lang w:eastAsia="sr-Latn-CS"/>
        </w:rPr>
        <w:t xml:space="preserve"> у </w:t>
      </w:r>
      <w:proofErr w:type="spellStart"/>
      <w:r>
        <w:rPr>
          <w:sz w:val="22"/>
          <w:szCs w:val="22"/>
          <w:lang w:eastAsia="sr-Latn-CS"/>
        </w:rPr>
        <w:t>затвореној</w:t>
      </w:r>
      <w:proofErr w:type="spellEnd"/>
      <w:r>
        <w:rPr>
          <w:sz w:val="22"/>
          <w:szCs w:val="22"/>
          <w:lang w:eastAsia="sr-Latn-CS"/>
        </w:rPr>
        <w:t xml:space="preserve"> </w:t>
      </w:r>
      <w:r w:rsidR="007C11C2" w:rsidRPr="00EA4BD4">
        <w:rPr>
          <w:sz w:val="22"/>
          <w:szCs w:val="22"/>
          <w:lang w:eastAsia="sr-Latn-CS"/>
        </w:rPr>
        <w:t xml:space="preserve">и </w:t>
      </w:r>
      <w:proofErr w:type="spellStart"/>
      <w:r w:rsidR="007C11C2" w:rsidRPr="00EA4BD4">
        <w:rPr>
          <w:sz w:val="22"/>
          <w:szCs w:val="22"/>
          <w:lang w:eastAsia="sr-Latn-CS"/>
        </w:rPr>
        <w:t>запечаћеној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коверти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на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адресу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Наручиоца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са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назнаком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“</w:t>
      </w:r>
      <w:proofErr w:type="spellStart"/>
      <w:r w:rsidR="007C11C2" w:rsidRPr="00EA4BD4">
        <w:rPr>
          <w:sz w:val="22"/>
          <w:szCs w:val="22"/>
          <w:lang w:eastAsia="sr-Latn-CS"/>
        </w:rPr>
        <w:t>Не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отварати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– </w:t>
      </w:r>
      <w:proofErr w:type="spellStart"/>
      <w:r w:rsidR="007C11C2" w:rsidRPr="00EA4BD4">
        <w:rPr>
          <w:sz w:val="22"/>
          <w:szCs w:val="22"/>
          <w:lang w:eastAsia="sr-Latn-CS"/>
        </w:rPr>
        <w:t>Понуда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за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набавку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012371">
        <w:rPr>
          <w:sz w:val="22"/>
          <w:szCs w:val="22"/>
          <w:lang w:eastAsia="sr-Latn-CS"/>
        </w:rPr>
        <w:t>услуге</w:t>
      </w:r>
      <w:proofErr w:type="spellEnd"/>
      <w:r w:rsidR="00012371">
        <w:rPr>
          <w:sz w:val="22"/>
          <w:szCs w:val="22"/>
          <w:lang w:eastAsia="sr-Latn-CS"/>
        </w:rPr>
        <w:t xml:space="preserve"> </w:t>
      </w:r>
      <w:proofErr w:type="spellStart"/>
      <w:r w:rsidR="00012371">
        <w:rPr>
          <w:sz w:val="22"/>
          <w:szCs w:val="22"/>
          <w:lang w:eastAsia="sr-Latn-CS"/>
        </w:rPr>
        <w:t>организовања</w:t>
      </w:r>
      <w:proofErr w:type="spellEnd"/>
      <w:r w:rsidR="00012371">
        <w:rPr>
          <w:sz w:val="22"/>
          <w:szCs w:val="22"/>
          <w:lang w:eastAsia="sr-Latn-CS"/>
        </w:rPr>
        <w:t xml:space="preserve"> </w:t>
      </w:r>
      <w:proofErr w:type="spellStart"/>
      <w:r w:rsidR="00012371">
        <w:rPr>
          <w:sz w:val="22"/>
          <w:szCs w:val="22"/>
          <w:lang w:eastAsia="sr-Latn-CS"/>
        </w:rPr>
        <w:t>радио</w:t>
      </w:r>
      <w:proofErr w:type="spellEnd"/>
      <w:r w:rsidR="00012371">
        <w:rPr>
          <w:sz w:val="22"/>
          <w:szCs w:val="22"/>
          <w:lang w:eastAsia="sr-Latn-CS"/>
        </w:rPr>
        <w:t xml:space="preserve">, ТВ и </w:t>
      </w:r>
      <w:proofErr w:type="spellStart"/>
      <w:r w:rsidR="00012371">
        <w:rPr>
          <w:sz w:val="22"/>
          <w:szCs w:val="22"/>
          <w:lang w:eastAsia="sr-Latn-CS"/>
        </w:rPr>
        <w:t>билборд</w:t>
      </w:r>
      <w:proofErr w:type="spellEnd"/>
      <w:r w:rsidR="00012371">
        <w:rPr>
          <w:sz w:val="22"/>
          <w:szCs w:val="22"/>
          <w:lang w:eastAsia="sr-Latn-CS"/>
        </w:rPr>
        <w:t xml:space="preserve"> </w:t>
      </w:r>
      <w:proofErr w:type="spellStart"/>
      <w:r w:rsidR="00012371">
        <w:rPr>
          <w:sz w:val="22"/>
          <w:szCs w:val="22"/>
          <w:lang w:eastAsia="sr-Latn-CS"/>
        </w:rPr>
        <w:t>кампање</w:t>
      </w:r>
      <w:proofErr w:type="spellEnd"/>
      <w:r w:rsidR="00625875">
        <w:rPr>
          <w:sz w:val="22"/>
          <w:szCs w:val="22"/>
          <w:lang w:eastAsia="sr-Latn-CS"/>
        </w:rPr>
        <w:t>"</w:t>
      </w:r>
      <w:r w:rsidR="002348F3" w:rsidRPr="00EA4BD4">
        <w:rPr>
          <w:sz w:val="22"/>
          <w:szCs w:val="22"/>
          <w:lang w:eastAsia="sr-Latn-CS"/>
        </w:rPr>
        <w:t xml:space="preserve"> </w:t>
      </w:r>
      <w:r w:rsidR="00163403">
        <w:rPr>
          <w:sz w:val="22"/>
          <w:szCs w:val="22"/>
          <w:lang w:eastAsia="sr-Latn-CS"/>
        </w:rPr>
        <w:t xml:space="preserve">. </w:t>
      </w:r>
    </w:p>
    <w:p w14:paraId="659142A8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полеђини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коверте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обавезно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навести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назив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адресу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број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телефона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факс</w:t>
      </w:r>
      <w:proofErr w:type="spellEnd"/>
      <w:r w:rsidRPr="00EA4BD4">
        <w:rPr>
          <w:sz w:val="22"/>
          <w:szCs w:val="22"/>
          <w:lang w:eastAsia="sr-Latn-CS"/>
        </w:rPr>
        <w:t xml:space="preserve"> и е-mail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име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особе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контакт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10B71B66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Неблаговремене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Комисија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по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окончању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поступка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отварања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, </w:t>
      </w:r>
      <w:proofErr w:type="spellStart"/>
      <w:r w:rsidRPr="00EA4BD4">
        <w:rPr>
          <w:sz w:val="22"/>
          <w:szCs w:val="22"/>
          <w:lang w:eastAsia="sr-Latn-CS"/>
        </w:rPr>
        <w:t>вратити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неотворене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назнаком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поднете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неблаговремено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5BA2CEE7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</w:p>
    <w:p w14:paraId="0FE84C43" w14:textId="77777777" w:rsidR="007C11C2" w:rsidRPr="00EA4BD4" w:rsidRDefault="007C11C2" w:rsidP="00977614">
      <w:pPr>
        <w:numPr>
          <w:ilvl w:val="0"/>
          <w:numId w:val="14"/>
        </w:numPr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Отварање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</w:p>
    <w:p w14:paraId="5DC25FBC" w14:textId="77777777" w:rsidR="007C11C2" w:rsidRPr="00EA4BD4" w:rsidRDefault="007C11C2" w:rsidP="007C11C2">
      <w:pPr>
        <w:ind w:left="360"/>
        <w:jc w:val="both"/>
        <w:rPr>
          <w:b/>
          <w:sz w:val="22"/>
          <w:szCs w:val="22"/>
          <w:lang w:eastAsia="sr-Latn-CS"/>
        </w:rPr>
      </w:pPr>
    </w:p>
    <w:p w14:paraId="04DF8E63" w14:textId="09F1454F" w:rsidR="003D3B5E" w:rsidRPr="00EA4BD4" w:rsidRDefault="007C11C2" w:rsidP="007C11C2">
      <w:pPr>
        <w:jc w:val="both"/>
        <w:rPr>
          <w:b/>
          <w:i/>
          <w:sz w:val="22"/>
          <w:szCs w:val="22"/>
          <w:u w:val="single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Отварање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јавно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отварати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r w:rsidR="00DA7F9D">
        <w:rPr>
          <w:b/>
          <w:i/>
          <w:sz w:val="22"/>
          <w:szCs w:val="22"/>
          <w:u w:val="single"/>
          <w:lang w:val="sr-Cyrl-RS" w:eastAsia="sr-Latn-CS"/>
        </w:rPr>
        <w:t>2</w:t>
      </w:r>
      <w:r w:rsidR="00EC0177">
        <w:rPr>
          <w:b/>
          <w:i/>
          <w:sz w:val="22"/>
          <w:szCs w:val="22"/>
          <w:u w:val="single"/>
          <w:lang w:val="sr-Latn-RS" w:eastAsia="sr-Latn-CS"/>
        </w:rPr>
        <w:t>3</w:t>
      </w:r>
      <w:r w:rsidR="00DA7F9D">
        <w:rPr>
          <w:b/>
          <w:i/>
          <w:sz w:val="22"/>
          <w:szCs w:val="22"/>
          <w:u w:val="single"/>
          <w:lang w:val="sr-Cyrl-RS" w:eastAsia="sr-Latn-CS"/>
        </w:rPr>
        <w:t>.03.2020</w:t>
      </w:r>
      <w:r w:rsidR="00842E9F" w:rsidRPr="00EA4BD4">
        <w:rPr>
          <w:b/>
          <w:i/>
          <w:sz w:val="22"/>
          <w:szCs w:val="22"/>
          <w:u w:val="single"/>
          <w:lang w:eastAsia="sr-Latn-CS"/>
        </w:rPr>
        <w:t>.</w:t>
      </w:r>
      <w:r w:rsidRPr="00EA4BD4">
        <w:rPr>
          <w:b/>
          <w:i/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b/>
          <w:i/>
          <w:sz w:val="22"/>
          <w:szCs w:val="22"/>
          <w:u w:val="single"/>
          <w:lang w:eastAsia="sr-Latn-CS"/>
        </w:rPr>
        <w:t>године</w:t>
      </w:r>
      <w:proofErr w:type="spellEnd"/>
      <w:r w:rsidRPr="00EA4BD4">
        <w:rPr>
          <w:b/>
          <w:i/>
          <w:sz w:val="22"/>
          <w:szCs w:val="22"/>
          <w:u w:val="single"/>
          <w:lang w:eastAsia="sr-Latn-CS"/>
        </w:rPr>
        <w:t xml:space="preserve">  у </w:t>
      </w:r>
      <w:r w:rsidR="00F47E4C">
        <w:rPr>
          <w:b/>
          <w:i/>
          <w:sz w:val="22"/>
          <w:szCs w:val="22"/>
          <w:u w:val="single"/>
          <w:lang w:eastAsia="sr-Latn-CS"/>
        </w:rPr>
        <w:t>1</w:t>
      </w:r>
      <w:r w:rsidR="00DA7F9D">
        <w:rPr>
          <w:b/>
          <w:i/>
          <w:sz w:val="22"/>
          <w:szCs w:val="22"/>
          <w:u w:val="single"/>
          <w:lang w:val="sr-Cyrl-RS" w:eastAsia="sr-Latn-CS"/>
        </w:rPr>
        <w:t>0</w:t>
      </w:r>
      <w:r w:rsidR="00F47E4C">
        <w:rPr>
          <w:b/>
          <w:i/>
          <w:sz w:val="22"/>
          <w:szCs w:val="22"/>
          <w:u w:val="single"/>
          <w:lang w:eastAsia="sr-Latn-CS"/>
        </w:rPr>
        <w:t>.</w:t>
      </w:r>
      <w:r w:rsidR="00DA7F9D">
        <w:rPr>
          <w:b/>
          <w:i/>
          <w:sz w:val="22"/>
          <w:szCs w:val="22"/>
          <w:u w:val="single"/>
          <w:lang w:val="sr-Cyrl-RS" w:eastAsia="sr-Latn-CS"/>
        </w:rPr>
        <w:t>3</w:t>
      </w:r>
      <w:r w:rsidR="00F47E4C">
        <w:rPr>
          <w:b/>
          <w:i/>
          <w:sz w:val="22"/>
          <w:szCs w:val="22"/>
          <w:u w:val="single"/>
          <w:lang w:eastAsia="sr-Latn-CS"/>
        </w:rPr>
        <w:t>0</w:t>
      </w:r>
      <w:r w:rsidR="003D3B5E" w:rsidRPr="00EA4BD4">
        <w:rPr>
          <w:b/>
          <w:i/>
          <w:sz w:val="22"/>
          <w:szCs w:val="22"/>
          <w:u w:val="single"/>
          <w:lang w:eastAsia="sr-Latn-CS"/>
        </w:rPr>
        <w:t xml:space="preserve"> </w:t>
      </w:r>
      <w:proofErr w:type="spellStart"/>
      <w:r w:rsidR="003D3B5E" w:rsidRPr="00EA4BD4">
        <w:rPr>
          <w:b/>
          <w:i/>
          <w:sz w:val="22"/>
          <w:szCs w:val="22"/>
          <w:u w:val="single"/>
          <w:lang w:eastAsia="sr-Latn-CS"/>
        </w:rPr>
        <w:t>часова</w:t>
      </w:r>
      <w:proofErr w:type="spellEnd"/>
      <w:r w:rsidR="003D3B5E" w:rsidRPr="00EA4BD4">
        <w:rPr>
          <w:b/>
          <w:i/>
          <w:sz w:val="22"/>
          <w:szCs w:val="22"/>
          <w:u w:val="single"/>
          <w:lang w:eastAsia="sr-Latn-CS"/>
        </w:rPr>
        <w:t>.</w:t>
      </w:r>
    </w:p>
    <w:p w14:paraId="0F660C56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Отварању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могу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присуствовати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заинтересована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лица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  <w:proofErr w:type="spellStart"/>
      <w:r w:rsidRPr="00EA4BD4">
        <w:rPr>
          <w:sz w:val="22"/>
          <w:szCs w:val="22"/>
          <w:lang w:eastAsia="sr-Latn-CS"/>
        </w:rPr>
        <w:t>Представници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морају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имати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овлашћење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Комисији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приликом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отварања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58F404B3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</w:p>
    <w:p w14:paraId="24652F7B" w14:textId="77777777" w:rsidR="007C11C2" w:rsidRPr="00EA4BD4" w:rsidRDefault="007C11C2" w:rsidP="00977614">
      <w:pPr>
        <w:numPr>
          <w:ilvl w:val="0"/>
          <w:numId w:val="14"/>
        </w:numPr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Дефинисање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посебних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захтева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погледу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начина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мора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буде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сачињена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a </w:t>
      </w:r>
      <w:proofErr w:type="spellStart"/>
      <w:r w:rsidRPr="00EA4BD4">
        <w:rPr>
          <w:b/>
          <w:sz w:val="22"/>
          <w:szCs w:val="22"/>
          <w:lang w:eastAsia="sr-Latn-CS"/>
        </w:rPr>
        <w:t>посебно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погледу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начина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попуњавања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образаца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датих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конкурсној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документацији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односно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података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морају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бити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њихов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саставни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део</w:t>
      </w:r>
      <w:proofErr w:type="spellEnd"/>
    </w:p>
    <w:p w14:paraId="58DB3D1A" w14:textId="77777777" w:rsidR="007C11C2" w:rsidRPr="00EA4BD4" w:rsidRDefault="007C11C2" w:rsidP="007C11C2">
      <w:pPr>
        <w:ind w:left="360"/>
        <w:rPr>
          <w:b/>
          <w:sz w:val="22"/>
          <w:szCs w:val="22"/>
          <w:lang w:eastAsia="sr-Latn-CS"/>
        </w:rPr>
      </w:pPr>
    </w:p>
    <w:p w14:paraId="6DC3E9DB" w14:textId="77777777" w:rsidR="007C11C2" w:rsidRPr="00EA4BD4" w:rsidRDefault="00F47E4C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proofErr w:type="spellStart"/>
      <w:r>
        <w:rPr>
          <w:sz w:val="22"/>
          <w:szCs w:val="22"/>
          <w:lang w:eastAsia="sr-Latn-CS"/>
        </w:rPr>
        <w:t>Понуде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морају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бити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у </w:t>
      </w:r>
      <w:proofErr w:type="spellStart"/>
      <w:r w:rsidR="007C11C2" w:rsidRPr="00EA4BD4">
        <w:rPr>
          <w:sz w:val="22"/>
          <w:szCs w:val="22"/>
          <w:lang w:eastAsia="sr-Latn-CS"/>
        </w:rPr>
        <w:t>целини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припремљене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у </w:t>
      </w:r>
      <w:proofErr w:type="spellStart"/>
      <w:r w:rsidR="007C11C2" w:rsidRPr="00EA4BD4">
        <w:rPr>
          <w:sz w:val="22"/>
          <w:szCs w:val="22"/>
          <w:lang w:eastAsia="sr-Latn-CS"/>
        </w:rPr>
        <w:t>складу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са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Законом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о </w:t>
      </w:r>
      <w:proofErr w:type="spellStart"/>
      <w:r w:rsidR="007C11C2" w:rsidRPr="00EA4BD4">
        <w:rPr>
          <w:sz w:val="22"/>
          <w:szCs w:val="22"/>
          <w:lang w:eastAsia="sr-Latn-CS"/>
        </w:rPr>
        <w:t>јавним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набавкама</w:t>
      </w:r>
      <w:proofErr w:type="spellEnd"/>
      <w:r w:rsidR="007C11C2" w:rsidRPr="00EA4BD4">
        <w:rPr>
          <w:sz w:val="22"/>
          <w:szCs w:val="22"/>
          <w:lang w:eastAsia="sr-Latn-CS"/>
        </w:rPr>
        <w:t>(„</w:t>
      </w:r>
      <w:proofErr w:type="spellStart"/>
      <w:r w:rsidR="007C11C2" w:rsidRPr="00EA4BD4">
        <w:rPr>
          <w:sz w:val="22"/>
          <w:szCs w:val="22"/>
          <w:lang w:eastAsia="sr-Latn-CS"/>
        </w:rPr>
        <w:t>Службени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гласник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РС“, </w:t>
      </w:r>
      <w:proofErr w:type="spellStart"/>
      <w:r w:rsidR="007C11C2" w:rsidRPr="00EA4BD4">
        <w:rPr>
          <w:sz w:val="22"/>
          <w:szCs w:val="22"/>
          <w:lang w:eastAsia="sr-Latn-CS"/>
        </w:rPr>
        <w:t>број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124/2012,14/2015 и 68/2015), </w:t>
      </w:r>
      <w:proofErr w:type="spellStart"/>
      <w:r w:rsidR="007C11C2" w:rsidRPr="00EA4BD4">
        <w:rPr>
          <w:sz w:val="22"/>
          <w:szCs w:val="22"/>
          <w:lang w:eastAsia="sr-Latn-CS"/>
        </w:rPr>
        <w:t>позивом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за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подношење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понуда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и </w:t>
      </w:r>
      <w:proofErr w:type="spellStart"/>
      <w:r w:rsidR="007C11C2" w:rsidRPr="00EA4BD4">
        <w:rPr>
          <w:sz w:val="22"/>
          <w:szCs w:val="22"/>
          <w:lang w:eastAsia="sr-Latn-CS"/>
        </w:rPr>
        <w:t>конкурсном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документацијом</w:t>
      </w:r>
      <w:proofErr w:type="spellEnd"/>
      <w:r w:rsidR="007C11C2" w:rsidRPr="00EA4BD4">
        <w:rPr>
          <w:sz w:val="22"/>
          <w:szCs w:val="22"/>
          <w:lang w:eastAsia="sr-Latn-CS"/>
        </w:rPr>
        <w:t>.</w:t>
      </w:r>
    </w:p>
    <w:p w14:paraId="0FEF677B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</w:p>
    <w:p w14:paraId="6E6182F7" w14:textId="77777777" w:rsidR="00AA6A73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сачињава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писаном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облику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рачунару</w:t>
      </w:r>
      <w:proofErr w:type="spellEnd"/>
      <w:r w:rsidRPr="00EA4BD4">
        <w:rPr>
          <w:sz w:val="22"/>
          <w:szCs w:val="22"/>
          <w:lang w:eastAsia="sr-Latn-CS"/>
        </w:rPr>
        <w:t xml:space="preserve">, у </w:t>
      </w:r>
      <w:proofErr w:type="spellStart"/>
      <w:r w:rsidRPr="00EA4BD4">
        <w:rPr>
          <w:sz w:val="22"/>
          <w:szCs w:val="22"/>
          <w:lang w:eastAsia="sr-Latn-CS"/>
        </w:rPr>
        <w:t>једном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примерку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подноси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непосредно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путем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поште</w:t>
      </w:r>
      <w:proofErr w:type="spellEnd"/>
      <w:r w:rsidRPr="00EA4BD4">
        <w:rPr>
          <w:sz w:val="22"/>
          <w:szCs w:val="22"/>
          <w:lang w:eastAsia="sr-Latn-CS"/>
        </w:rPr>
        <w:t xml:space="preserve"> ,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обрасцу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конкурсне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документације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мора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јасна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недвосмислена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  <w:proofErr w:type="spellStart"/>
      <w:r w:rsidRPr="00EA4BD4">
        <w:rPr>
          <w:sz w:val="22"/>
          <w:szCs w:val="22"/>
          <w:lang w:eastAsia="sr-Latn-CS"/>
        </w:rPr>
        <w:t>Обрасце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дате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конкурсној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документацији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односно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податке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морају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буду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њихов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саставни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део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понуђачи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попуњавају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читко</w:t>
      </w:r>
      <w:proofErr w:type="spellEnd"/>
      <w:r w:rsidRPr="00EA4BD4">
        <w:rPr>
          <w:sz w:val="22"/>
          <w:szCs w:val="22"/>
          <w:lang w:eastAsia="sr-Latn-CS"/>
        </w:rPr>
        <w:t xml:space="preserve"> –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рачунару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штампаним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словима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хемијском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оловком</w:t>
      </w:r>
      <w:proofErr w:type="spellEnd"/>
      <w:r w:rsidRPr="00EA4BD4">
        <w:rPr>
          <w:sz w:val="22"/>
          <w:szCs w:val="22"/>
          <w:lang w:eastAsia="sr-Latn-CS"/>
        </w:rPr>
        <w:t xml:space="preserve">, и  </w:t>
      </w:r>
      <w:proofErr w:type="spellStart"/>
      <w:r w:rsidRPr="00EA4BD4">
        <w:rPr>
          <w:sz w:val="22"/>
          <w:szCs w:val="22"/>
          <w:lang w:eastAsia="sr-Latn-CS"/>
        </w:rPr>
        <w:t>овлашћено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потписује</w:t>
      </w:r>
      <w:proofErr w:type="spellEnd"/>
      <w:r w:rsidRPr="00EA4BD4">
        <w:rPr>
          <w:sz w:val="22"/>
          <w:szCs w:val="22"/>
          <w:lang w:eastAsia="sr-Latn-CS"/>
        </w:rPr>
        <w:t xml:space="preserve">  и  </w:t>
      </w:r>
      <w:proofErr w:type="spellStart"/>
      <w:r w:rsidRPr="00EA4BD4">
        <w:rPr>
          <w:sz w:val="22"/>
          <w:szCs w:val="22"/>
          <w:lang w:eastAsia="sr-Latn-CS"/>
        </w:rPr>
        <w:t>печатом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оверава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2DEA4128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</w:p>
    <w:p w14:paraId="0ED26617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>АКО ПОНУЂАЧ ПОДНОСИ ПОНУДУ САМОСТАЛНО ДОСТАВЉА СЛЕДЕЋУ ДОКУМЕНТАЦИЈУ: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7655"/>
      </w:tblGrid>
      <w:tr w:rsidR="007C11C2" w:rsidRPr="00EA4BD4" w14:paraId="1C78D518" w14:textId="77777777" w:rsidTr="008C3ADF">
        <w:tc>
          <w:tcPr>
            <w:tcW w:w="850" w:type="dxa"/>
          </w:tcPr>
          <w:p w14:paraId="38A32991" w14:textId="77777777" w:rsidR="007C11C2" w:rsidRPr="00EA4BD4" w:rsidRDefault="007C11C2" w:rsidP="00723D47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1.</w:t>
            </w:r>
          </w:p>
        </w:tc>
        <w:tc>
          <w:tcPr>
            <w:tcW w:w="7655" w:type="dxa"/>
          </w:tcPr>
          <w:p w14:paraId="667E75C4" w14:textId="77777777" w:rsidR="007C11C2" w:rsidRPr="00EA4BD4" w:rsidRDefault="007C11C2" w:rsidP="003838B3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sz w:val="22"/>
                <w:szCs w:val="22"/>
                <w:lang w:eastAsia="sr-Latn-CS"/>
              </w:rPr>
              <w:t>Образац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понуде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табеларни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део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понуде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</w:p>
        </w:tc>
      </w:tr>
      <w:tr w:rsidR="007C11C2" w:rsidRPr="00EA4BD4" w14:paraId="378F8F04" w14:textId="77777777" w:rsidTr="008C3ADF">
        <w:tc>
          <w:tcPr>
            <w:tcW w:w="850" w:type="dxa"/>
          </w:tcPr>
          <w:p w14:paraId="6293BAFB" w14:textId="77777777" w:rsidR="007C11C2" w:rsidRPr="00EA4BD4" w:rsidRDefault="007C11C2" w:rsidP="00723D47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2.</w:t>
            </w:r>
          </w:p>
        </w:tc>
        <w:tc>
          <w:tcPr>
            <w:tcW w:w="7655" w:type="dxa"/>
          </w:tcPr>
          <w:p w14:paraId="5879110A" w14:textId="77777777" w:rsidR="007C11C2" w:rsidRPr="00EA4BD4" w:rsidRDefault="007C11C2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sz w:val="22"/>
                <w:szCs w:val="22"/>
                <w:lang w:eastAsia="sr-Latn-CS"/>
              </w:rPr>
              <w:t>Образац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изјаве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о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испуњености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услова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из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чл.75. ЗЈН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за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понуђача</w:t>
            </w:r>
            <w:proofErr w:type="spellEnd"/>
          </w:p>
        </w:tc>
      </w:tr>
      <w:tr w:rsidR="007C11C2" w:rsidRPr="00EA4BD4" w14:paraId="10C41A5D" w14:textId="77777777" w:rsidTr="008C3ADF">
        <w:tc>
          <w:tcPr>
            <w:tcW w:w="850" w:type="dxa"/>
          </w:tcPr>
          <w:p w14:paraId="196E52E3" w14:textId="77777777" w:rsidR="007C11C2" w:rsidRPr="00EA4BD4" w:rsidRDefault="007C11C2" w:rsidP="00723D47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</w:p>
          <w:p w14:paraId="386E9E6A" w14:textId="77777777" w:rsidR="007C11C2" w:rsidRPr="00EA4BD4" w:rsidRDefault="002D1246" w:rsidP="00723D47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3</w:t>
            </w:r>
            <w:r w:rsidR="007C11C2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06C01B15" w14:textId="1BA92997" w:rsidR="007C11C2" w:rsidRPr="00EA4BD4" w:rsidRDefault="007C11C2" w:rsidP="002D124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EA4BD4"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 w:rsidR="00A0600C">
              <w:rPr>
                <w:rFonts w:eastAsia="Calibri"/>
                <w:sz w:val="22"/>
                <w:szCs w:val="22"/>
              </w:rPr>
              <w:t xml:space="preserve"> 2 </w:t>
            </w:r>
            <w:r w:rsidR="00A0600C">
              <w:rPr>
                <w:rFonts w:eastAsia="Calibri"/>
                <w:sz w:val="22"/>
                <w:szCs w:val="22"/>
                <w:lang w:val="sr-Cyrl-RS"/>
              </w:rPr>
              <w:t>Образац</w:t>
            </w:r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трошкова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припреме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понуда</w:t>
            </w:r>
            <w:proofErr w:type="spellEnd"/>
          </w:p>
          <w:p w14:paraId="12DBAE8D" w14:textId="77777777" w:rsidR="007C11C2" w:rsidRPr="00EA4BD4" w:rsidRDefault="007C11C2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r w:rsidRPr="00EA4BD4">
              <w:rPr>
                <w:rFonts w:eastAsia="Calibri"/>
                <w:sz w:val="22"/>
                <w:szCs w:val="22"/>
              </w:rPr>
              <w:t>*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само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ако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је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понуђач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имао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трошкове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наведене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обрасцу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ако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тражи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њихови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надокнаду</w:t>
            </w:r>
            <w:proofErr w:type="spellEnd"/>
          </w:p>
        </w:tc>
      </w:tr>
      <w:tr w:rsidR="007C11C2" w:rsidRPr="00EA4BD4" w14:paraId="3933C37A" w14:textId="77777777" w:rsidTr="008C3ADF">
        <w:tc>
          <w:tcPr>
            <w:tcW w:w="850" w:type="dxa"/>
          </w:tcPr>
          <w:p w14:paraId="4E340BAB" w14:textId="77777777" w:rsidR="007C11C2" w:rsidRPr="00EA4BD4" w:rsidRDefault="002D1246" w:rsidP="00723D47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4</w:t>
            </w:r>
            <w:r w:rsidR="007C11C2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3DB08D91" w14:textId="30DBCD19" w:rsidR="007C11C2" w:rsidRPr="00EA4BD4" w:rsidRDefault="007C11C2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 w:rsidR="00A0600C">
              <w:rPr>
                <w:rFonts w:eastAsia="Calibri"/>
                <w:sz w:val="22"/>
                <w:szCs w:val="22"/>
                <w:lang w:val="sr-Cyrl-RS"/>
              </w:rPr>
              <w:t xml:space="preserve"> 5 И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зјав</w:t>
            </w:r>
            <w:proofErr w:type="spellEnd"/>
            <w:r w:rsidR="00A0600C">
              <w:rPr>
                <w:rFonts w:eastAsia="Calibri"/>
                <w:sz w:val="22"/>
                <w:szCs w:val="22"/>
                <w:lang w:val="sr-Cyrl-RS"/>
              </w:rPr>
              <w:t>а</w:t>
            </w:r>
            <w:r w:rsidRPr="00EA4BD4"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независној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понуди</w:t>
            </w:r>
            <w:proofErr w:type="spellEnd"/>
          </w:p>
        </w:tc>
      </w:tr>
      <w:tr w:rsidR="007C11C2" w:rsidRPr="00EA4BD4" w14:paraId="46996402" w14:textId="77777777" w:rsidTr="008C3ADF">
        <w:tc>
          <w:tcPr>
            <w:tcW w:w="850" w:type="dxa"/>
          </w:tcPr>
          <w:p w14:paraId="11DEE3F5" w14:textId="77777777" w:rsidR="007C11C2" w:rsidRPr="00EA4BD4" w:rsidRDefault="00723D47" w:rsidP="00723D47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5</w:t>
            </w:r>
            <w:r w:rsidR="007C11C2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2EDBF02B" w14:textId="77777777" w:rsidR="007C11C2" w:rsidRPr="00EA4BD4" w:rsidRDefault="007C11C2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rFonts w:eastAsia="Calibri"/>
                <w:sz w:val="22"/>
                <w:szCs w:val="22"/>
              </w:rPr>
              <w:t>Модел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уговора</w:t>
            </w:r>
            <w:proofErr w:type="spellEnd"/>
          </w:p>
        </w:tc>
      </w:tr>
      <w:tr w:rsidR="00F47E4C" w:rsidRPr="00EA4BD4" w14:paraId="6194C570" w14:textId="77777777" w:rsidTr="00584406">
        <w:tc>
          <w:tcPr>
            <w:tcW w:w="850" w:type="dxa"/>
          </w:tcPr>
          <w:p w14:paraId="059E7806" w14:textId="77777777" w:rsidR="00F47E4C" w:rsidRPr="00EA4BD4" w:rsidRDefault="00F47E4C" w:rsidP="0058440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6.</w:t>
            </w:r>
          </w:p>
        </w:tc>
        <w:tc>
          <w:tcPr>
            <w:tcW w:w="7655" w:type="dxa"/>
          </w:tcPr>
          <w:p w14:paraId="2B6F22BF" w14:textId="07087C4C" w:rsidR="00F47E4C" w:rsidRPr="00EA4BD4" w:rsidRDefault="00F47E4C" w:rsidP="0058440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 w:rsidR="00A0600C">
              <w:rPr>
                <w:rFonts w:eastAsia="Calibri"/>
                <w:sz w:val="22"/>
                <w:szCs w:val="22"/>
                <w:lang w:val="sr-Cyrl-RS"/>
              </w:rPr>
              <w:t xml:space="preserve"> 3 Образац</w:t>
            </w:r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изјаве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основу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члана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75. </w:t>
            </w:r>
            <w:proofErr w:type="spellStart"/>
            <w:r w:rsidR="00A0600C" w:rsidRPr="00EA4BD4">
              <w:rPr>
                <w:rFonts w:eastAsia="Calibri"/>
                <w:sz w:val="22"/>
                <w:szCs w:val="22"/>
              </w:rPr>
              <w:t>С</w:t>
            </w:r>
            <w:r w:rsidRPr="00EA4BD4">
              <w:rPr>
                <w:rFonts w:eastAsia="Calibri"/>
                <w:sz w:val="22"/>
                <w:szCs w:val="22"/>
              </w:rPr>
              <w:t>тав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2. ЗЈН</w:t>
            </w:r>
          </w:p>
        </w:tc>
      </w:tr>
      <w:tr w:rsidR="008C3ADF" w:rsidRPr="00EA4BD4" w14:paraId="750F066C" w14:textId="77777777" w:rsidTr="008C3ADF">
        <w:tc>
          <w:tcPr>
            <w:tcW w:w="850" w:type="dxa"/>
          </w:tcPr>
          <w:p w14:paraId="2367418A" w14:textId="77777777" w:rsidR="008C3ADF" w:rsidRPr="00EA4BD4" w:rsidRDefault="00F47E4C" w:rsidP="00723D47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7</w:t>
            </w:r>
            <w:r w:rsidR="008C3ADF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4B4A1B88" w14:textId="77777777" w:rsidR="008C3ADF" w:rsidRPr="00EA4BD4" w:rsidRDefault="00F47E4C" w:rsidP="00F47E4C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Сви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докази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eastAsia="Calibri"/>
                <w:sz w:val="22"/>
                <w:szCs w:val="22"/>
              </w:rPr>
              <w:t>испењености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додатних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услова</w:t>
            </w:r>
            <w:proofErr w:type="spellEnd"/>
            <w:r w:rsidR="008C3ADF"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8C3ADF" w:rsidRPr="00EA4BD4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="008C3ADF"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8C3ADF" w:rsidRPr="00EA4BD4">
              <w:rPr>
                <w:rFonts w:eastAsia="Calibri"/>
                <w:sz w:val="22"/>
                <w:szCs w:val="22"/>
              </w:rPr>
              <w:t>основу</w:t>
            </w:r>
            <w:proofErr w:type="spellEnd"/>
            <w:r w:rsidR="008C3ADF"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8C3ADF" w:rsidRPr="00EA4BD4">
              <w:rPr>
                <w:rFonts w:eastAsia="Calibri"/>
                <w:sz w:val="22"/>
                <w:szCs w:val="22"/>
              </w:rPr>
              <w:t>члана</w:t>
            </w:r>
            <w:proofErr w:type="spellEnd"/>
            <w:r w:rsidR="008C3ADF" w:rsidRPr="00EA4BD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76 </w:t>
            </w:r>
            <w:r w:rsidR="008C3ADF" w:rsidRPr="00EA4BD4">
              <w:rPr>
                <w:rFonts w:eastAsia="Calibri"/>
                <w:sz w:val="22"/>
                <w:szCs w:val="22"/>
              </w:rPr>
              <w:t>ЗЈН</w:t>
            </w:r>
          </w:p>
        </w:tc>
      </w:tr>
      <w:tr w:rsidR="00163403" w:rsidRPr="00EA4BD4" w14:paraId="1D358C5D" w14:textId="77777777" w:rsidTr="0016340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4B27" w14:textId="77777777" w:rsidR="00163403" w:rsidRPr="00EA4BD4" w:rsidRDefault="00163403" w:rsidP="0058440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8</w:t>
            </w:r>
            <w:r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02FD" w14:textId="77777777" w:rsidR="00163403" w:rsidRPr="00163403" w:rsidRDefault="00163403" w:rsidP="00584406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Структура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цене</w:t>
            </w:r>
            <w:proofErr w:type="spellEnd"/>
          </w:p>
        </w:tc>
      </w:tr>
      <w:tr w:rsidR="00625875" w:rsidRPr="00EA4BD4" w14:paraId="5AD7C7E3" w14:textId="77777777" w:rsidTr="006258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8734" w14:textId="77777777" w:rsidR="00625875" w:rsidRPr="00EA4BD4" w:rsidRDefault="00E16171" w:rsidP="00AB2A51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lastRenderedPageBreak/>
              <w:t>9</w:t>
            </w:r>
            <w:r w:rsidR="00625875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14D" w14:textId="77777777" w:rsidR="00625875" w:rsidRPr="00625875" w:rsidRDefault="00625875" w:rsidP="00AB2A51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6 </w:t>
            </w:r>
            <w:r w:rsidRPr="00625875">
              <w:rPr>
                <w:rFonts w:eastAsia="Calibri"/>
                <w:sz w:val="22"/>
                <w:szCs w:val="22"/>
              </w:rPr>
              <w:t xml:space="preserve">ИЗЈАВА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понуђача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да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је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поштовао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важеће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прописе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заштити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раду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запошљавању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условима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рада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заштити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животне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средине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као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да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гарантује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да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нема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забрану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обављања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делатности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која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је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снази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време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подношења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понуде</w:t>
            </w:r>
            <w:proofErr w:type="spellEnd"/>
          </w:p>
        </w:tc>
      </w:tr>
      <w:tr w:rsidR="00625875" w:rsidRPr="00EA4BD4" w14:paraId="11C6AE1E" w14:textId="77777777" w:rsidTr="006258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4567" w14:textId="77777777" w:rsidR="00625875" w:rsidRPr="00EA4BD4" w:rsidRDefault="00625875" w:rsidP="00E16171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1</w:t>
            </w:r>
            <w:r w:rsidR="00E16171">
              <w:rPr>
                <w:sz w:val="22"/>
                <w:szCs w:val="22"/>
                <w:lang w:eastAsia="sr-Latn-CS"/>
              </w:rPr>
              <w:t>0</w:t>
            </w:r>
            <w:r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5684" w14:textId="77777777" w:rsidR="00625875" w:rsidRPr="00625875" w:rsidRDefault="00625875" w:rsidP="00AB2A51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7 </w:t>
            </w:r>
            <w:proofErr w:type="spellStart"/>
            <w:r>
              <w:rPr>
                <w:rFonts w:eastAsia="Calibri"/>
                <w:sz w:val="22"/>
                <w:szCs w:val="22"/>
              </w:rPr>
              <w:t>Изјава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достављању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средства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финансијског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обезбеђења</w:t>
            </w:r>
            <w:proofErr w:type="spellEnd"/>
          </w:p>
        </w:tc>
      </w:tr>
      <w:tr w:rsidR="00625875" w:rsidRPr="00EA4BD4" w14:paraId="7B937C21" w14:textId="77777777" w:rsidTr="006258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762A" w14:textId="77777777" w:rsidR="00625875" w:rsidRPr="00EA4BD4" w:rsidRDefault="00625875" w:rsidP="00E16171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1</w:t>
            </w:r>
            <w:r w:rsidR="00E16171">
              <w:rPr>
                <w:sz w:val="22"/>
                <w:szCs w:val="22"/>
                <w:lang w:eastAsia="sr-Latn-CS"/>
              </w:rPr>
              <w:t>1</w:t>
            </w:r>
            <w:r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E4BF" w14:textId="77777777" w:rsidR="00625875" w:rsidRPr="00625875" w:rsidRDefault="00625875" w:rsidP="00AB2A51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8 </w:t>
            </w:r>
            <w:proofErr w:type="spellStart"/>
            <w:r>
              <w:rPr>
                <w:rFonts w:eastAsia="Calibri"/>
                <w:sz w:val="22"/>
                <w:szCs w:val="22"/>
              </w:rPr>
              <w:t>Референц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листа</w:t>
            </w:r>
            <w:proofErr w:type="spellEnd"/>
          </w:p>
        </w:tc>
      </w:tr>
      <w:tr w:rsidR="00A0600C" w:rsidRPr="00EA4BD4" w14:paraId="3BF5A2D9" w14:textId="77777777" w:rsidTr="006258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5FE1" w14:textId="55332BDC" w:rsidR="00A0600C" w:rsidRPr="00A0600C" w:rsidRDefault="00A0600C" w:rsidP="00E16171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2775" w14:textId="16FE17A1" w:rsidR="00A0600C" w:rsidRPr="00A0600C" w:rsidRDefault="00A0600C" w:rsidP="00AB2A51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Меницу као гаранцију за озбиљност понуде</w:t>
            </w:r>
            <w:bookmarkStart w:id="28" w:name="_GoBack"/>
            <w:bookmarkEnd w:id="28"/>
          </w:p>
        </w:tc>
      </w:tr>
    </w:tbl>
    <w:p w14:paraId="640DEADB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</w:p>
    <w:p w14:paraId="04F7D0EB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>АКО ПОНУЂАЧ ПОДНОСИ ПОНУДУ СА ПОДИЗВОЂАЧЕМ  ДОСТАВЉА СЛЕДЕЋУ ДОКУМЕНТАЦИЈУ:</w:t>
      </w: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7655"/>
      </w:tblGrid>
      <w:tr w:rsidR="007C11C2" w:rsidRPr="00EA4BD4" w14:paraId="3CD9CEB4" w14:textId="77777777" w:rsidTr="00F47E4C">
        <w:tc>
          <w:tcPr>
            <w:tcW w:w="850" w:type="dxa"/>
          </w:tcPr>
          <w:p w14:paraId="3216766D" w14:textId="77777777" w:rsidR="007C11C2" w:rsidRPr="00EA4BD4" w:rsidRDefault="007C11C2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1.</w:t>
            </w:r>
          </w:p>
        </w:tc>
        <w:tc>
          <w:tcPr>
            <w:tcW w:w="7655" w:type="dxa"/>
          </w:tcPr>
          <w:p w14:paraId="22CA1023" w14:textId="77777777" w:rsidR="007C11C2" w:rsidRPr="00EA4BD4" w:rsidRDefault="007C11C2" w:rsidP="003838B3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sz w:val="22"/>
                <w:szCs w:val="22"/>
                <w:lang w:eastAsia="sr-Latn-CS"/>
              </w:rPr>
              <w:t>Образац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понуде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табеларни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део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понуде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</w:p>
        </w:tc>
      </w:tr>
      <w:tr w:rsidR="007C11C2" w:rsidRPr="00EA4BD4" w14:paraId="274FA06C" w14:textId="77777777" w:rsidTr="00F47E4C">
        <w:tc>
          <w:tcPr>
            <w:tcW w:w="850" w:type="dxa"/>
          </w:tcPr>
          <w:p w14:paraId="0ADBADE1" w14:textId="77777777" w:rsidR="007C11C2" w:rsidRPr="00EA4BD4" w:rsidRDefault="007C11C2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2.</w:t>
            </w:r>
          </w:p>
        </w:tc>
        <w:tc>
          <w:tcPr>
            <w:tcW w:w="7655" w:type="dxa"/>
          </w:tcPr>
          <w:p w14:paraId="28AA4617" w14:textId="77777777" w:rsidR="007C11C2" w:rsidRPr="00EA4BD4" w:rsidRDefault="007C11C2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sz w:val="22"/>
                <w:szCs w:val="22"/>
                <w:lang w:eastAsia="sr-Latn-CS"/>
              </w:rPr>
              <w:t>Образац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изјаве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о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испуњености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услова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из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чл.75. ЗЈН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за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понуђача</w:t>
            </w:r>
            <w:proofErr w:type="spellEnd"/>
          </w:p>
        </w:tc>
      </w:tr>
      <w:tr w:rsidR="007C11C2" w:rsidRPr="00EA4BD4" w14:paraId="44DD28D3" w14:textId="77777777" w:rsidTr="00F47E4C">
        <w:tc>
          <w:tcPr>
            <w:tcW w:w="850" w:type="dxa"/>
          </w:tcPr>
          <w:p w14:paraId="34CA0E53" w14:textId="77777777" w:rsidR="007C11C2" w:rsidRPr="00EA4BD4" w:rsidRDefault="007C11C2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3.</w:t>
            </w:r>
          </w:p>
        </w:tc>
        <w:tc>
          <w:tcPr>
            <w:tcW w:w="7655" w:type="dxa"/>
          </w:tcPr>
          <w:p w14:paraId="46945DBE" w14:textId="77777777" w:rsidR="007C11C2" w:rsidRPr="00EA4BD4" w:rsidRDefault="007C11C2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sz w:val="22"/>
                <w:szCs w:val="22"/>
                <w:lang w:eastAsia="sr-Latn-CS"/>
              </w:rPr>
              <w:t>Образац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изјаве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о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испуњености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услова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из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чл.75. ЗЈН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за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подизвођача</w:t>
            </w:r>
            <w:proofErr w:type="spellEnd"/>
          </w:p>
        </w:tc>
      </w:tr>
      <w:tr w:rsidR="007C11C2" w:rsidRPr="00EA4BD4" w14:paraId="6BE543B3" w14:textId="77777777" w:rsidTr="00F47E4C">
        <w:tc>
          <w:tcPr>
            <w:tcW w:w="850" w:type="dxa"/>
          </w:tcPr>
          <w:p w14:paraId="73740895" w14:textId="77777777" w:rsidR="007C11C2" w:rsidRPr="00EA4BD4" w:rsidRDefault="002D1246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4</w:t>
            </w:r>
            <w:r w:rsidR="007C11C2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457A257A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EA4BD4"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трошкова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припреме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понуда</w:t>
            </w:r>
            <w:proofErr w:type="spellEnd"/>
          </w:p>
          <w:p w14:paraId="79FCA224" w14:textId="77777777" w:rsidR="007C11C2" w:rsidRPr="00EA4BD4" w:rsidRDefault="007C11C2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r w:rsidRPr="00EA4BD4">
              <w:rPr>
                <w:rFonts w:eastAsia="Calibri"/>
                <w:sz w:val="22"/>
                <w:szCs w:val="22"/>
              </w:rPr>
              <w:t>*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само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ако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је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понуђач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имао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трошкове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наведене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обрасцу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ако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тражи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њихови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надокнаду</w:t>
            </w:r>
            <w:proofErr w:type="spellEnd"/>
          </w:p>
        </w:tc>
      </w:tr>
      <w:tr w:rsidR="007C11C2" w:rsidRPr="00EA4BD4" w14:paraId="3295E79F" w14:textId="77777777" w:rsidTr="00F47E4C">
        <w:tc>
          <w:tcPr>
            <w:tcW w:w="850" w:type="dxa"/>
          </w:tcPr>
          <w:p w14:paraId="55631759" w14:textId="77777777" w:rsidR="007C11C2" w:rsidRPr="00EA4BD4" w:rsidRDefault="002D1246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5</w:t>
            </w:r>
            <w:r w:rsidR="007C11C2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55838BC5" w14:textId="77777777" w:rsidR="007C11C2" w:rsidRPr="00EA4BD4" w:rsidRDefault="007C11C2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изјаве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независној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понуди</w:t>
            </w:r>
            <w:proofErr w:type="spellEnd"/>
          </w:p>
        </w:tc>
      </w:tr>
      <w:tr w:rsidR="007C11C2" w:rsidRPr="00EA4BD4" w14:paraId="2E3E5C93" w14:textId="77777777" w:rsidTr="00F47E4C">
        <w:tc>
          <w:tcPr>
            <w:tcW w:w="850" w:type="dxa"/>
          </w:tcPr>
          <w:p w14:paraId="3BE39D8C" w14:textId="77777777" w:rsidR="007C11C2" w:rsidRPr="00EA4BD4" w:rsidRDefault="00723D47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6</w:t>
            </w:r>
            <w:r w:rsidR="007C11C2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261FD515" w14:textId="77777777" w:rsidR="007C11C2" w:rsidRPr="00EA4BD4" w:rsidRDefault="007C11C2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Модел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уговора</w:t>
            </w:r>
            <w:proofErr w:type="spellEnd"/>
          </w:p>
        </w:tc>
      </w:tr>
      <w:tr w:rsidR="008C3ADF" w:rsidRPr="00EA4BD4" w14:paraId="702A9366" w14:textId="77777777" w:rsidTr="00F47E4C">
        <w:tc>
          <w:tcPr>
            <w:tcW w:w="850" w:type="dxa"/>
          </w:tcPr>
          <w:p w14:paraId="297233FE" w14:textId="77777777" w:rsidR="008C3ADF" w:rsidRPr="00EA4BD4" w:rsidRDefault="00723D47" w:rsidP="00BB081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7</w:t>
            </w:r>
            <w:r w:rsidR="008C3ADF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1D4160C8" w14:textId="77777777" w:rsidR="008C3ADF" w:rsidRPr="00EA4BD4" w:rsidRDefault="008C3ADF" w:rsidP="00BB0810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изјаве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основу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члана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75.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став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2. ЗЈН</w:t>
            </w:r>
          </w:p>
        </w:tc>
      </w:tr>
      <w:tr w:rsidR="00163403" w:rsidRPr="00EA4BD4" w14:paraId="1C6FCBCE" w14:textId="77777777" w:rsidTr="00584406">
        <w:tc>
          <w:tcPr>
            <w:tcW w:w="850" w:type="dxa"/>
          </w:tcPr>
          <w:p w14:paraId="2C65997B" w14:textId="77777777" w:rsidR="00163403" w:rsidRPr="00EA4BD4" w:rsidRDefault="00163403" w:rsidP="0058440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8</w:t>
            </w:r>
            <w:r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50BDCD0A" w14:textId="77777777" w:rsidR="00163403" w:rsidRPr="00EA4BD4" w:rsidRDefault="00163403" w:rsidP="0058440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Сви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докази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eastAsia="Calibri"/>
                <w:sz w:val="22"/>
                <w:szCs w:val="22"/>
              </w:rPr>
              <w:t>испењености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додатних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услова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основу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члана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76 </w:t>
            </w:r>
            <w:r w:rsidRPr="00EA4BD4">
              <w:rPr>
                <w:rFonts w:eastAsia="Calibri"/>
                <w:sz w:val="22"/>
                <w:szCs w:val="22"/>
              </w:rPr>
              <w:t>ЗЈН</w:t>
            </w:r>
          </w:p>
        </w:tc>
      </w:tr>
      <w:tr w:rsidR="00625875" w:rsidRPr="00EA4BD4" w14:paraId="40FDFDEB" w14:textId="77777777" w:rsidTr="00AB2A51">
        <w:tc>
          <w:tcPr>
            <w:tcW w:w="850" w:type="dxa"/>
          </w:tcPr>
          <w:p w14:paraId="07EA6925" w14:textId="77777777" w:rsidR="00625875" w:rsidRPr="00EA4BD4" w:rsidRDefault="00625875" w:rsidP="00AB2A51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9</w:t>
            </w:r>
            <w:r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46D0529C" w14:textId="77777777" w:rsidR="00625875" w:rsidRPr="00EA4BD4" w:rsidRDefault="00625875" w:rsidP="00AB2A51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Структура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цене</w:t>
            </w:r>
            <w:proofErr w:type="spellEnd"/>
          </w:p>
        </w:tc>
      </w:tr>
      <w:tr w:rsidR="00625875" w:rsidRPr="00EA4BD4" w14:paraId="48671864" w14:textId="77777777" w:rsidTr="00AB2A51">
        <w:tc>
          <w:tcPr>
            <w:tcW w:w="850" w:type="dxa"/>
          </w:tcPr>
          <w:p w14:paraId="6B02F2A4" w14:textId="77777777" w:rsidR="00625875" w:rsidRPr="00EA4BD4" w:rsidRDefault="00625875" w:rsidP="00AB2A51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10</w:t>
            </w:r>
            <w:r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6B236859" w14:textId="77777777" w:rsidR="00625875" w:rsidRPr="00EA4BD4" w:rsidRDefault="00625875" w:rsidP="00625875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6 </w:t>
            </w:r>
            <w:r w:rsidRPr="00EA4BD4">
              <w:rPr>
                <w:sz w:val="22"/>
                <w:szCs w:val="22"/>
              </w:rPr>
              <w:t xml:space="preserve">ИЗЈАВА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да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је</w:t>
            </w:r>
            <w:proofErr w:type="spellEnd"/>
            <w:r w:rsidRPr="00EA4BD4">
              <w:rPr>
                <w:sz w:val="22"/>
                <w:szCs w:val="22"/>
              </w:rPr>
              <w:t xml:space="preserve">  </w:t>
            </w:r>
            <w:proofErr w:type="spellStart"/>
            <w:r w:rsidRPr="00EA4BD4">
              <w:rPr>
                <w:sz w:val="22"/>
                <w:szCs w:val="22"/>
              </w:rPr>
              <w:t>поштовао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важеће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прописе</w:t>
            </w:r>
            <w:proofErr w:type="spellEnd"/>
            <w:r w:rsidRPr="00EA4BD4">
              <w:rPr>
                <w:sz w:val="22"/>
                <w:szCs w:val="22"/>
              </w:rPr>
              <w:t xml:space="preserve"> о </w:t>
            </w:r>
            <w:proofErr w:type="spellStart"/>
            <w:r w:rsidRPr="00EA4BD4">
              <w:rPr>
                <w:sz w:val="22"/>
                <w:szCs w:val="22"/>
              </w:rPr>
              <w:t>заштити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раду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запошљавању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условима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рада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заштити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животне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средине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као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да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гарантује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да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нема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забрану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обављања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делатности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која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је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снази</w:t>
            </w:r>
            <w:proofErr w:type="spellEnd"/>
            <w:r w:rsidRPr="00EA4BD4">
              <w:rPr>
                <w:sz w:val="22"/>
                <w:szCs w:val="22"/>
              </w:rPr>
              <w:t xml:space="preserve"> у </w:t>
            </w:r>
            <w:proofErr w:type="spellStart"/>
            <w:r w:rsidRPr="00EA4BD4">
              <w:rPr>
                <w:sz w:val="22"/>
                <w:szCs w:val="22"/>
              </w:rPr>
              <w:t>време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подношења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понуде</w:t>
            </w:r>
            <w:proofErr w:type="spellEnd"/>
          </w:p>
        </w:tc>
      </w:tr>
      <w:tr w:rsidR="00625875" w:rsidRPr="00EA4BD4" w14:paraId="46CB958A" w14:textId="77777777" w:rsidTr="00AB2A51">
        <w:tc>
          <w:tcPr>
            <w:tcW w:w="850" w:type="dxa"/>
          </w:tcPr>
          <w:p w14:paraId="361F8A1F" w14:textId="77777777" w:rsidR="00625875" w:rsidRPr="00EA4BD4" w:rsidRDefault="00625875" w:rsidP="00AB2A51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11</w:t>
            </w:r>
            <w:r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7302A046" w14:textId="77777777" w:rsidR="00625875" w:rsidRPr="00EA4BD4" w:rsidRDefault="00625875" w:rsidP="00AB2A51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7 </w:t>
            </w:r>
            <w:proofErr w:type="spellStart"/>
            <w:r>
              <w:rPr>
                <w:rFonts w:eastAsia="Calibri"/>
                <w:sz w:val="22"/>
                <w:szCs w:val="22"/>
              </w:rPr>
              <w:t>Изјава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достављању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средства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финансијског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обезбеђења</w:t>
            </w:r>
            <w:proofErr w:type="spellEnd"/>
          </w:p>
        </w:tc>
      </w:tr>
      <w:tr w:rsidR="00F47E4C" w:rsidRPr="00EA4BD4" w14:paraId="59E873C1" w14:textId="77777777" w:rsidTr="00F47E4C">
        <w:tc>
          <w:tcPr>
            <w:tcW w:w="850" w:type="dxa"/>
          </w:tcPr>
          <w:p w14:paraId="0B34AF92" w14:textId="77777777" w:rsidR="00F47E4C" w:rsidRPr="00EA4BD4" w:rsidRDefault="00625875" w:rsidP="00625875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12</w:t>
            </w:r>
            <w:r w:rsidR="00F47E4C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7F401EBF" w14:textId="77777777" w:rsidR="00F47E4C" w:rsidRPr="00EA4BD4" w:rsidRDefault="00163403" w:rsidP="00625875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625875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625875">
              <w:rPr>
                <w:rFonts w:eastAsia="Calibri"/>
                <w:sz w:val="22"/>
                <w:szCs w:val="22"/>
              </w:rPr>
              <w:t>Референц</w:t>
            </w:r>
            <w:proofErr w:type="spellEnd"/>
            <w:r w:rsid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625875">
              <w:rPr>
                <w:rFonts w:eastAsia="Calibri"/>
                <w:sz w:val="22"/>
                <w:szCs w:val="22"/>
              </w:rPr>
              <w:t>листа</w:t>
            </w:r>
            <w:proofErr w:type="spellEnd"/>
          </w:p>
        </w:tc>
      </w:tr>
    </w:tbl>
    <w:p w14:paraId="45ADA262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u w:val="single"/>
          <w:lang w:eastAsia="sr-Latn-CS"/>
        </w:rPr>
      </w:pPr>
    </w:p>
    <w:p w14:paraId="313B5954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АКО </w:t>
      </w:r>
      <w:r w:rsidR="00E16171">
        <w:rPr>
          <w:sz w:val="22"/>
          <w:szCs w:val="22"/>
          <w:lang w:eastAsia="sr-Latn-CS"/>
        </w:rPr>
        <w:t xml:space="preserve">ПОНУДУ ПОДНОСИ ГРУПА ПОНУЂАЧА- </w:t>
      </w:r>
      <w:r w:rsidRPr="00EA4BD4">
        <w:rPr>
          <w:sz w:val="22"/>
          <w:szCs w:val="22"/>
          <w:lang w:eastAsia="sr-Latn-CS"/>
        </w:rPr>
        <w:t>ЗАЈЕДНИЧКА ПОНУДА:</w:t>
      </w:r>
    </w:p>
    <w:p w14:paraId="4CDEA92E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7655"/>
      </w:tblGrid>
      <w:tr w:rsidR="007C11C2" w:rsidRPr="00EA4BD4" w14:paraId="76A16222" w14:textId="77777777" w:rsidTr="002D1246">
        <w:tc>
          <w:tcPr>
            <w:tcW w:w="850" w:type="dxa"/>
          </w:tcPr>
          <w:p w14:paraId="150D365C" w14:textId="77777777" w:rsidR="007C11C2" w:rsidRPr="00EA4BD4" w:rsidRDefault="007C11C2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1.</w:t>
            </w:r>
          </w:p>
        </w:tc>
        <w:tc>
          <w:tcPr>
            <w:tcW w:w="7655" w:type="dxa"/>
          </w:tcPr>
          <w:p w14:paraId="36EB296F" w14:textId="77777777" w:rsidR="007C11C2" w:rsidRPr="00EA4BD4" w:rsidRDefault="007C11C2" w:rsidP="00F47E4C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sz w:val="22"/>
                <w:szCs w:val="22"/>
                <w:lang w:eastAsia="sr-Latn-CS"/>
              </w:rPr>
              <w:t>Образац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понуде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табеларни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део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понуде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</w:p>
        </w:tc>
      </w:tr>
      <w:tr w:rsidR="007C11C2" w:rsidRPr="00EA4BD4" w14:paraId="73BDE3ED" w14:textId="77777777" w:rsidTr="002D1246">
        <w:tc>
          <w:tcPr>
            <w:tcW w:w="850" w:type="dxa"/>
          </w:tcPr>
          <w:p w14:paraId="283EB840" w14:textId="77777777" w:rsidR="007C11C2" w:rsidRPr="00EA4BD4" w:rsidRDefault="007C11C2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2.</w:t>
            </w:r>
          </w:p>
        </w:tc>
        <w:tc>
          <w:tcPr>
            <w:tcW w:w="7655" w:type="dxa"/>
          </w:tcPr>
          <w:p w14:paraId="092F3982" w14:textId="77777777" w:rsidR="007C11C2" w:rsidRPr="00EA4BD4" w:rsidRDefault="00625875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>
              <w:rPr>
                <w:sz w:val="22"/>
                <w:szCs w:val="22"/>
                <w:lang w:eastAsia="sr-Latn-CS"/>
              </w:rPr>
              <w:t>Образац</w:t>
            </w:r>
            <w:proofErr w:type="spellEnd"/>
            <w:r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7C11C2" w:rsidRPr="00EA4BD4">
              <w:rPr>
                <w:sz w:val="22"/>
                <w:szCs w:val="22"/>
                <w:lang w:eastAsia="sr-Latn-CS"/>
              </w:rPr>
              <w:t>изјаве</w:t>
            </w:r>
            <w:proofErr w:type="spellEnd"/>
            <w:r w:rsidR="007C11C2" w:rsidRPr="00EA4BD4">
              <w:rPr>
                <w:sz w:val="22"/>
                <w:szCs w:val="22"/>
                <w:lang w:eastAsia="sr-Latn-CS"/>
              </w:rPr>
              <w:t xml:space="preserve"> о </w:t>
            </w:r>
            <w:proofErr w:type="spellStart"/>
            <w:r w:rsidR="007C11C2" w:rsidRPr="00EA4BD4">
              <w:rPr>
                <w:sz w:val="22"/>
                <w:szCs w:val="22"/>
                <w:lang w:eastAsia="sr-Latn-CS"/>
              </w:rPr>
              <w:t>испуњености</w:t>
            </w:r>
            <w:proofErr w:type="spellEnd"/>
            <w:r w:rsidR="007C11C2"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7C11C2" w:rsidRPr="00EA4BD4">
              <w:rPr>
                <w:sz w:val="22"/>
                <w:szCs w:val="22"/>
                <w:lang w:eastAsia="sr-Latn-CS"/>
              </w:rPr>
              <w:t>услова</w:t>
            </w:r>
            <w:proofErr w:type="spellEnd"/>
            <w:r w:rsidR="007C11C2"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7C11C2" w:rsidRPr="00EA4BD4">
              <w:rPr>
                <w:sz w:val="22"/>
                <w:szCs w:val="22"/>
                <w:lang w:eastAsia="sr-Latn-CS"/>
              </w:rPr>
              <w:t>из</w:t>
            </w:r>
            <w:proofErr w:type="spellEnd"/>
            <w:r w:rsidR="007C11C2" w:rsidRPr="00EA4BD4">
              <w:rPr>
                <w:sz w:val="22"/>
                <w:szCs w:val="22"/>
                <w:lang w:eastAsia="sr-Latn-CS"/>
              </w:rPr>
              <w:t xml:space="preserve"> чл.75. ЗЈН </w:t>
            </w:r>
            <w:proofErr w:type="spellStart"/>
            <w:r w:rsidR="007C11C2" w:rsidRPr="00EA4BD4">
              <w:rPr>
                <w:sz w:val="22"/>
                <w:szCs w:val="22"/>
                <w:lang w:eastAsia="sr-Latn-CS"/>
              </w:rPr>
              <w:t>за</w:t>
            </w:r>
            <w:proofErr w:type="spellEnd"/>
            <w:r w:rsidR="007C11C2"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7C11C2" w:rsidRPr="00EA4BD4">
              <w:rPr>
                <w:sz w:val="22"/>
                <w:szCs w:val="22"/>
                <w:lang w:eastAsia="sr-Latn-CS"/>
              </w:rPr>
              <w:t>понуђача</w:t>
            </w:r>
            <w:proofErr w:type="spellEnd"/>
          </w:p>
        </w:tc>
      </w:tr>
      <w:tr w:rsidR="007C11C2" w:rsidRPr="00EA4BD4" w14:paraId="1A0B1E99" w14:textId="77777777" w:rsidTr="002D1246">
        <w:tc>
          <w:tcPr>
            <w:tcW w:w="850" w:type="dxa"/>
          </w:tcPr>
          <w:p w14:paraId="56DDE1AC" w14:textId="77777777" w:rsidR="007C11C2" w:rsidRPr="00EA4BD4" w:rsidRDefault="007C11C2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3.</w:t>
            </w:r>
          </w:p>
        </w:tc>
        <w:tc>
          <w:tcPr>
            <w:tcW w:w="7655" w:type="dxa"/>
          </w:tcPr>
          <w:p w14:paraId="192776F4" w14:textId="77777777" w:rsidR="007C11C2" w:rsidRPr="00EA4BD4" w:rsidRDefault="007C11C2" w:rsidP="00625875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sz w:val="22"/>
                <w:szCs w:val="22"/>
                <w:lang w:eastAsia="sr-Latn-CS"/>
              </w:rPr>
              <w:t>Образац</w:t>
            </w:r>
            <w:proofErr w:type="spellEnd"/>
            <w:r w:rsidR="00625875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изјаве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о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испуњености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услова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из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чл.75. .ЗЈН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за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чланове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групе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понуђача-члана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групе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понуђача</w:t>
            </w:r>
            <w:proofErr w:type="spellEnd"/>
          </w:p>
        </w:tc>
      </w:tr>
      <w:tr w:rsidR="007C11C2" w:rsidRPr="00EA4BD4" w14:paraId="76C39CA7" w14:textId="77777777" w:rsidTr="002D1246">
        <w:tc>
          <w:tcPr>
            <w:tcW w:w="850" w:type="dxa"/>
          </w:tcPr>
          <w:p w14:paraId="37A190A6" w14:textId="77777777" w:rsidR="007C11C2" w:rsidRPr="00EA4BD4" w:rsidRDefault="008C3ADF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4</w:t>
            </w:r>
            <w:r w:rsidR="007C11C2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4C370B91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  <w:lang w:eastAsia="sr-Latn-CS"/>
              </w:rPr>
              <w:t>Споразум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групе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понуђача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о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заједничком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извршењу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јавне</w:t>
            </w:r>
            <w:proofErr w:type="spellEnd"/>
            <w:r w:rsidRPr="00EA4BD4">
              <w:rPr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  <w:lang w:eastAsia="sr-Latn-CS"/>
              </w:rPr>
              <w:t>набавке</w:t>
            </w:r>
            <w:proofErr w:type="spellEnd"/>
          </w:p>
        </w:tc>
      </w:tr>
      <w:tr w:rsidR="007C11C2" w:rsidRPr="00EA4BD4" w14:paraId="393458CB" w14:textId="77777777" w:rsidTr="002D1246">
        <w:tc>
          <w:tcPr>
            <w:tcW w:w="850" w:type="dxa"/>
          </w:tcPr>
          <w:p w14:paraId="495DB0D9" w14:textId="77777777" w:rsidR="007C11C2" w:rsidRPr="00EA4BD4" w:rsidRDefault="007C11C2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</w:p>
          <w:p w14:paraId="2A564A2D" w14:textId="77777777" w:rsidR="007C11C2" w:rsidRPr="00EA4BD4" w:rsidRDefault="008C3ADF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5</w:t>
            </w:r>
            <w:r w:rsidR="007C11C2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4B6875EA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EA4BD4"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трошкова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припреме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понуда</w:t>
            </w:r>
            <w:proofErr w:type="spellEnd"/>
          </w:p>
          <w:p w14:paraId="01807C7C" w14:textId="77777777" w:rsidR="007C11C2" w:rsidRPr="00EA4BD4" w:rsidRDefault="007C11C2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r w:rsidRPr="00EA4BD4">
              <w:rPr>
                <w:rFonts w:eastAsia="Calibri"/>
                <w:sz w:val="22"/>
                <w:szCs w:val="22"/>
              </w:rPr>
              <w:t>*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само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ако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је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понуђач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имао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трошкове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наведене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обрасцу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ако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тражи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њихови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надокнаду</w:t>
            </w:r>
            <w:proofErr w:type="spellEnd"/>
          </w:p>
        </w:tc>
      </w:tr>
      <w:tr w:rsidR="007C11C2" w:rsidRPr="00EA4BD4" w14:paraId="066339FE" w14:textId="77777777" w:rsidTr="002D1246">
        <w:tc>
          <w:tcPr>
            <w:tcW w:w="850" w:type="dxa"/>
          </w:tcPr>
          <w:p w14:paraId="283F42FC" w14:textId="77777777" w:rsidR="007C11C2" w:rsidRPr="00EA4BD4" w:rsidRDefault="00723D47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6</w:t>
            </w:r>
            <w:r w:rsidR="007C11C2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1DF97752" w14:textId="77777777" w:rsidR="007C11C2" w:rsidRPr="00EA4BD4" w:rsidRDefault="007C11C2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изјаве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независној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понуди</w:t>
            </w:r>
            <w:proofErr w:type="spellEnd"/>
          </w:p>
        </w:tc>
      </w:tr>
      <w:tr w:rsidR="007C11C2" w:rsidRPr="00EA4BD4" w14:paraId="55F9A997" w14:textId="77777777" w:rsidTr="002D1246">
        <w:tc>
          <w:tcPr>
            <w:tcW w:w="850" w:type="dxa"/>
          </w:tcPr>
          <w:p w14:paraId="27B47767" w14:textId="77777777" w:rsidR="007C11C2" w:rsidRPr="00EA4BD4" w:rsidRDefault="00723D47" w:rsidP="002D124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7</w:t>
            </w:r>
            <w:r w:rsidR="007C11C2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515571C0" w14:textId="77777777" w:rsidR="007C11C2" w:rsidRPr="00EA4BD4" w:rsidRDefault="007C11C2" w:rsidP="002D1246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rFonts w:eastAsia="Calibri"/>
                <w:sz w:val="22"/>
                <w:szCs w:val="22"/>
              </w:rPr>
              <w:t>Модел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уговора</w:t>
            </w:r>
            <w:proofErr w:type="spellEnd"/>
          </w:p>
        </w:tc>
      </w:tr>
      <w:tr w:rsidR="008C3ADF" w:rsidRPr="00EA4BD4" w14:paraId="636C0A70" w14:textId="77777777" w:rsidTr="00BB0810">
        <w:tc>
          <w:tcPr>
            <w:tcW w:w="850" w:type="dxa"/>
          </w:tcPr>
          <w:p w14:paraId="65EBF3B3" w14:textId="77777777" w:rsidR="008C3ADF" w:rsidRPr="00EA4BD4" w:rsidRDefault="00723D47" w:rsidP="00BB0810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 w:rsidRPr="00EA4BD4">
              <w:rPr>
                <w:sz w:val="22"/>
                <w:szCs w:val="22"/>
                <w:lang w:eastAsia="sr-Latn-CS"/>
              </w:rPr>
              <w:t>8</w:t>
            </w:r>
            <w:r w:rsidR="008C3ADF"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</w:tcPr>
          <w:p w14:paraId="27F0FECF" w14:textId="77777777" w:rsidR="008C3ADF" w:rsidRPr="00EA4BD4" w:rsidRDefault="008C3ADF" w:rsidP="00BB0810">
            <w:pPr>
              <w:tabs>
                <w:tab w:val="left" w:pos="0"/>
              </w:tabs>
              <w:jc w:val="both"/>
              <w:rPr>
                <w:sz w:val="22"/>
                <w:szCs w:val="22"/>
                <w:lang w:eastAsia="sr-Latn-CS"/>
              </w:rPr>
            </w:pPr>
            <w:proofErr w:type="spellStart"/>
            <w:r w:rsidRPr="00EA4BD4"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изјаве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основу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члана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75.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став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2. ЗЈН</w:t>
            </w:r>
          </w:p>
        </w:tc>
      </w:tr>
      <w:tr w:rsidR="00F47E4C" w:rsidRPr="00EA4BD4" w14:paraId="30A48CD1" w14:textId="77777777" w:rsidTr="00F47E4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5037" w14:textId="77777777" w:rsidR="00F47E4C" w:rsidRPr="00EA4BD4" w:rsidRDefault="00F47E4C" w:rsidP="0058440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9</w:t>
            </w:r>
            <w:r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C8B" w14:textId="77777777" w:rsidR="00F47E4C" w:rsidRPr="00F47E4C" w:rsidRDefault="00F47E4C" w:rsidP="00584406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Сви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докази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eastAsia="Calibri"/>
                <w:sz w:val="22"/>
                <w:szCs w:val="22"/>
              </w:rPr>
              <w:t>испењености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додатних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услова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основу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eastAsia="Calibri"/>
                <w:sz w:val="22"/>
                <w:szCs w:val="22"/>
              </w:rPr>
              <w:t>члана</w:t>
            </w:r>
            <w:proofErr w:type="spellEnd"/>
            <w:r w:rsidRPr="00EA4BD4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76 </w:t>
            </w:r>
            <w:r w:rsidRPr="00EA4BD4">
              <w:rPr>
                <w:rFonts w:eastAsia="Calibri"/>
                <w:sz w:val="22"/>
                <w:szCs w:val="22"/>
              </w:rPr>
              <w:t>ЗЈН</w:t>
            </w:r>
          </w:p>
        </w:tc>
      </w:tr>
      <w:tr w:rsidR="00163403" w:rsidRPr="00EA4BD4" w14:paraId="47E64F64" w14:textId="77777777" w:rsidTr="0016340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E9DF" w14:textId="77777777" w:rsidR="00163403" w:rsidRPr="00EA4BD4" w:rsidRDefault="00163403" w:rsidP="00584406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CF7A" w14:textId="77777777" w:rsidR="00163403" w:rsidRPr="00163403" w:rsidRDefault="00163403" w:rsidP="00584406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eastAsia="Calibri"/>
                <w:sz w:val="22"/>
                <w:szCs w:val="22"/>
              </w:rPr>
              <w:t>Структура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цене</w:t>
            </w:r>
            <w:proofErr w:type="spellEnd"/>
          </w:p>
        </w:tc>
      </w:tr>
      <w:tr w:rsidR="00625875" w:rsidRPr="00EA4BD4" w14:paraId="4F0BCDCA" w14:textId="77777777" w:rsidTr="006258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8186" w14:textId="77777777" w:rsidR="00625875" w:rsidRPr="00EA4BD4" w:rsidRDefault="00625875" w:rsidP="00E16171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1</w:t>
            </w:r>
            <w:r w:rsidR="00E16171">
              <w:rPr>
                <w:sz w:val="22"/>
                <w:szCs w:val="22"/>
                <w:lang w:eastAsia="sr-Latn-CS"/>
              </w:rPr>
              <w:t>1</w:t>
            </w:r>
            <w:r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D57D" w14:textId="77777777" w:rsidR="00625875" w:rsidRPr="00625875" w:rsidRDefault="00625875" w:rsidP="00AB2A51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6 </w:t>
            </w:r>
            <w:r w:rsidRPr="00625875">
              <w:rPr>
                <w:rFonts w:eastAsia="Calibri"/>
                <w:sz w:val="22"/>
                <w:szCs w:val="22"/>
              </w:rPr>
              <w:t xml:space="preserve">ИЗЈАВА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понуђача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да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је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поштовао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важеће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прописе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заштити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раду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запошљавању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условима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рада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заштити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животне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средине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као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да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гарантује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да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нема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забрану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обављања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делатности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која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је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на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снази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у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време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подношења</w:t>
            </w:r>
            <w:proofErr w:type="spellEnd"/>
            <w:r w:rsidRPr="0062587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25875">
              <w:rPr>
                <w:rFonts w:eastAsia="Calibri"/>
                <w:sz w:val="22"/>
                <w:szCs w:val="22"/>
              </w:rPr>
              <w:t>понуде</w:t>
            </w:r>
            <w:proofErr w:type="spellEnd"/>
          </w:p>
        </w:tc>
      </w:tr>
      <w:tr w:rsidR="00625875" w:rsidRPr="00EA4BD4" w14:paraId="3F0455A7" w14:textId="77777777" w:rsidTr="006258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8CC3" w14:textId="77777777" w:rsidR="00625875" w:rsidRPr="00EA4BD4" w:rsidRDefault="00625875" w:rsidP="00E16171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1</w:t>
            </w:r>
            <w:r w:rsidR="00E16171">
              <w:rPr>
                <w:sz w:val="22"/>
                <w:szCs w:val="22"/>
                <w:lang w:eastAsia="sr-Latn-CS"/>
              </w:rPr>
              <w:t>2</w:t>
            </w:r>
            <w:r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DF2C" w14:textId="77777777" w:rsidR="00625875" w:rsidRPr="00625875" w:rsidRDefault="00625875" w:rsidP="00AB2A51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7 </w:t>
            </w:r>
            <w:proofErr w:type="spellStart"/>
            <w:r>
              <w:rPr>
                <w:rFonts w:eastAsia="Calibri"/>
                <w:sz w:val="22"/>
                <w:szCs w:val="22"/>
              </w:rPr>
              <w:t>Изјава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eastAsia="Calibri"/>
                <w:sz w:val="22"/>
                <w:szCs w:val="22"/>
              </w:rPr>
              <w:t>достављању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средства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финансијског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обезбеђења</w:t>
            </w:r>
            <w:proofErr w:type="spellEnd"/>
          </w:p>
        </w:tc>
      </w:tr>
      <w:tr w:rsidR="00625875" w:rsidRPr="00EA4BD4" w14:paraId="5E6F075E" w14:textId="77777777" w:rsidTr="0062587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CA20" w14:textId="77777777" w:rsidR="00625875" w:rsidRPr="00EA4BD4" w:rsidRDefault="00625875" w:rsidP="00E16171">
            <w:pPr>
              <w:tabs>
                <w:tab w:val="left" w:pos="0"/>
              </w:tabs>
              <w:jc w:val="center"/>
              <w:rPr>
                <w:sz w:val="22"/>
                <w:szCs w:val="22"/>
                <w:lang w:eastAsia="sr-Latn-CS"/>
              </w:rPr>
            </w:pPr>
            <w:r>
              <w:rPr>
                <w:sz w:val="22"/>
                <w:szCs w:val="22"/>
                <w:lang w:eastAsia="sr-Latn-CS"/>
              </w:rPr>
              <w:t>1</w:t>
            </w:r>
            <w:r w:rsidR="00E16171">
              <w:rPr>
                <w:sz w:val="22"/>
                <w:szCs w:val="22"/>
                <w:lang w:eastAsia="sr-Latn-CS"/>
              </w:rPr>
              <w:t>3</w:t>
            </w:r>
            <w:r w:rsidRPr="00EA4BD4">
              <w:rPr>
                <w:sz w:val="22"/>
                <w:szCs w:val="22"/>
                <w:lang w:eastAsia="sr-Latn-CS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FB07" w14:textId="77777777" w:rsidR="00625875" w:rsidRPr="00625875" w:rsidRDefault="00625875" w:rsidP="00AB2A51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Образац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8 </w:t>
            </w:r>
            <w:proofErr w:type="spellStart"/>
            <w:r>
              <w:rPr>
                <w:rFonts w:eastAsia="Calibri"/>
                <w:sz w:val="22"/>
                <w:szCs w:val="22"/>
              </w:rPr>
              <w:t>Референц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листа</w:t>
            </w:r>
            <w:proofErr w:type="spellEnd"/>
          </w:p>
        </w:tc>
      </w:tr>
    </w:tbl>
    <w:p w14:paraId="647A9A75" w14:textId="77777777" w:rsidR="00625875" w:rsidRDefault="00625875" w:rsidP="00F47E4C">
      <w:pPr>
        <w:tabs>
          <w:tab w:val="left" w:pos="0"/>
        </w:tabs>
        <w:ind w:left="720"/>
        <w:jc w:val="both"/>
        <w:rPr>
          <w:sz w:val="22"/>
          <w:szCs w:val="22"/>
          <w:u w:val="single"/>
          <w:lang w:eastAsia="sr-Latn-CS"/>
        </w:rPr>
      </w:pPr>
    </w:p>
    <w:p w14:paraId="4E845744" w14:textId="77777777" w:rsidR="007C11C2" w:rsidRDefault="007C11C2" w:rsidP="00F47E4C">
      <w:pPr>
        <w:tabs>
          <w:tab w:val="left" w:pos="0"/>
        </w:tabs>
        <w:ind w:left="720"/>
        <w:jc w:val="both"/>
        <w:rPr>
          <w:sz w:val="22"/>
          <w:szCs w:val="22"/>
          <w:u w:val="single"/>
          <w:lang w:eastAsia="sr-Latn-CS"/>
        </w:rPr>
      </w:pPr>
      <w:proofErr w:type="spellStart"/>
      <w:r w:rsidRPr="00EA4BD4">
        <w:rPr>
          <w:sz w:val="22"/>
          <w:szCs w:val="22"/>
          <w:u w:val="single"/>
          <w:lang w:eastAsia="sr-Latn-CS"/>
        </w:rPr>
        <w:t>Начи</w:t>
      </w:r>
      <w:r w:rsidR="00E16171">
        <w:rPr>
          <w:sz w:val="22"/>
          <w:szCs w:val="22"/>
          <w:u w:val="single"/>
          <w:lang w:eastAsia="sr-Latn-CS"/>
        </w:rPr>
        <w:t>н</w:t>
      </w:r>
      <w:proofErr w:type="spellEnd"/>
      <w:r w:rsidR="00E16171">
        <w:rPr>
          <w:sz w:val="22"/>
          <w:szCs w:val="22"/>
          <w:u w:val="single"/>
          <w:lang w:eastAsia="sr-Latn-CS"/>
        </w:rPr>
        <w:t xml:space="preserve">  </w:t>
      </w:r>
      <w:proofErr w:type="spellStart"/>
      <w:r w:rsidR="00E16171">
        <w:rPr>
          <w:sz w:val="22"/>
          <w:szCs w:val="22"/>
          <w:u w:val="single"/>
          <w:lang w:eastAsia="sr-Latn-CS"/>
        </w:rPr>
        <w:t>попуњавања</w:t>
      </w:r>
      <w:proofErr w:type="spellEnd"/>
      <w:r w:rsidR="00E16171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="00E16171">
        <w:rPr>
          <w:sz w:val="22"/>
          <w:szCs w:val="22"/>
          <w:u w:val="single"/>
          <w:lang w:eastAsia="sr-Latn-CS"/>
        </w:rPr>
        <w:t>образаца</w:t>
      </w:r>
      <w:proofErr w:type="spellEnd"/>
      <w:r w:rsidR="00E16171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="00E16171">
        <w:rPr>
          <w:sz w:val="22"/>
          <w:szCs w:val="22"/>
          <w:u w:val="single"/>
          <w:lang w:eastAsia="sr-Latn-CS"/>
        </w:rPr>
        <w:t>датих</w:t>
      </w:r>
      <w:proofErr w:type="spellEnd"/>
      <w:r w:rsidR="00E16171">
        <w:rPr>
          <w:sz w:val="22"/>
          <w:szCs w:val="22"/>
          <w:u w:val="single"/>
          <w:lang w:eastAsia="sr-Latn-CS"/>
        </w:rPr>
        <w:t xml:space="preserve"> у</w:t>
      </w:r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конкурсној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u w:val="single"/>
          <w:lang w:eastAsia="sr-Latn-CS"/>
        </w:rPr>
        <w:t>документацији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: </w:t>
      </w:r>
    </w:p>
    <w:p w14:paraId="4614A099" w14:textId="77777777" w:rsidR="00E16171" w:rsidRPr="00F47E4C" w:rsidRDefault="00E16171" w:rsidP="00F47E4C">
      <w:pPr>
        <w:tabs>
          <w:tab w:val="left" w:pos="0"/>
        </w:tabs>
        <w:ind w:left="720"/>
        <w:jc w:val="both"/>
        <w:rPr>
          <w:sz w:val="22"/>
          <w:szCs w:val="22"/>
          <w:u w:val="single"/>
          <w:lang w:eastAsia="sr-Latn-CS"/>
        </w:rPr>
      </w:pPr>
    </w:p>
    <w:p w14:paraId="2061DFB5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сачињава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што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уписује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тражене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податке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обрасце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саставни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део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Конкурсне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документације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  <w:proofErr w:type="spellStart"/>
      <w:r w:rsidRPr="00EA4BD4">
        <w:rPr>
          <w:sz w:val="22"/>
          <w:szCs w:val="22"/>
          <w:lang w:eastAsia="sr-Latn-CS"/>
        </w:rPr>
        <w:t>Подаци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уписани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приложене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обрасце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односно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подаци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уписани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мимо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образаца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уважити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таква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одбијена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  <w:proofErr w:type="spellStart"/>
      <w:r w:rsidRPr="00EA4BD4">
        <w:rPr>
          <w:sz w:val="22"/>
          <w:szCs w:val="22"/>
          <w:lang w:eastAsia="sr-Latn-CS"/>
        </w:rPr>
        <w:t>Све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обрасце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оверава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потписује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овлашћено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заступање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</w:p>
    <w:p w14:paraId="65CFD93A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</w:p>
    <w:p w14:paraId="71CD61EE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Потписивањем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потпуности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изјашњава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потпуности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разумео</w:t>
      </w:r>
      <w:proofErr w:type="spellEnd"/>
      <w:r w:rsidRPr="00EA4BD4">
        <w:rPr>
          <w:sz w:val="22"/>
          <w:szCs w:val="22"/>
          <w:lang w:eastAsia="sr-Latn-CS"/>
        </w:rPr>
        <w:t xml:space="preserve">  и </w:t>
      </w:r>
      <w:proofErr w:type="spellStart"/>
      <w:r w:rsidRPr="00EA4BD4">
        <w:rPr>
          <w:sz w:val="22"/>
          <w:szCs w:val="22"/>
          <w:lang w:eastAsia="sr-Latn-CS"/>
        </w:rPr>
        <w:t>прихватио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конкурсне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6F32DBD2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i/>
          <w:sz w:val="22"/>
          <w:szCs w:val="22"/>
          <w:lang w:eastAsia="sr-Latn-CS"/>
        </w:rPr>
        <w:lastRenderedPageBreak/>
        <w:t>Евентуалне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грешке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настале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приликом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попуњавања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образаца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из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конкурсне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документације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i/>
          <w:sz w:val="22"/>
          <w:szCs w:val="22"/>
          <w:lang w:eastAsia="sr-Latn-CS"/>
        </w:rPr>
        <w:t>исправљене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коректором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i/>
          <w:sz w:val="22"/>
          <w:szCs w:val="22"/>
          <w:lang w:eastAsia="sr-Latn-CS"/>
        </w:rPr>
        <w:t>или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рукописом</w:t>
      </w:r>
      <w:proofErr w:type="spellEnd"/>
      <w:r w:rsidRPr="00EA4BD4">
        <w:rPr>
          <w:i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i/>
          <w:sz w:val="22"/>
          <w:szCs w:val="22"/>
          <w:lang w:eastAsia="sr-Latn-CS"/>
        </w:rPr>
        <w:t>морају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се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оверити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печатом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i/>
          <w:sz w:val="22"/>
          <w:szCs w:val="22"/>
          <w:lang w:eastAsia="sr-Latn-CS"/>
        </w:rPr>
        <w:t>потписом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одговорног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лица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које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је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потписало</w:t>
      </w:r>
      <w:proofErr w:type="spellEnd"/>
      <w:r w:rsidRPr="00EA4BD4">
        <w:rPr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i/>
          <w:sz w:val="22"/>
          <w:szCs w:val="22"/>
          <w:lang w:eastAsia="sr-Latn-CS"/>
        </w:rPr>
        <w:t>понуду</w:t>
      </w:r>
      <w:proofErr w:type="spellEnd"/>
      <w:r w:rsidRPr="00EA4BD4">
        <w:rPr>
          <w:i/>
          <w:sz w:val="22"/>
          <w:szCs w:val="22"/>
          <w:lang w:eastAsia="sr-Latn-CS"/>
        </w:rPr>
        <w:t>.</w:t>
      </w:r>
    </w:p>
    <w:p w14:paraId="0D280AF1" w14:textId="77777777" w:rsidR="00AA6A73" w:rsidRPr="00EA4BD4" w:rsidRDefault="00AA6A73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</w:p>
    <w:p w14:paraId="54387892" w14:textId="77777777" w:rsidR="007C11C2" w:rsidRPr="00EA4BD4" w:rsidRDefault="007C11C2" w:rsidP="00977614">
      <w:pPr>
        <w:numPr>
          <w:ilvl w:val="0"/>
          <w:numId w:val="14"/>
        </w:numPr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Обавештење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могућностима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ли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понуђач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може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поднесе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једну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или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више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партија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упутство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начину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мора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буде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поднета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уколико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предмет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јавне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набавке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обликован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више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партија</w:t>
      </w:r>
      <w:proofErr w:type="spellEnd"/>
    </w:p>
    <w:p w14:paraId="15765BA6" w14:textId="77777777" w:rsidR="007C11C2" w:rsidRPr="00EA4BD4" w:rsidRDefault="007C11C2" w:rsidP="007C11C2">
      <w:pPr>
        <w:tabs>
          <w:tab w:val="left" w:pos="345"/>
        </w:tabs>
        <w:ind w:left="360"/>
        <w:rPr>
          <w:b/>
          <w:sz w:val="22"/>
          <w:szCs w:val="22"/>
          <w:lang w:eastAsia="sr-Latn-CS"/>
        </w:rPr>
      </w:pPr>
    </w:p>
    <w:p w14:paraId="78A6A447" w14:textId="77777777" w:rsidR="007C11C2" w:rsidRPr="00EA4BD4" w:rsidRDefault="007C11C2" w:rsidP="007C11C2">
      <w:pPr>
        <w:tabs>
          <w:tab w:val="left" w:pos="345"/>
        </w:tabs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Ова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обликована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више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посебних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истоврсних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целина</w:t>
      </w:r>
      <w:proofErr w:type="spellEnd"/>
      <w:r w:rsidRPr="00EA4BD4">
        <w:rPr>
          <w:sz w:val="22"/>
          <w:szCs w:val="22"/>
          <w:lang w:eastAsia="sr-Latn-CS"/>
        </w:rPr>
        <w:t xml:space="preserve"> (</w:t>
      </w:r>
      <w:proofErr w:type="spellStart"/>
      <w:r w:rsidRPr="00EA4BD4">
        <w:rPr>
          <w:sz w:val="22"/>
          <w:szCs w:val="22"/>
          <w:lang w:eastAsia="sr-Latn-CS"/>
        </w:rPr>
        <w:t>партија</w:t>
      </w:r>
      <w:proofErr w:type="spellEnd"/>
      <w:r w:rsidRPr="00EA4BD4">
        <w:rPr>
          <w:sz w:val="22"/>
          <w:szCs w:val="22"/>
          <w:lang w:eastAsia="sr-Latn-CS"/>
        </w:rPr>
        <w:t>).</w:t>
      </w:r>
    </w:p>
    <w:p w14:paraId="2BF921BE" w14:textId="77777777" w:rsidR="007C11C2" w:rsidRPr="00EA4BD4" w:rsidRDefault="007C11C2" w:rsidP="007C11C2">
      <w:pPr>
        <w:tabs>
          <w:tab w:val="left" w:pos="345"/>
        </w:tabs>
        <w:rPr>
          <w:sz w:val="22"/>
          <w:szCs w:val="22"/>
          <w:lang w:eastAsia="sr-Latn-CS"/>
        </w:rPr>
      </w:pPr>
    </w:p>
    <w:p w14:paraId="0F9049DF" w14:textId="77777777" w:rsidR="007C11C2" w:rsidRPr="00EA4BD4" w:rsidRDefault="007C11C2" w:rsidP="00977614">
      <w:pPr>
        <w:numPr>
          <w:ilvl w:val="0"/>
          <w:numId w:val="14"/>
        </w:numPr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Обавештење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могућности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подношењапонуда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варијантама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уколико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подношење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 </w:t>
      </w:r>
      <w:proofErr w:type="spellStart"/>
      <w:r w:rsidRPr="00EA4BD4">
        <w:rPr>
          <w:b/>
          <w:sz w:val="22"/>
          <w:szCs w:val="22"/>
          <w:lang w:eastAsia="sr-Latn-CS"/>
        </w:rPr>
        <w:t>такве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дозвољено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</w:p>
    <w:p w14:paraId="2D6EAD4E" w14:textId="77777777" w:rsidR="007C11C2" w:rsidRPr="00EA4BD4" w:rsidRDefault="007C11C2" w:rsidP="007C11C2">
      <w:pPr>
        <w:ind w:left="360"/>
        <w:rPr>
          <w:b/>
          <w:sz w:val="22"/>
          <w:szCs w:val="22"/>
          <w:lang w:eastAsia="sr-Latn-CS"/>
        </w:rPr>
      </w:pPr>
    </w:p>
    <w:p w14:paraId="09FB5325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Нису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дозвољене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варијантама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  <w:proofErr w:type="spellStart"/>
      <w:r w:rsidRPr="00EA4BD4">
        <w:rPr>
          <w:sz w:val="22"/>
          <w:szCs w:val="22"/>
          <w:lang w:eastAsia="sr-Latn-CS"/>
        </w:rPr>
        <w:t>Никакав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предлог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том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погледу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размотрен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9B162B3" w14:textId="77777777" w:rsidR="00C74855" w:rsidRPr="00EA4BD4" w:rsidRDefault="00C74855" w:rsidP="00F47E4C">
      <w:pPr>
        <w:tabs>
          <w:tab w:val="left" w:pos="345"/>
        </w:tabs>
        <w:rPr>
          <w:sz w:val="22"/>
          <w:szCs w:val="22"/>
          <w:lang w:eastAsia="sr-Latn-CS"/>
        </w:rPr>
      </w:pPr>
    </w:p>
    <w:p w14:paraId="75241F9A" w14:textId="77777777" w:rsidR="007C11C2" w:rsidRPr="00F47E4C" w:rsidRDefault="007C11C2" w:rsidP="00F47E4C">
      <w:pPr>
        <w:numPr>
          <w:ilvl w:val="0"/>
          <w:numId w:val="14"/>
        </w:numPr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Начин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измене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допуне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опозива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смислу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члана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87. </w:t>
      </w:r>
      <w:proofErr w:type="spellStart"/>
      <w:r w:rsidRPr="00EA4BD4">
        <w:rPr>
          <w:b/>
          <w:sz w:val="22"/>
          <w:szCs w:val="22"/>
          <w:lang w:eastAsia="sr-Latn-CS"/>
        </w:rPr>
        <w:t>став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6. </w:t>
      </w:r>
      <w:proofErr w:type="spellStart"/>
      <w:r w:rsidRPr="00EA4BD4">
        <w:rPr>
          <w:b/>
          <w:sz w:val="22"/>
          <w:szCs w:val="22"/>
          <w:lang w:eastAsia="sr-Latn-CS"/>
        </w:rPr>
        <w:t>Закона</w:t>
      </w:r>
      <w:proofErr w:type="spellEnd"/>
    </w:p>
    <w:p w14:paraId="05DD4817" w14:textId="77777777" w:rsidR="007C11C2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Понуђач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може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измени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допуни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или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опозове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своју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писаним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обавештењем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истека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рока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подношење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понуда</w:t>
      </w:r>
      <w:proofErr w:type="spellEnd"/>
      <w:r w:rsidRPr="00EA4BD4">
        <w:rPr>
          <w:sz w:val="22"/>
          <w:szCs w:val="22"/>
        </w:rPr>
        <w:t>.</w:t>
      </w:r>
    </w:p>
    <w:p w14:paraId="152358A0" w14:textId="77777777" w:rsidR="00E16171" w:rsidRPr="00EA4BD4" w:rsidRDefault="00E16171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BA36E" w14:textId="77777777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Измену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допуну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или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опозив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треба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доставити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адресу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Наручиоца</w:t>
      </w:r>
      <w:proofErr w:type="spellEnd"/>
      <w:r w:rsidRPr="00EA4BD4">
        <w:rPr>
          <w:sz w:val="22"/>
          <w:szCs w:val="22"/>
        </w:rPr>
        <w:t>:</w:t>
      </w:r>
    </w:p>
    <w:p w14:paraId="41897A5E" w14:textId="77777777" w:rsidR="00842E9F" w:rsidRPr="00EA4BD4" w:rsidRDefault="00842E9F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22845F5" w14:textId="77777777" w:rsidR="00AA6A73" w:rsidRPr="00EA4BD4" w:rsidRDefault="00AA6A73" w:rsidP="00AA6A73">
      <w:pPr>
        <w:tabs>
          <w:tab w:val="left" w:pos="3686"/>
        </w:tabs>
        <w:rPr>
          <w:sz w:val="22"/>
          <w:szCs w:val="22"/>
        </w:rPr>
      </w:pPr>
      <w:r w:rsidRPr="00EA4BD4">
        <w:rPr>
          <w:sz w:val="22"/>
          <w:szCs w:val="22"/>
        </w:rPr>
        <w:t>ТУРИСТИЧКА ОРГАНИЗАЦИЈА ВОЈВОДИНЕ</w:t>
      </w:r>
    </w:p>
    <w:p w14:paraId="6E10B1BA" w14:textId="77777777" w:rsidR="00AA6A73" w:rsidRPr="00EA4BD4" w:rsidRDefault="00AA6A73" w:rsidP="00AA6A73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Булевар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Михајла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Пупина</w:t>
      </w:r>
      <w:proofErr w:type="spellEnd"/>
      <w:r w:rsidRPr="00EA4BD4">
        <w:rPr>
          <w:sz w:val="22"/>
          <w:szCs w:val="22"/>
        </w:rPr>
        <w:t xml:space="preserve"> 6/IV </w:t>
      </w:r>
    </w:p>
    <w:p w14:paraId="117F11BA" w14:textId="77777777" w:rsidR="00AA6A73" w:rsidRPr="00EA4BD4" w:rsidRDefault="00AA6A73" w:rsidP="00AA6A73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Нови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Сад</w:t>
      </w:r>
      <w:proofErr w:type="spellEnd"/>
    </w:p>
    <w:p w14:paraId="52D7C870" w14:textId="77777777" w:rsidR="00842E9F" w:rsidRPr="00EA4BD4" w:rsidRDefault="00842E9F" w:rsidP="007C11C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14:paraId="3B314F8C" w14:textId="77777777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назнаком</w:t>
      </w:r>
      <w:proofErr w:type="spellEnd"/>
      <w:r w:rsidRPr="00EA4BD4">
        <w:rPr>
          <w:sz w:val="22"/>
          <w:szCs w:val="22"/>
        </w:rPr>
        <w:t>:</w:t>
      </w:r>
    </w:p>
    <w:p w14:paraId="6DC5860C" w14:textId="49BFB2AA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4BD4">
        <w:rPr>
          <w:sz w:val="22"/>
          <w:szCs w:val="22"/>
        </w:rPr>
        <w:t>- „</w:t>
      </w:r>
      <w:proofErr w:type="spellStart"/>
      <w:r w:rsidRPr="00EA4BD4">
        <w:rPr>
          <w:bCs/>
          <w:sz w:val="22"/>
          <w:szCs w:val="22"/>
        </w:rPr>
        <w:t>Измена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понуде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за</w:t>
      </w:r>
      <w:proofErr w:type="spellEnd"/>
      <w:r w:rsidR="002D1246" w:rsidRPr="00EA4BD4">
        <w:rPr>
          <w:bCs/>
          <w:sz w:val="22"/>
          <w:szCs w:val="22"/>
        </w:rPr>
        <w:t xml:space="preserve"> </w:t>
      </w:r>
      <w:proofErr w:type="spellStart"/>
      <w:r w:rsidR="002D1246" w:rsidRPr="00EA4BD4">
        <w:rPr>
          <w:bCs/>
          <w:sz w:val="22"/>
          <w:szCs w:val="22"/>
        </w:rPr>
        <w:t>јавну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набавку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="00E16171">
        <w:rPr>
          <w:sz w:val="22"/>
          <w:szCs w:val="22"/>
          <w:lang w:eastAsia="sr-Latn-CS"/>
        </w:rPr>
        <w:t>услуге</w:t>
      </w:r>
      <w:proofErr w:type="spellEnd"/>
      <w:r w:rsidR="00E16171">
        <w:rPr>
          <w:sz w:val="22"/>
          <w:szCs w:val="22"/>
          <w:lang w:eastAsia="sr-Latn-CS"/>
        </w:rPr>
        <w:t xml:space="preserve"> </w:t>
      </w:r>
      <w:proofErr w:type="spellStart"/>
      <w:r w:rsidR="00E16171">
        <w:rPr>
          <w:sz w:val="22"/>
          <w:szCs w:val="22"/>
          <w:lang w:eastAsia="sr-Latn-CS"/>
        </w:rPr>
        <w:t>организовања</w:t>
      </w:r>
      <w:proofErr w:type="spellEnd"/>
      <w:r w:rsidR="00E16171">
        <w:rPr>
          <w:sz w:val="22"/>
          <w:szCs w:val="22"/>
          <w:lang w:eastAsia="sr-Latn-CS"/>
        </w:rPr>
        <w:t xml:space="preserve"> </w:t>
      </w:r>
      <w:proofErr w:type="spellStart"/>
      <w:r w:rsidR="00E16171">
        <w:rPr>
          <w:sz w:val="22"/>
          <w:szCs w:val="22"/>
          <w:lang w:eastAsia="sr-Latn-CS"/>
        </w:rPr>
        <w:t>радио</w:t>
      </w:r>
      <w:proofErr w:type="spellEnd"/>
      <w:r w:rsidR="00E16171">
        <w:rPr>
          <w:sz w:val="22"/>
          <w:szCs w:val="22"/>
          <w:lang w:eastAsia="sr-Latn-CS"/>
        </w:rPr>
        <w:t xml:space="preserve">, ТВ и </w:t>
      </w:r>
      <w:proofErr w:type="spellStart"/>
      <w:r w:rsidR="00E16171">
        <w:rPr>
          <w:sz w:val="22"/>
          <w:szCs w:val="22"/>
          <w:lang w:eastAsia="sr-Latn-CS"/>
        </w:rPr>
        <w:t>билборд</w:t>
      </w:r>
      <w:proofErr w:type="spellEnd"/>
      <w:r w:rsidR="00E16171">
        <w:rPr>
          <w:sz w:val="22"/>
          <w:szCs w:val="22"/>
          <w:lang w:eastAsia="sr-Latn-CS"/>
        </w:rPr>
        <w:t xml:space="preserve"> </w:t>
      </w:r>
      <w:proofErr w:type="spellStart"/>
      <w:r w:rsidR="00E16171">
        <w:rPr>
          <w:sz w:val="22"/>
          <w:szCs w:val="22"/>
          <w:lang w:eastAsia="sr-Latn-CS"/>
        </w:rPr>
        <w:t>кампање</w:t>
      </w:r>
      <w:proofErr w:type="spellEnd"/>
      <w:r w:rsidR="002348F3" w:rsidRPr="00EA4BD4">
        <w:rPr>
          <w:bCs/>
          <w:sz w:val="22"/>
          <w:szCs w:val="22"/>
        </w:rPr>
        <w:t xml:space="preserve"> </w:t>
      </w:r>
      <w:r w:rsidRPr="00EA4BD4">
        <w:rPr>
          <w:bCs/>
          <w:sz w:val="22"/>
          <w:szCs w:val="22"/>
        </w:rPr>
        <w:t xml:space="preserve">, </w:t>
      </w:r>
      <w:proofErr w:type="spellStart"/>
      <w:r w:rsidRPr="00EA4BD4">
        <w:rPr>
          <w:bCs/>
          <w:sz w:val="22"/>
          <w:szCs w:val="22"/>
        </w:rPr>
        <w:t>број:</w:t>
      </w:r>
      <w:r w:rsidR="00CC2A03">
        <w:rPr>
          <w:bCs/>
          <w:sz w:val="22"/>
          <w:szCs w:val="22"/>
        </w:rPr>
        <w:t>ЈНМВ</w:t>
      </w:r>
      <w:proofErr w:type="spellEnd"/>
      <w:r w:rsidR="00CC2A03">
        <w:rPr>
          <w:bCs/>
          <w:sz w:val="22"/>
          <w:szCs w:val="22"/>
        </w:rPr>
        <w:t>-</w:t>
      </w:r>
      <w:bookmarkStart w:id="29" w:name="_Hlk34825774"/>
      <w:r w:rsidR="00632D4C">
        <w:rPr>
          <w:bCs/>
          <w:sz w:val="22"/>
          <w:szCs w:val="22"/>
          <w:lang w:val="sr-Cyrl-RS"/>
        </w:rPr>
        <w:t>0</w:t>
      </w:r>
      <w:r w:rsidR="00DA7F9D">
        <w:rPr>
          <w:bCs/>
          <w:sz w:val="22"/>
          <w:szCs w:val="22"/>
          <w:lang w:val="sr-Cyrl-RS"/>
        </w:rPr>
        <w:t>4</w:t>
      </w:r>
      <w:r w:rsidR="00632D4C">
        <w:rPr>
          <w:bCs/>
          <w:sz w:val="22"/>
          <w:szCs w:val="22"/>
          <w:lang w:val="sr-Cyrl-RS"/>
        </w:rPr>
        <w:t>/20</w:t>
      </w:r>
      <w:r w:rsidR="00DA7F9D">
        <w:rPr>
          <w:bCs/>
          <w:sz w:val="22"/>
          <w:szCs w:val="22"/>
          <w:lang w:val="sr-Cyrl-RS"/>
        </w:rPr>
        <w:t>20</w:t>
      </w:r>
      <w:bookmarkEnd w:id="29"/>
      <w:r w:rsidRPr="00EA4BD4">
        <w:rPr>
          <w:bCs/>
          <w:sz w:val="22"/>
          <w:szCs w:val="22"/>
        </w:rPr>
        <w:t xml:space="preserve">- НЕ ОТВАРАТИ” </w:t>
      </w:r>
      <w:proofErr w:type="spellStart"/>
      <w:r w:rsidRPr="00EA4BD4">
        <w:rPr>
          <w:sz w:val="22"/>
          <w:szCs w:val="22"/>
        </w:rPr>
        <w:t>или</w:t>
      </w:r>
      <w:proofErr w:type="spellEnd"/>
    </w:p>
    <w:p w14:paraId="4DB4728B" w14:textId="140ADC23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4BD4">
        <w:rPr>
          <w:sz w:val="22"/>
          <w:szCs w:val="22"/>
        </w:rPr>
        <w:t>- „</w:t>
      </w:r>
      <w:proofErr w:type="spellStart"/>
      <w:r w:rsidRPr="00EA4BD4">
        <w:rPr>
          <w:bCs/>
          <w:sz w:val="22"/>
          <w:szCs w:val="22"/>
        </w:rPr>
        <w:t>Допуна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понуде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за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јавну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набавку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услуге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организовања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радио</w:t>
      </w:r>
      <w:proofErr w:type="spellEnd"/>
      <w:r w:rsidR="00F16123">
        <w:rPr>
          <w:sz w:val="22"/>
          <w:szCs w:val="22"/>
          <w:lang w:eastAsia="sr-Latn-CS"/>
        </w:rPr>
        <w:t xml:space="preserve">, ТВ и </w:t>
      </w:r>
      <w:proofErr w:type="spellStart"/>
      <w:r w:rsidR="00F16123">
        <w:rPr>
          <w:sz w:val="22"/>
          <w:szCs w:val="22"/>
          <w:lang w:eastAsia="sr-Latn-CS"/>
        </w:rPr>
        <w:t>билборд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кампање</w:t>
      </w:r>
      <w:proofErr w:type="spellEnd"/>
      <w:r w:rsidR="002348F3" w:rsidRPr="00EA4BD4">
        <w:rPr>
          <w:bCs/>
          <w:sz w:val="22"/>
          <w:szCs w:val="22"/>
        </w:rPr>
        <w:t xml:space="preserve"> </w:t>
      </w:r>
      <w:r w:rsidR="00AA6A73" w:rsidRPr="00EA4BD4">
        <w:rPr>
          <w:bCs/>
          <w:sz w:val="22"/>
          <w:szCs w:val="22"/>
        </w:rPr>
        <w:t xml:space="preserve">, </w:t>
      </w:r>
      <w:proofErr w:type="spellStart"/>
      <w:r w:rsidR="00AA6A73" w:rsidRPr="00EA4BD4">
        <w:rPr>
          <w:bCs/>
          <w:sz w:val="22"/>
          <w:szCs w:val="22"/>
        </w:rPr>
        <w:t>број:</w:t>
      </w:r>
      <w:r w:rsidR="00CC2A03" w:rsidRPr="00CC2A03">
        <w:rPr>
          <w:bCs/>
          <w:sz w:val="22"/>
          <w:szCs w:val="22"/>
        </w:rPr>
        <w:t>ЈНМВ</w:t>
      </w:r>
      <w:proofErr w:type="spellEnd"/>
      <w:r w:rsidR="00CC2A03" w:rsidRPr="00CC2A03">
        <w:rPr>
          <w:bCs/>
          <w:sz w:val="22"/>
          <w:szCs w:val="22"/>
        </w:rPr>
        <w:t>-</w:t>
      </w:r>
      <w:r w:rsidR="00DA7F9D">
        <w:rPr>
          <w:bCs/>
          <w:sz w:val="22"/>
          <w:szCs w:val="22"/>
          <w:lang w:val="sr-Cyrl-RS"/>
        </w:rPr>
        <w:t>04/2020</w:t>
      </w:r>
      <w:r w:rsidRPr="00EA4BD4">
        <w:rPr>
          <w:bCs/>
          <w:sz w:val="22"/>
          <w:szCs w:val="22"/>
        </w:rPr>
        <w:t xml:space="preserve">- НЕ ОТВАРАТИ” </w:t>
      </w:r>
      <w:proofErr w:type="spellStart"/>
      <w:r w:rsidRPr="00EA4BD4">
        <w:rPr>
          <w:sz w:val="22"/>
          <w:szCs w:val="22"/>
        </w:rPr>
        <w:t>или</w:t>
      </w:r>
      <w:proofErr w:type="spellEnd"/>
    </w:p>
    <w:p w14:paraId="1E9B25D3" w14:textId="01777875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4BD4">
        <w:rPr>
          <w:sz w:val="22"/>
          <w:szCs w:val="22"/>
        </w:rPr>
        <w:t>- „</w:t>
      </w:r>
      <w:proofErr w:type="spellStart"/>
      <w:r w:rsidRPr="00EA4BD4">
        <w:rPr>
          <w:bCs/>
          <w:sz w:val="22"/>
          <w:szCs w:val="22"/>
        </w:rPr>
        <w:t>Опозив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понуде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за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="002D1246" w:rsidRPr="00EA4BD4">
        <w:rPr>
          <w:bCs/>
          <w:sz w:val="22"/>
          <w:szCs w:val="22"/>
        </w:rPr>
        <w:t>јавну</w:t>
      </w:r>
      <w:proofErr w:type="spellEnd"/>
      <w:r w:rsidR="002D1246"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набавку</w:t>
      </w:r>
      <w:proofErr w:type="spellEnd"/>
      <w:r w:rsidR="00F16123" w:rsidRP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услуге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организовања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радио</w:t>
      </w:r>
      <w:proofErr w:type="spellEnd"/>
      <w:r w:rsidR="00F16123">
        <w:rPr>
          <w:sz w:val="22"/>
          <w:szCs w:val="22"/>
          <w:lang w:eastAsia="sr-Latn-CS"/>
        </w:rPr>
        <w:t xml:space="preserve">, ТВ и </w:t>
      </w:r>
      <w:proofErr w:type="spellStart"/>
      <w:r w:rsidR="00F16123">
        <w:rPr>
          <w:sz w:val="22"/>
          <w:szCs w:val="22"/>
          <w:lang w:eastAsia="sr-Latn-CS"/>
        </w:rPr>
        <w:t>билборд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кампање</w:t>
      </w:r>
      <w:proofErr w:type="spellEnd"/>
      <w:r w:rsidR="00AA6A73" w:rsidRPr="00EA4BD4">
        <w:rPr>
          <w:bCs/>
          <w:sz w:val="22"/>
          <w:szCs w:val="22"/>
        </w:rPr>
        <w:t xml:space="preserve">, </w:t>
      </w:r>
      <w:proofErr w:type="spellStart"/>
      <w:r w:rsidR="00AA6A73" w:rsidRPr="00EA4BD4">
        <w:rPr>
          <w:bCs/>
          <w:sz w:val="22"/>
          <w:szCs w:val="22"/>
        </w:rPr>
        <w:t>број:</w:t>
      </w:r>
      <w:r w:rsidR="00CC2A03" w:rsidRPr="00CC2A03">
        <w:rPr>
          <w:bCs/>
          <w:sz w:val="22"/>
          <w:szCs w:val="22"/>
        </w:rPr>
        <w:t>ЈНМВ</w:t>
      </w:r>
      <w:proofErr w:type="spellEnd"/>
      <w:r w:rsidR="00CC2A03" w:rsidRPr="00CC2A03">
        <w:rPr>
          <w:bCs/>
          <w:sz w:val="22"/>
          <w:szCs w:val="22"/>
        </w:rPr>
        <w:t>-</w:t>
      </w:r>
      <w:r w:rsidR="00DA7F9D">
        <w:rPr>
          <w:bCs/>
          <w:sz w:val="22"/>
          <w:szCs w:val="22"/>
          <w:lang w:val="sr-Cyrl-RS"/>
        </w:rPr>
        <w:t>04/2020</w:t>
      </w:r>
      <w:r w:rsidRPr="00EA4BD4">
        <w:rPr>
          <w:bCs/>
          <w:sz w:val="22"/>
          <w:szCs w:val="22"/>
        </w:rPr>
        <w:t xml:space="preserve">-НЕ ОТВАРАТИ” </w:t>
      </w:r>
      <w:proofErr w:type="spellStart"/>
      <w:r w:rsidRPr="00EA4BD4">
        <w:rPr>
          <w:sz w:val="22"/>
          <w:szCs w:val="22"/>
        </w:rPr>
        <w:t>или</w:t>
      </w:r>
      <w:proofErr w:type="spellEnd"/>
    </w:p>
    <w:p w14:paraId="4106D5A3" w14:textId="53919EA6" w:rsidR="007C11C2" w:rsidRPr="00EA4BD4" w:rsidRDefault="007C11C2" w:rsidP="007C11C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A4BD4">
        <w:rPr>
          <w:sz w:val="22"/>
          <w:szCs w:val="22"/>
        </w:rPr>
        <w:t>- „</w:t>
      </w:r>
      <w:proofErr w:type="spellStart"/>
      <w:r w:rsidRPr="00EA4BD4">
        <w:rPr>
          <w:bCs/>
          <w:sz w:val="22"/>
          <w:szCs w:val="22"/>
        </w:rPr>
        <w:t>Измена</w:t>
      </w:r>
      <w:proofErr w:type="spellEnd"/>
      <w:r w:rsidRPr="00EA4BD4">
        <w:rPr>
          <w:bCs/>
          <w:sz w:val="22"/>
          <w:szCs w:val="22"/>
        </w:rPr>
        <w:t xml:space="preserve"> и </w:t>
      </w:r>
      <w:proofErr w:type="spellStart"/>
      <w:r w:rsidRPr="00EA4BD4">
        <w:rPr>
          <w:bCs/>
          <w:sz w:val="22"/>
          <w:szCs w:val="22"/>
        </w:rPr>
        <w:t>допуна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понуде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за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="002D1246" w:rsidRPr="00EA4BD4">
        <w:rPr>
          <w:bCs/>
          <w:sz w:val="22"/>
          <w:szCs w:val="22"/>
        </w:rPr>
        <w:t>јавну</w:t>
      </w:r>
      <w:proofErr w:type="spellEnd"/>
      <w:r w:rsidR="002D1246" w:rsidRPr="00EA4BD4">
        <w:rPr>
          <w:bCs/>
          <w:sz w:val="22"/>
          <w:szCs w:val="22"/>
        </w:rPr>
        <w:t xml:space="preserve"> </w:t>
      </w:r>
      <w:proofErr w:type="spellStart"/>
      <w:r w:rsidR="00F16123" w:rsidRPr="00EA4BD4">
        <w:rPr>
          <w:sz w:val="22"/>
          <w:szCs w:val="22"/>
          <w:lang w:eastAsia="sr-Latn-CS"/>
        </w:rPr>
        <w:t>набавку</w:t>
      </w:r>
      <w:proofErr w:type="spellEnd"/>
      <w:r w:rsidR="00F16123" w:rsidRPr="00EA4BD4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услуге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организовања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радио</w:t>
      </w:r>
      <w:proofErr w:type="spellEnd"/>
      <w:r w:rsidR="00F16123">
        <w:rPr>
          <w:sz w:val="22"/>
          <w:szCs w:val="22"/>
          <w:lang w:eastAsia="sr-Latn-CS"/>
        </w:rPr>
        <w:t xml:space="preserve">, ТВ и </w:t>
      </w:r>
      <w:proofErr w:type="spellStart"/>
      <w:r w:rsidR="00F16123">
        <w:rPr>
          <w:sz w:val="22"/>
          <w:szCs w:val="22"/>
          <w:lang w:eastAsia="sr-Latn-CS"/>
        </w:rPr>
        <w:t>билборд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кампање</w:t>
      </w:r>
      <w:proofErr w:type="spellEnd"/>
      <w:r w:rsidR="002348F3" w:rsidRPr="00EA4BD4">
        <w:rPr>
          <w:bCs/>
          <w:sz w:val="22"/>
          <w:szCs w:val="22"/>
        </w:rPr>
        <w:t xml:space="preserve"> </w:t>
      </w:r>
      <w:r w:rsidR="00AA6A73" w:rsidRPr="00EA4BD4">
        <w:rPr>
          <w:bCs/>
          <w:sz w:val="22"/>
          <w:szCs w:val="22"/>
        </w:rPr>
        <w:t xml:space="preserve">, </w:t>
      </w:r>
      <w:proofErr w:type="spellStart"/>
      <w:r w:rsidR="00AA6A73" w:rsidRPr="00EA4BD4">
        <w:rPr>
          <w:bCs/>
          <w:sz w:val="22"/>
          <w:szCs w:val="22"/>
        </w:rPr>
        <w:t>број:</w:t>
      </w:r>
      <w:r w:rsidR="00CC2A03" w:rsidRPr="00CC2A03">
        <w:rPr>
          <w:bCs/>
          <w:sz w:val="22"/>
          <w:szCs w:val="22"/>
        </w:rPr>
        <w:t>ЈНМВ</w:t>
      </w:r>
      <w:proofErr w:type="spellEnd"/>
      <w:r w:rsidR="00CC2A03" w:rsidRPr="00CC2A03">
        <w:rPr>
          <w:bCs/>
          <w:sz w:val="22"/>
          <w:szCs w:val="22"/>
        </w:rPr>
        <w:t>-</w:t>
      </w:r>
      <w:r w:rsidR="00DA7F9D">
        <w:rPr>
          <w:bCs/>
          <w:sz w:val="22"/>
          <w:szCs w:val="22"/>
          <w:lang w:val="sr-Cyrl-RS"/>
        </w:rPr>
        <w:t>04/2020</w:t>
      </w:r>
      <w:r w:rsidRPr="00EA4BD4">
        <w:rPr>
          <w:bCs/>
          <w:sz w:val="22"/>
          <w:szCs w:val="22"/>
        </w:rPr>
        <w:t>– НЕ ОТВАРАТИ”.</w:t>
      </w:r>
    </w:p>
    <w:p w14:paraId="3E3E9AB8" w14:textId="77777777" w:rsidR="007C11C2" w:rsidRPr="00EA4BD4" w:rsidRDefault="007C11C2" w:rsidP="007C11C2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02C249C8" w14:textId="77777777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полеђини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коверте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или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кутији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навести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назив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адресу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понуђача</w:t>
      </w:r>
      <w:proofErr w:type="spellEnd"/>
      <w:r w:rsidRPr="00EA4BD4">
        <w:rPr>
          <w:sz w:val="22"/>
          <w:szCs w:val="22"/>
        </w:rPr>
        <w:t xml:space="preserve">. У </w:t>
      </w:r>
      <w:proofErr w:type="spellStart"/>
      <w:r w:rsidRPr="00EA4BD4">
        <w:rPr>
          <w:sz w:val="22"/>
          <w:szCs w:val="22"/>
        </w:rPr>
        <w:t>случају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подноси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група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коверти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потребно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назначити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ради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групи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понуђача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навести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називе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адресу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свих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учесника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заједничкој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понуди</w:t>
      </w:r>
      <w:proofErr w:type="spellEnd"/>
      <w:r w:rsidRPr="00EA4BD4">
        <w:rPr>
          <w:sz w:val="22"/>
          <w:szCs w:val="22"/>
        </w:rPr>
        <w:t>.</w:t>
      </w:r>
    </w:p>
    <w:p w14:paraId="72953553" w14:textId="77777777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2BAFC8" w14:textId="77777777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По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истеку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рока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подношење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може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повуче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нити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мења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своју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понуду</w:t>
      </w:r>
      <w:proofErr w:type="spellEnd"/>
      <w:r w:rsidRPr="00EA4BD4">
        <w:rPr>
          <w:sz w:val="22"/>
          <w:szCs w:val="22"/>
        </w:rPr>
        <w:t>.</w:t>
      </w:r>
    </w:p>
    <w:p w14:paraId="64037B86" w14:textId="77777777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Уколико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измена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односи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понуђену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цену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цена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мора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бити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изражена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динарском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износу</w:t>
      </w:r>
      <w:proofErr w:type="spellEnd"/>
      <w:r w:rsidRPr="00EA4BD4">
        <w:rPr>
          <w:sz w:val="22"/>
          <w:szCs w:val="22"/>
        </w:rPr>
        <w:t xml:space="preserve">, а </w:t>
      </w:r>
      <w:proofErr w:type="spellStart"/>
      <w:r w:rsidRPr="00EA4BD4">
        <w:rPr>
          <w:sz w:val="22"/>
          <w:szCs w:val="22"/>
        </w:rPr>
        <w:t>не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процентима</w:t>
      </w:r>
      <w:proofErr w:type="spellEnd"/>
      <w:r w:rsidRPr="00EA4BD4">
        <w:rPr>
          <w:sz w:val="22"/>
          <w:szCs w:val="22"/>
        </w:rPr>
        <w:t xml:space="preserve">. </w:t>
      </w:r>
    </w:p>
    <w:p w14:paraId="74A6A4C9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380C9C72" w14:textId="77777777" w:rsidR="007C11C2" w:rsidRPr="00EA4BD4" w:rsidRDefault="007C11C2" w:rsidP="00977614">
      <w:pPr>
        <w:numPr>
          <w:ilvl w:val="0"/>
          <w:numId w:val="14"/>
        </w:numPr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Обавештење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понуђач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самостално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поднео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може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истовремено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b/>
          <w:sz w:val="22"/>
          <w:szCs w:val="22"/>
          <w:lang w:eastAsia="sr-Latn-CS"/>
        </w:rPr>
        <w:t>учес</w:t>
      </w:r>
      <w:r w:rsidR="00F47E4C">
        <w:rPr>
          <w:b/>
          <w:sz w:val="22"/>
          <w:szCs w:val="22"/>
          <w:lang w:eastAsia="sr-Latn-CS"/>
        </w:rPr>
        <w:t>твује</w:t>
      </w:r>
      <w:proofErr w:type="spellEnd"/>
      <w:r w:rsidR="00F47E4C">
        <w:rPr>
          <w:b/>
          <w:sz w:val="22"/>
          <w:szCs w:val="22"/>
          <w:lang w:eastAsia="sr-Latn-CS"/>
        </w:rPr>
        <w:t xml:space="preserve"> у </w:t>
      </w:r>
      <w:proofErr w:type="spellStart"/>
      <w:r w:rsidR="00F47E4C">
        <w:rPr>
          <w:b/>
          <w:sz w:val="22"/>
          <w:szCs w:val="22"/>
          <w:lang w:eastAsia="sr-Latn-CS"/>
        </w:rPr>
        <w:t>заједничкој</w:t>
      </w:r>
      <w:proofErr w:type="spellEnd"/>
      <w:r w:rsidR="00F47E4C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или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као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подизвођач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нити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учествује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више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заједничких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понуда</w:t>
      </w:r>
      <w:proofErr w:type="spellEnd"/>
    </w:p>
    <w:p w14:paraId="56DA8AC5" w14:textId="77777777" w:rsidR="007C11C2" w:rsidRPr="00EA4BD4" w:rsidRDefault="007C11C2" w:rsidP="007C11C2">
      <w:pPr>
        <w:rPr>
          <w:b/>
          <w:sz w:val="22"/>
          <w:szCs w:val="22"/>
          <w:lang w:eastAsia="sr-Latn-CS"/>
        </w:rPr>
      </w:pPr>
    </w:p>
    <w:p w14:paraId="190A7ABD" w14:textId="77777777" w:rsidR="007C11C2" w:rsidRPr="00EA4BD4" w:rsidRDefault="007C11C2" w:rsidP="007C11C2">
      <w:pPr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поднесе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само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једну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понуду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42136FF7" w14:textId="77777777" w:rsidR="007C11C2" w:rsidRPr="00EA4BD4" w:rsidRDefault="007C11C2" w:rsidP="007C11C2">
      <w:pPr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самостално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поднео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</w:t>
      </w:r>
      <w:r w:rsidR="00F47E4C">
        <w:rPr>
          <w:sz w:val="22"/>
          <w:szCs w:val="22"/>
          <w:lang w:eastAsia="sr-Latn-CS"/>
        </w:rPr>
        <w:t>оже</w:t>
      </w:r>
      <w:proofErr w:type="spellEnd"/>
      <w:r w:rsidR="00F47E4C">
        <w:rPr>
          <w:sz w:val="22"/>
          <w:szCs w:val="22"/>
          <w:lang w:eastAsia="sr-Latn-CS"/>
        </w:rPr>
        <w:t xml:space="preserve"> </w:t>
      </w:r>
      <w:proofErr w:type="spellStart"/>
      <w:r w:rsidR="00F47E4C">
        <w:rPr>
          <w:sz w:val="22"/>
          <w:szCs w:val="22"/>
          <w:lang w:eastAsia="sr-Latn-CS"/>
        </w:rPr>
        <w:t>истовремено</w:t>
      </w:r>
      <w:proofErr w:type="spellEnd"/>
      <w:r w:rsidR="00F47E4C">
        <w:rPr>
          <w:sz w:val="22"/>
          <w:szCs w:val="22"/>
          <w:lang w:eastAsia="sr-Latn-CS"/>
        </w:rPr>
        <w:t xml:space="preserve"> </w:t>
      </w:r>
      <w:proofErr w:type="spellStart"/>
      <w:r w:rsidR="00F47E4C">
        <w:rPr>
          <w:sz w:val="22"/>
          <w:szCs w:val="22"/>
          <w:lang w:eastAsia="sr-Latn-CS"/>
        </w:rPr>
        <w:t>да</w:t>
      </w:r>
      <w:proofErr w:type="spellEnd"/>
      <w:r w:rsidR="00F47E4C">
        <w:rPr>
          <w:sz w:val="22"/>
          <w:szCs w:val="22"/>
          <w:lang w:eastAsia="sr-Latn-CS"/>
        </w:rPr>
        <w:t xml:space="preserve"> </w:t>
      </w:r>
      <w:proofErr w:type="spellStart"/>
      <w:r w:rsidR="00F47E4C">
        <w:rPr>
          <w:sz w:val="22"/>
          <w:szCs w:val="22"/>
          <w:lang w:eastAsia="sr-Latn-CS"/>
        </w:rPr>
        <w:t>учествује</w:t>
      </w:r>
      <w:proofErr w:type="spellEnd"/>
      <w:r w:rsidR="00F47E4C">
        <w:rPr>
          <w:sz w:val="22"/>
          <w:szCs w:val="22"/>
          <w:lang w:eastAsia="sr-Latn-CS"/>
        </w:rPr>
        <w:t xml:space="preserve"> у </w:t>
      </w:r>
      <w:proofErr w:type="spellStart"/>
      <w:r w:rsidR="00F47E4C">
        <w:rPr>
          <w:sz w:val="22"/>
          <w:szCs w:val="22"/>
          <w:lang w:eastAsia="sr-Latn-CS"/>
        </w:rPr>
        <w:t>заједничкој</w:t>
      </w:r>
      <w:proofErr w:type="spellEnd"/>
      <w:r w:rsidR="00F47E4C">
        <w:rPr>
          <w:sz w:val="22"/>
          <w:szCs w:val="22"/>
          <w:lang w:eastAsia="sr-Latn-CS"/>
        </w:rPr>
        <w:t xml:space="preserve"> </w:t>
      </w:r>
      <w:proofErr w:type="spellStart"/>
      <w:r w:rsidR="00F47E4C">
        <w:rPr>
          <w:sz w:val="22"/>
          <w:szCs w:val="22"/>
          <w:lang w:eastAsia="sr-Latn-CS"/>
        </w:rPr>
        <w:t>понуди</w:t>
      </w:r>
      <w:proofErr w:type="spellEnd"/>
      <w:r w:rsidR="00F47E4C">
        <w:rPr>
          <w:sz w:val="22"/>
          <w:szCs w:val="22"/>
          <w:lang w:eastAsia="sr-Latn-CS"/>
        </w:rPr>
        <w:t xml:space="preserve"> </w:t>
      </w:r>
      <w:proofErr w:type="spellStart"/>
      <w:r w:rsidR="00F47E4C">
        <w:rPr>
          <w:sz w:val="22"/>
          <w:szCs w:val="22"/>
          <w:lang w:eastAsia="sr-Latn-CS"/>
        </w:rPr>
        <w:t>или</w:t>
      </w:r>
      <w:proofErr w:type="spellEnd"/>
      <w:r w:rsidR="00F47E4C">
        <w:rPr>
          <w:sz w:val="22"/>
          <w:szCs w:val="22"/>
          <w:lang w:eastAsia="sr-Latn-CS"/>
        </w:rPr>
        <w:t xml:space="preserve"> </w:t>
      </w:r>
      <w:proofErr w:type="spellStart"/>
      <w:r w:rsidR="00F47E4C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подизвођач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нити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учествује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више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заједничких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7EBB1F42" w14:textId="77777777" w:rsidR="002D1246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поднете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супротно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забрани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претходног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подтачке</w:t>
      </w:r>
      <w:proofErr w:type="spellEnd"/>
      <w:r w:rsidRPr="00EA4BD4">
        <w:rPr>
          <w:sz w:val="22"/>
          <w:szCs w:val="22"/>
          <w:lang w:eastAsia="sr-Latn-CS"/>
        </w:rPr>
        <w:t xml:space="preserve"> (</w:t>
      </w:r>
      <w:proofErr w:type="spellStart"/>
      <w:r w:rsidRPr="00EA4BD4">
        <w:rPr>
          <w:sz w:val="22"/>
          <w:szCs w:val="22"/>
          <w:lang w:eastAsia="sr-Latn-CS"/>
        </w:rPr>
        <w:t>став</w:t>
      </w:r>
      <w:proofErr w:type="spellEnd"/>
      <w:r w:rsidRPr="00EA4BD4">
        <w:rPr>
          <w:sz w:val="22"/>
          <w:szCs w:val="22"/>
          <w:lang w:eastAsia="sr-Latn-CS"/>
        </w:rPr>
        <w:t xml:space="preserve"> 4. </w:t>
      </w:r>
      <w:proofErr w:type="spellStart"/>
      <w:r w:rsidRPr="00EA4BD4">
        <w:rPr>
          <w:sz w:val="22"/>
          <w:szCs w:val="22"/>
          <w:lang w:eastAsia="sr-Latn-CS"/>
        </w:rPr>
        <w:t>члан</w:t>
      </w:r>
      <w:proofErr w:type="spellEnd"/>
      <w:r w:rsidRPr="00EA4BD4">
        <w:rPr>
          <w:sz w:val="22"/>
          <w:szCs w:val="22"/>
          <w:lang w:eastAsia="sr-Latn-CS"/>
        </w:rPr>
        <w:t xml:space="preserve"> 87.ЗЈН).</w:t>
      </w:r>
    </w:p>
    <w:p w14:paraId="6BAB2095" w14:textId="77777777" w:rsidR="00AA6A73" w:rsidRDefault="00AA6A73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1F0DECD7" w14:textId="07FC8C0B" w:rsidR="00F16123" w:rsidRDefault="00F16123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7E953924" w14:textId="3DBE0E4B" w:rsidR="00EC0177" w:rsidRDefault="00EC0177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3F372298" w14:textId="77777777" w:rsidR="00EC0177" w:rsidRPr="00EA4BD4" w:rsidRDefault="00EC0177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7443BF8E" w14:textId="77777777" w:rsidR="007C11C2" w:rsidRPr="00EA4BD4" w:rsidRDefault="007C11C2" w:rsidP="00977614">
      <w:pPr>
        <w:numPr>
          <w:ilvl w:val="0"/>
          <w:numId w:val="14"/>
        </w:numPr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lastRenderedPageBreak/>
        <w:t>Захтев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понуђач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уколико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ангажује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подизвођача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наведе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својој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проценат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укупне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вредности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набавке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ће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поверити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подизвођачу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део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предмета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набавке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ће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извршити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преко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подизвођача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као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правила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поступања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наручиоца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случају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доспела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потраживања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преносе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директно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подизвођачу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</w:p>
    <w:p w14:paraId="6618A76A" w14:textId="77777777" w:rsidR="007C11C2" w:rsidRPr="00EA4BD4" w:rsidRDefault="007C11C2" w:rsidP="007C11C2">
      <w:pPr>
        <w:rPr>
          <w:b/>
          <w:sz w:val="22"/>
          <w:szCs w:val="22"/>
          <w:lang w:eastAsia="sr-Latn-CS"/>
        </w:rPr>
      </w:pPr>
    </w:p>
    <w:p w14:paraId="5ADB7F06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дужан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конкурсној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документацији</w:t>
      </w:r>
      <w:proofErr w:type="spellEnd"/>
      <w:r w:rsidRPr="00EA4BD4">
        <w:rPr>
          <w:sz w:val="22"/>
          <w:szCs w:val="22"/>
          <w:lang w:eastAsia="sr-Latn-CS"/>
        </w:rPr>
        <w:t xml:space="preserve">-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наведе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извршење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делимично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поверити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подизвођачу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наведе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својој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проценат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укупне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вредности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поверити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</w:t>
      </w:r>
      <w:r w:rsidR="00CC2A03">
        <w:rPr>
          <w:sz w:val="22"/>
          <w:szCs w:val="22"/>
          <w:lang w:eastAsia="sr-Latn-CS"/>
        </w:rPr>
        <w:t>извођачу</w:t>
      </w:r>
      <w:proofErr w:type="spellEnd"/>
      <w:r w:rsidR="00CC2A03">
        <w:rPr>
          <w:sz w:val="22"/>
          <w:szCs w:val="22"/>
          <w:lang w:eastAsia="sr-Latn-CS"/>
        </w:rPr>
        <w:t xml:space="preserve">, а </w:t>
      </w:r>
      <w:proofErr w:type="spellStart"/>
      <w:r w:rsidR="00CC2A03">
        <w:rPr>
          <w:sz w:val="22"/>
          <w:szCs w:val="22"/>
          <w:lang w:eastAsia="sr-Latn-CS"/>
        </w:rPr>
        <w:t>који</w:t>
      </w:r>
      <w:proofErr w:type="spellEnd"/>
      <w:r w:rsidR="00CC2A03">
        <w:rPr>
          <w:sz w:val="22"/>
          <w:szCs w:val="22"/>
          <w:lang w:eastAsia="sr-Latn-CS"/>
        </w:rPr>
        <w:t xml:space="preserve"> </w:t>
      </w:r>
      <w:proofErr w:type="spellStart"/>
      <w:r w:rsidR="00CC2A03">
        <w:rPr>
          <w:sz w:val="22"/>
          <w:szCs w:val="22"/>
          <w:lang w:eastAsia="sr-Latn-CS"/>
        </w:rPr>
        <w:t>не</w:t>
      </w:r>
      <w:proofErr w:type="spellEnd"/>
      <w:r w:rsidR="00CC2A03">
        <w:rPr>
          <w:sz w:val="22"/>
          <w:szCs w:val="22"/>
          <w:lang w:eastAsia="sr-Latn-CS"/>
        </w:rPr>
        <w:t xml:space="preserve"> </w:t>
      </w:r>
      <w:proofErr w:type="spellStart"/>
      <w:r w:rsidR="00CC2A03">
        <w:rPr>
          <w:sz w:val="22"/>
          <w:szCs w:val="22"/>
          <w:lang w:eastAsia="sr-Latn-CS"/>
        </w:rPr>
        <w:t>може</w:t>
      </w:r>
      <w:proofErr w:type="spellEnd"/>
      <w:r w:rsidR="00CC2A03">
        <w:rPr>
          <w:sz w:val="22"/>
          <w:szCs w:val="22"/>
          <w:lang w:eastAsia="sr-Latn-CS"/>
        </w:rPr>
        <w:t xml:space="preserve"> </w:t>
      </w:r>
      <w:proofErr w:type="spellStart"/>
      <w:r w:rsidR="00CC2A03">
        <w:rPr>
          <w:sz w:val="22"/>
          <w:szCs w:val="22"/>
          <w:lang w:eastAsia="sr-Latn-CS"/>
        </w:rPr>
        <w:t>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већи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50%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део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предмета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="00F51464" w:rsidRPr="00EA4BD4">
        <w:rPr>
          <w:sz w:val="22"/>
          <w:szCs w:val="22"/>
          <w:lang w:eastAsia="sr-Latn-CS"/>
        </w:rPr>
        <w:t>набавке</w:t>
      </w:r>
      <w:proofErr w:type="spellEnd"/>
      <w:r w:rsidR="00F51464" w:rsidRPr="00EA4BD4">
        <w:rPr>
          <w:sz w:val="22"/>
          <w:szCs w:val="22"/>
          <w:lang w:eastAsia="sr-Latn-CS"/>
        </w:rPr>
        <w:t xml:space="preserve"> </w:t>
      </w:r>
      <w:proofErr w:type="spellStart"/>
      <w:r w:rsidR="00F51464" w:rsidRPr="00EA4BD4">
        <w:rPr>
          <w:sz w:val="22"/>
          <w:szCs w:val="22"/>
          <w:lang w:eastAsia="sr-Latn-CS"/>
        </w:rPr>
        <w:t>који</w:t>
      </w:r>
      <w:proofErr w:type="spellEnd"/>
      <w:r w:rsidR="00F51464" w:rsidRPr="00EA4BD4">
        <w:rPr>
          <w:sz w:val="22"/>
          <w:szCs w:val="22"/>
          <w:lang w:eastAsia="sr-Latn-CS"/>
        </w:rPr>
        <w:t xml:space="preserve"> </w:t>
      </w:r>
      <w:proofErr w:type="spellStart"/>
      <w:r w:rsidR="00F51464" w:rsidRPr="00EA4BD4">
        <w:rPr>
          <w:sz w:val="22"/>
          <w:szCs w:val="22"/>
          <w:lang w:eastAsia="sr-Latn-CS"/>
        </w:rPr>
        <w:t>ће</w:t>
      </w:r>
      <w:proofErr w:type="spellEnd"/>
      <w:r w:rsidR="00F51464" w:rsidRPr="00EA4BD4">
        <w:rPr>
          <w:sz w:val="22"/>
          <w:szCs w:val="22"/>
          <w:lang w:eastAsia="sr-Latn-CS"/>
        </w:rPr>
        <w:t xml:space="preserve"> </w:t>
      </w:r>
      <w:proofErr w:type="spellStart"/>
      <w:r w:rsidR="00F51464" w:rsidRPr="00EA4BD4">
        <w:rPr>
          <w:sz w:val="22"/>
          <w:szCs w:val="22"/>
          <w:lang w:eastAsia="sr-Latn-CS"/>
        </w:rPr>
        <w:t>извршити</w:t>
      </w:r>
      <w:proofErr w:type="spellEnd"/>
      <w:r w:rsidR="00F51464" w:rsidRPr="00EA4BD4">
        <w:rPr>
          <w:sz w:val="22"/>
          <w:szCs w:val="22"/>
          <w:lang w:eastAsia="sr-Latn-CS"/>
        </w:rPr>
        <w:t xml:space="preserve"> </w:t>
      </w:r>
      <w:proofErr w:type="spellStart"/>
      <w:r w:rsidR="00F51464" w:rsidRPr="00EA4BD4">
        <w:rPr>
          <w:sz w:val="22"/>
          <w:szCs w:val="22"/>
          <w:lang w:eastAsia="sr-Latn-CS"/>
        </w:rPr>
        <w:t>прекo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подизвођача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</w:p>
    <w:p w14:paraId="31A4EA23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1EB71C34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наведе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делимично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извршење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поверити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="00F51464" w:rsidRPr="00EA4BD4">
        <w:rPr>
          <w:sz w:val="22"/>
          <w:szCs w:val="22"/>
          <w:lang w:eastAsia="sr-Latn-CS"/>
        </w:rPr>
        <w:t>п</w:t>
      </w:r>
      <w:r w:rsidRPr="00EA4BD4">
        <w:rPr>
          <w:sz w:val="22"/>
          <w:szCs w:val="22"/>
          <w:lang w:eastAsia="sr-Latn-CS"/>
        </w:rPr>
        <w:t>одизвођачу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дужан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наведе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назив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подизвођача</w:t>
      </w:r>
      <w:proofErr w:type="spellEnd"/>
      <w:r w:rsidRPr="00EA4BD4">
        <w:rPr>
          <w:sz w:val="22"/>
          <w:szCs w:val="22"/>
          <w:lang w:eastAsia="sr-Latn-CS"/>
        </w:rPr>
        <w:t xml:space="preserve">, а </w:t>
      </w: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јавној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набавци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закљу</w:t>
      </w:r>
      <w:r w:rsidR="00F51464" w:rsidRPr="00EA4BD4">
        <w:rPr>
          <w:sz w:val="22"/>
          <w:szCs w:val="22"/>
          <w:lang w:eastAsia="sr-Latn-CS"/>
        </w:rPr>
        <w:t>чен</w:t>
      </w:r>
      <w:proofErr w:type="spellEnd"/>
      <w:r w:rsidR="00F51464" w:rsidRPr="00EA4BD4">
        <w:rPr>
          <w:sz w:val="22"/>
          <w:szCs w:val="22"/>
          <w:lang w:eastAsia="sr-Latn-CS"/>
        </w:rPr>
        <w:t xml:space="preserve"> </w:t>
      </w:r>
      <w:proofErr w:type="spellStart"/>
      <w:r w:rsidR="00F51464" w:rsidRPr="00EA4BD4">
        <w:rPr>
          <w:sz w:val="22"/>
          <w:szCs w:val="22"/>
          <w:lang w:eastAsia="sr-Latn-CS"/>
        </w:rPr>
        <w:t>између</w:t>
      </w:r>
      <w:proofErr w:type="spellEnd"/>
      <w:r w:rsidR="00F51464" w:rsidRPr="00EA4BD4">
        <w:rPr>
          <w:sz w:val="22"/>
          <w:szCs w:val="22"/>
          <w:lang w:eastAsia="sr-Latn-CS"/>
        </w:rPr>
        <w:t xml:space="preserve"> </w:t>
      </w:r>
      <w:proofErr w:type="spellStart"/>
      <w:r w:rsidR="00F51464" w:rsidRPr="00EA4BD4">
        <w:rPr>
          <w:sz w:val="22"/>
          <w:szCs w:val="22"/>
          <w:lang w:eastAsia="sr-Latn-CS"/>
        </w:rPr>
        <w:t>наручиоца</w:t>
      </w:r>
      <w:proofErr w:type="spellEnd"/>
      <w:r w:rsidR="00F51464" w:rsidRPr="00EA4BD4">
        <w:rPr>
          <w:sz w:val="22"/>
          <w:szCs w:val="22"/>
          <w:lang w:eastAsia="sr-Latn-CS"/>
        </w:rPr>
        <w:t xml:space="preserve"> и </w:t>
      </w:r>
      <w:proofErr w:type="spellStart"/>
      <w:r w:rsidR="00F51464"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тај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подизвођач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наведен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уговору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јавној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набавци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71C1C869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323255F6" w14:textId="77777777" w:rsidR="007C11C2" w:rsidRDefault="007C11C2" w:rsidP="007C11C2">
      <w:pPr>
        <w:tabs>
          <w:tab w:val="left" w:pos="345"/>
        </w:tabs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Понуђач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потпуности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одговара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наручиоцу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извршење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обавеза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поступка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јавне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b/>
          <w:sz w:val="22"/>
          <w:szCs w:val="22"/>
          <w:lang w:eastAsia="sr-Latn-CS"/>
        </w:rPr>
        <w:t>набавке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односно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извршење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уговорених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обавеза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без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обзира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број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подизвођача</w:t>
      </w:r>
      <w:proofErr w:type="spellEnd"/>
      <w:r w:rsidRPr="00EA4BD4">
        <w:rPr>
          <w:b/>
          <w:sz w:val="22"/>
          <w:szCs w:val="22"/>
          <w:lang w:eastAsia="sr-Latn-CS"/>
        </w:rPr>
        <w:t>.</w:t>
      </w:r>
    </w:p>
    <w:p w14:paraId="501894E9" w14:textId="77777777" w:rsidR="00CC2A03" w:rsidRPr="00EA4BD4" w:rsidRDefault="00CC2A03" w:rsidP="007C11C2">
      <w:pPr>
        <w:tabs>
          <w:tab w:val="left" w:pos="345"/>
        </w:tabs>
        <w:jc w:val="both"/>
        <w:rPr>
          <w:b/>
          <w:sz w:val="22"/>
          <w:szCs w:val="22"/>
          <w:lang w:eastAsia="sr-Latn-CS"/>
        </w:rPr>
      </w:pPr>
    </w:p>
    <w:p w14:paraId="5A15809D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дужан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наручиоцу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његов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омогући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приступ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подизвођача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ради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утврђивања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испуњености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условa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5F3FC4D" w14:textId="77777777" w:rsidR="007C11C2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Добављач</w:t>
      </w:r>
      <w:proofErr w:type="spellEnd"/>
      <w:r w:rsidRPr="00EA4BD4">
        <w:rPr>
          <w:sz w:val="22"/>
          <w:szCs w:val="22"/>
          <w:lang w:eastAsia="sr-Latn-CS"/>
        </w:rPr>
        <w:t xml:space="preserve"> (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)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ангажовати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подизвођача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навео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, у </w:t>
      </w:r>
      <w:proofErr w:type="spellStart"/>
      <w:r w:rsidRPr="00EA4BD4">
        <w:rPr>
          <w:sz w:val="22"/>
          <w:szCs w:val="22"/>
          <w:lang w:eastAsia="sr-Latn-CS"/>
        </w:rPr>
        <w:t>супротном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реализовати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средство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обезбеђења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раскинути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осим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раскидом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претрпео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знатну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штету</w:t>
      </w:r>
      <w:proofErr w:type="spellEnd"/>
      <w:r w:rsidRPr="00EA4BD4">
        <w:rPr>
          <w:sz w:val="22"/>
          <w:szCs w:val="22"/>
          <w:lang w:eastAsia="sr-Latn-CS"/>
        </w:rPr>
        <w:t xml:space="preserve">. У </w:t>
      </w:r>
      <w:proofErr w:type="spellStart"/>
      <w:r w:rsidRPr="00EA4BD4">
        <w:rPr>
          <w:sz w:val="22"/>
          <w:szCs w:val="22"/>
          <w:lang w:eastAsia="sr-Latn-CS"/>
        </w:rPr>
        <w:t>том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случају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дужан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обавести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организацију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надлежну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конкуренције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7C22D3B6" w14:textId="77777777" w:rsidR="00F16123" w:rsidRPr="00EA4BD4" w:rsidRDefault="00F16123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5F20E0BB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Добављач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ангажовати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подизвођача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навео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страни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подизвођача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након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подношења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настала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трајнија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неспособност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плаћања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испуњава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одређене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подизвођача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добије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претходну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сагласност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B5A4A44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21DFCE80" w14:textId="77777777" w:rsidR="007C11C2" w:rsidRPr="00EA4BD4" w:rsidRDefault="007C11C2" w:rsidP="00977614">
      <w:pPr>
        <w:numPr>
          <w:ilvl w:val="0"/>
          <w:numId w:val="14"/>
        </w:numPr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Обавештење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томе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саставни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део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заједничке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споразум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којим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понуђачи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групе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међусобно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према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наручиоцу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обавезују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извршење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јавне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набавке</w:t>
      </w:r>
      <w:proofErr w:type="spellEnd"/>
    </w:p>
    <w:p w14:paraId="2201B608" w14:textId="77777777" w:rsidR="007C11C2" w:rsidRPr="00EA4BD4" w:rsidRDefault="007C11C2" w:rsidP="007C11C2">
      <w:pPr>
        <w:jc w:val="both"/>
        <w:rPr>
          <w:b/>
          <w:sz w:val="22"/>
          <w:szCs w:val="22"/>
          <w:lang w:eastAsia="sr-Latn-CS"/>
        </w:rPr>
      </w:pPr>
    </w:p>
    <w:p w14:paraId="36B106DB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поднети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група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4060D102" w14:textId="77777777" w:rsidR="007C11C2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подноси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група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>,</w:t>
      </w:r>
      <w:r w:rsidR="00F16123">
        <w:rPr>
          <w:sz w:val="22"/>
          <w:szCs w:val="22"/>
          <w:lang w:eastAsia="sr-Latn-CS"/>
        </w:rPr>
        <w:t xml:space="preserve"> у </w:t>
      </w:r>
      <w:proofErr w:type="spellStart"/>
      <w:r w:rsidR="00F16123">
        <w:rPr>
          <w:sz w:val="22"/>
          <w:szCs w:val="22"/>
          <w:lang w:eastAsia="sr-Latn-CS"/>
        </w:rPr>
        <w:t>Обрасцу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понуде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навести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све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учеснике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заједничкој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5D3EFE36" w14:textId="77777777" w:rsidR="00F16123" w:rsidRPr="00EA4BD4" w:rsidRDefault="00F16123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54AB3834" w14:textId="77777777" w:rsidR="007C11C2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Сваки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групе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мора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испуни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обавезне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члана</w:t>
      </w:r>
      <w:proofErr w:type="spellEnd"/>
      <w:r w:rsidRPr="00EA4BD4">
        <w:rPr>
          <w:sz w:val="22"/>
          <w:szCs w:val="22"/>
          <w:lang w:eastAsia="sr-Latn-CS"/>
        </w:rPr>
        <w:t xml:space="preserve"> 75. </w:t>
      </w:r>
      <w:proofErr w:type="spellStart"/>
      <w:r w:rsidRPr="00EA4BD4">
        <w:rPr>
          <w:sz w:val="22"/>
          <w:szCs w:val="22"/>
          <w:lang w:eastAsia="sr-Latn-CS"/>
        </w:rPr>
        <w:t>став</w:t>
      </w:r>
      <w:proofErr w:type="spellEnd"/>
      <w:r w:rsidRPr="00EA4BD4">
        <w:rPr>
          <w:sz w:val="22"/>
          <w:szCs w:val="22"/>
          <w:lang w:eastAsia="sr-Latn-CS"/>
        </w:rPr>
        <w:t xml:space="preserve"> 1. </w:t>
      </w:r>
      <w:proofErr w:type="spellStart"/>
      <w:r w:rsidRPr="00EA4BD4">
        <w:rPr>
          <w:sz w:val="22"/>
          <w:szCs w:val="22"/>
          <w:lang w:eastAsia="sr-Latn-CS"/>
        </w:rPr>
        <w:t>тач</w:t>
      </w:r>
      <w:proofErr w:type="spellEnd"/>
      <w:r w:rsidRPr="00EA4BD4">
        <w:rPr>
          <w:sz w:val="22"/>
          <w:szCs w:val="22"/>
          <w:lang w:eastAsia="sr-Latn-CS"/>
        </w:rPr>
        <w:t xml:space="preserve">. 1) </w:t>
      </w:r>
      <w:proofErr w:type="spellStart"/>
      <w:r w:rsidRPr="00EA4BD4">
        <w:rPr>
          <w:sz w:val="22"/>
          <w:szCs w:val="22"/>
          <w:lang w:eastAsia="sr-Latn-CS"/>
        </w:rPr>
        <w:t>до</w:t>
      </w:r>
      <w:proofErr w:type="spellEnd"/>
      <w:r w:rsidRPr="00EA4BD4">
        <w:rPr>
          <w:sz w:val="22"/>
          <w:szCs w:val="22"/>
          <w:lang w:eastAsia="sr-Latn-CS"/>
        </w:rPr>
        <w:t xml:space="preserve"> 4) ЗЈН, а </w:t>
      </w:r>
      <w:proofErr w:type="spellStart"/>
      <w:r w:rsidRPr="00EA4BD4">
        <w:rPr>
          <w:sz w:val="22"/>
          <w:szCs w:val="22"/>
          <w:lang w:eastAsia="sr-Latn-CS"/>
        </w:rPr>
        <w:t>додатне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члана</w:t>
      </w:r>
      <w:proofErr w:type="spellEnd"/>
      <w:r w:rsidRPr="00EA4BD4">
        <w:rPr>
          <w:sz w:val="22"/>
          <w:szCs w:val="22"/>
          <w:lang w:eastAsia="sr-Latn-CS"/>
        </w:rPr>
        <w:t xml:space="preserve"> 76.ЗЈН </w:t>
      </w:r>
      <w:proofErr w:type="spellStart"/>
      <w:r w:rsidRPr="00EA4BD4">
        <w:rPr>
          <w:sz w:val="22"/>
          <w:szCs w:val="22"/>
          <w:lang w:eastAsia="sr-Latn-CS"/>
        </w:rPr>
        <w:t>чланови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групе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испуњавају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заједно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</w:p>
    <w:p w14:paraId="479813E2" w14:textId="77777777" w:rsidR="00F16123" w:rsidRPr="00EA4BD4" w:rsidRDefault="00F16123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303F9BA5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Понуђачи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поднесу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заједничку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одговарају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неограничено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солидарно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Наручиоцу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1342DAEA" w14:textId="77777777" w:rsidR="007C11C2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Чланови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групе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међу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собом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одредити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носиоца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групе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адресу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примање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поште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телефон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печат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представника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имати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овлашћење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иступа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име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рачун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групе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6D511E9" w14:textId="77777777" w:rsidR="00F16123" w:rsidRPr="00EA4BD4" w:rsidRDefault="00F16123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371CD563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У </w:t>
      </w:r>
      <w:proofErr w:type="spellStart"/>
      <w:r w:rsidRPr="00EA4BD4">
        <w:rPr>
          <w:sz w:val="22"/>
          <w:szCs w:val="22"/>
          <w:lang w:eastAsia="sr-Latn-CS"/>
        </w:rPr>
        <w:t>складу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чланом</w:t>
      </w:r>
      <w:proofErr w:type="spellEnd"/>
      <w:r w:rsidRPr="00EA4BD4">
        <w:rPr>
          <w:sz w:val="22"/>
          <w:szCs w:val="22"/>
          <w:lang w:eastAsia="sr-Latn-CS"/>
        </w:rPr>
        <w:t xml:space="preserve"> 81.став 4. ЗЈН, </w:t>
      </w:r>
      <w:proofErr w:type="spellStart"/>
      <w:r w:rsidRPr="00EA4BD4">
        <w:rPr>
          <w:sz w:val="22"/>
          <w:szCs w:val="22"/>
          <w:lang w:eastAsia="sr-Latn-CS"/>
        </w:rPr>
        <w:t>саставни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део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заједничке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споразум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групе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међусобно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према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наручиоцу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обавезују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извршење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r w:rsidRPr="00EA4BD4">
        <w:rPr>
          <w:b/>
          <w:sz w:val="22"/>
          <w:szCs w:val="22"/>
          <w:lang w:eastAsia="sr-Latn-CS"/>
        </w:rPr>
        <w:t>(</w:t>
      </w:r>
      <w:proofErr w:type="spellStart"/>
      <w:r w:rsidRPr="00EA4BD4">
        <w:rPr>
          <w:b/>
          <w:sz w:val="22"/>
          <w:szCs w:val="22"/>
          <w:lang w:eastAsia="sr-Latn-CS"/>
        </w:rPr>
        <w:t>Споразум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заједничком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извршењу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јавне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), а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обавезно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садржи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податке</w:t>
      </w:r>
      <w:proofErr w:type="spellEnd"/>
      <w:r w:rsidRPr="00EA4BD4">
        <w:rPr>
          <w:sz w:val="22"/>
          <w:szCs w:val="22"/>
          <w:lang w:eastAsia="sr-Latn-CS"/>
        </w:rPr>
        <w:t xml:space="preserve"> о:</w:t>
      </w:r>
    </w:p>
    <w:p w14:paraId="68330437" w14:textId="77777777" w:rsidR="008C3ADF" w:rsidRPr="00EA4BD4" w:rsidRDefault="008C3ADF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0835963D" w14:textId="77777777" w:rsidR="007C11C2" w:rsidRPr="00EA4BD4" w:rsidRDefault="007C11C2" w:rsidP="00977614">
      <w:pPr>
        <w:numPr>
          <w:ilvl w:val="0"/>
          <w:numId w:val="15"/>
        </w:num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члану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групе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носилац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посла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односно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поднети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понуду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заступати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групу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наручиоцем</w:t>
      </w:r>
      <w:proofErr w:type="spellEnd"/>
    </w:p>
    <w:p w14:paraId="0AD156FD" w14:textId="77777777" w:rsidR="002D1246" w:rsidRPr="003F5A1C" w:rsidRDefault="007C11C2" w:rsidP="007C11C2">
      <w:pPr>
        <w:numPr>
          <w:ilvl w:val="0"/>
          <w:numId w:val="15"/>
        </w:num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опис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послова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сваког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групе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извршењу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</w:p>
    <w:p w14:paraId="1C02DD90" w14:textId="14CE18FB" w:rsidR="002D1246" w:rsidRDefault="002D1246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41A10390" w14:textId="591295DC" w:rsidR="00EC0177" w:rsidRDefault="00EC0177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390BFE00" w14:textId="1C1C211E" w:rsidR="00EC0177" w:rsidRDefault="00EC0177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7E2F2A93" w14:textId="72814FD2" w:rsidR="00EC0177" w:rsidRDefault="00EC0177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65E02665" w14:textId="632DDB50" w:rsidR="00EC0177" w:rsidRDefault="00EC0177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7143781B" w14:textId="77777777" w:rsidR="00EC0177" w:rsidRPr="00EA4BD4" w:rsidRDefault="00EC0177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34FA92E3" w14:textId="77777777" w:rsidR="007C11C2" w:rsidRPr="00EA4BD4" w:rsidRDefault="007C11C2" w:rsidP="00977614">
      <w:pPr>
        <w:numPr>
          <w:ilvl w:val="0"/>
          <w:numId w:val="14"/>
        </w:numPr>
        <w:tabs>
          <w:tab w:val="left" w:pos="345"/>
        </w:tabs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lastRenderedPageBreak/>
        <w:t>Захтеви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погледу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траженог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начина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услова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плаћања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гарантног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рока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као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евентуалних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других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околности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од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зависи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прихватљивост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понуде</w:t>
      </w:r>
      <w:proofErr w:type="spellEnd"/>
    </w:p>
    <w:p w14:paraId="0BE1E370" w14:textId="413708C5" w:rsidR="007C11C2" w:rsidRDefault="007C11C2" w:rsidP="007C11C2">
      <w:pPr>
        <w:tabs>
          <w:tab w:val="left" w:pos="345"/>
        </w:tabs>
        <w:ind w:left="345"/>
        <w:rPr>
          <w:b/>
          <w:sz w:val="22"/>
          <w:szCs w:val="22"/>
          <w:highlight w:val="yellow"/>
          <w:lang w:eastAsia="sr-Latn-CS"/>
        </w:rPr>
      </w:pPr>
    </w:p>
    <w:p w14:paraId="73DEF269" w14:textId="77777777" w:rsidR="007C11C2" w:rsidRPr="00EA4BD4" w:rsidRDefault="007C11C2" w:rsidP="007C11C2">
      <w:pPr>
        <w:tabs>
          <w:tab w:val="left" w:pos="345"/>
        </w:tabs>
        <w:ind w:left="705"/>
        <w:rPr>
          <w:sz w:val="22"/>
          <w:szCs w:val="22"/>
          <w:u w:val="single"/>
          <w:lang w:eastAsia="sr-Latn-CS"/>
        </w:rPr>
      </w:pPr>
      <w:r w:rsidRPr="00EA4BD4">
        <w:rPr>
          <w:sz w:val="22"/>
          <w:szCs w:val="22"/>
          <w:lang w:eastAsia="sr-Latn-CS"/>
        </w:rPr>
        <w:t>11.1.</w:t>
      </w:r>
      <w:r w:rsidRPr="00EA4BD4">
        <w:rPr>
          <w:sz w:val="22"/>
          <w:szCs w:val="22"/>
          <w:u w:val="single"/>
          <w:lang w:eastAsia="sr-Latn-CS"/>
        </w:rPr>
        <w:t xml:space="preserve">Захтеви у </w:t>
      </w:r>
      <w:proofErr w:type="spellStart"/>
      <w:r w:rsidRPr="00EA4BD4">
        <w:rPr>
          <w:sz w:val="22"/>
          <w:szCs w:val="22"/>
          <w:u w:val="single"/>
          <w:lang w:eastAsia="sr-Latn-CS"/>
        </w:rPr>
        <w:t>погледу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начина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u w:val="single"/>
          <w:lang w:eastAsia="sr-Latn-CS"/>
        </w:rPr>
        <w:t>услова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плаћања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</w:p>
    <w:p w14:paraId="4B06A539" w14:textId="77777777" w:rsidR="007C11C2" w:rsidRPr="00EA4BD4" w:rsidRDefault="007C11C2" w:rsidP="007C11C2">
      <w:pPr>
        <w:tabs>
          <w:tab w:val="left" w:pos="798"/>
        </w:tabs>
        <w:jc w:val="both"/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ab/>
      </w:r>
    </w:p>
    <w:p w14:paraId="58FD57F1" w14:textId="77777777" w:rsidR="007C11C2" w:rsidRPr="00EA4BD4" w:rsidRDefault="007C11C2" w:rsidP="007C11C2">
      <w:pPr>
        <w:tabs>
          <w:tab w:val="left" w:pos="798"/>
        </w:tabs>
        <w:jc w:val="both"/>
        <w:rPr>
          <w:b/>
          <w:sz w:val="22"/>
          <w:szCs w:val="22"/>
        </w:rPr>
      </w:pPr>
      <w:proofErr w:type="spellStart"/>
      <w:r w:rsidRPr="00EA4BD4">
        <w:rPr>
          <w:b/>
          <w:sz w:val="22"/>
          <w:szCs w:val="22"/>
          <w:lang w:eastAsia="sr-Latn-CS"/>
        </w:rPr>
        <w:t>Начин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b/>
          <w:sz w:val="22"/>
          <w:szCs w:val="22"/>
          <w:lang w:eastAsia="sr-Latn-CS"/>
        </w:rPr>
        <w:t>плаћања:</w:t>
      </w:r>
      <w:r w:rsidRPr="00EA4BD4">
        <w:rPr>
          <w:sz w:val="22"/>
          <w:szCs w:val="22"/>
        </w:rPr>
        <w:t>вирмански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рачун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понуђача</w:t>
      </w:r>
      <w:proofErr w:type="spellEnd"/>
      <w:r w:rsidRPr="00EA4BD4">
        <w:rPr>
          <w:sz w:val="22"/>
          <w:szCs w:val="22"/>
        </w:rPr>
        <w:t>.</w:t>
      </w:r>
    </w:p>
    <w:p w14:paraId="0A23A965" w14:textId="77777777" w:rsidR="00723D47" w:rsidRPr="00EA4BD4" w:rsidRDefault="00723D47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Понуђачима</w:t>
      </w:r>
      <w:proofErr w:type="spellEnd"/>
      <w:r w:rsidRPr="00EA4BD4">
        <w:rPr>
          <w:sz w:val="22"/>
          <w:szCs w:val="22"/>
        </w:rPr>
        <w:t xml:space="preserve"> </w:t>
      </w:r>
      <w:r w:rsidR="00632D4C">
        <w:rPr>
          <w:sz w:val="22"/>
          <w:szCs w:val="22"/>
          <w:lang w:val="sr-Cyrl-RS"/>
        </w:rPr>
        <w:t>ни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дозвољено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авансно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плаћање</w:t>
      </w:r>
      <w:proofErr w:type="spellEnd"/>
      <w:r w:rsidR="00632D4C">
        <w:rPr>
          <w:sz w:val="22"/>
          <w:szCs w:val="22"/>
          <w:lang w:val="sr-Cyrl-RS"/>
        </w:rPr>
        <w:t>.</w:t>
      </w:r>
    </w:p>
    <w:p w14:paraId="1526504D" w14:textId="77777777" w:rsidR="00F16123" w:rsidRPr="00EA4BD4" w:rsidRDefault="00F16123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E34DD2" w14:textId="77777777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A4BD4">
        <w:rPr>
          <w:b/>
          <w:sz w:val="22"/>
          <w:szCs w:val="22"/>
        </w:rPr>
        <w:t>Рок</w:t>
      </w:r>
      <w:proofErr w:type="spellEnd"/>
      <w:r w:rsidRPr="00EA4BD4">
        <w:rPr>
          <w:b/>
          <w:sz w:val="22"/>
          <w:szCs w:val="22"/>
        </w:rPr>
        <w:t xml:space="preserve"> </w:t>
      </w:r>
      <w:proofErr w:type="spellStart"/>
      <w:r w:rsidRPr="00EA4BD4">
        <w:rPr>
          <w:b/>
          <w:sz w:val="22"/>
          <w:szCs w:val="22"/>
        </w:rPr>
        <w:t>плаћања</w:t>
      </w:r>
      <w:r w:rsidR="002D1246" w:rsidRPr="00EA4BD4">
        <w:rPr>
          <w:sz w:val="22"/>
          <w:szCs w:val="22"/>
        </w:rPr>
        <w:t>:</w:t>
      </w:r>
      <w:r w:rsidR="00F16123">
        <w:rPr>
          <w:sz w:val="22"/>
          <w:szCs w:val="22"/>
        </w:rPr>
        <w:t>је</w:t>
      </w:r>
      <w:proofErr w:type="spellEnd"/>
      <w:r w:rsidR="00F16123">
        <w:rPr>
          <w:sz w:val="22"/>
          <w:szCs w:val="22"/>
        </w:rPr>
        <w:t xml:space="preserve"> </w:t>
      </w:r>
      <w:proofErr w:type="spellStart"/>
      <w:r w:rsidR="00F16123">
        <w:rPr>
          <w:sz w:val="22"/>
          <w:szCs w:val="22"/>
        </w:rPr>
        <w:t>до</w:t>
      </w:r>
      <w:proofErr w:type="spellEnd"/>
      <w:r w:rsidR="00F16123">
        <w:rPr>
          <w:sz w:val="22"/>
          <w:szCs w:val="22"/>
        </w:rPr>
        <w:t xml:space="preserve"> </w:t>
      </w:r>
      <w:r w:rsidRPr="00EA4BD4">
        <w:rPr>
          <w:sz w:val="22"/>
          <w:szCs w:val="22"/>
        </w:rPr>
        <w:t xml:space="preserve">45 </w:t>
      </w: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пријема</w:t>
      </w:r>
      <w:proofErr w:type="spellEnd"/>
      <w:r w:rsidR="00632D4C">
        <w:rPr>
          <w:sz w:val="22"/>
          <w:szCs w:val="22"/>
          <w:lang w:val="sr-Cyrl-RS"/>
        </w:rPr>
        <w:t xml:space="preserve"> </w:t>
      </w:r>
      <w:proofErr w:type="spellStart"/>
      <w:r w:rsidRPr="00EA4BD4">
        <w:rPr>
          <w:sz w:val="22"/>
          <w:szCs w:val="22"/>
        </w:rPr>
        <w:t>рачуна</w:t>
      </w:r>
      <w:proofErr w:type="spellEnd"/>
      <w:r w:rsidR="00723D47" w:rsidRPr="00EA4BD4">
        <w:rPr>
          <w:sz w:val="22"/>
          <w:szCs w:val="22"/>
        </w:rPr>
        <w:t xml:space="preserve"> и </w:t>
      </w:r>
      <w:proofErr w:type="spellStart"/>
      <w:r w:rsidR="00723D47" w:rsidRPr="00EA4BD4">
        <w:rPr>
          <w:sz w:val="22"/>
          <w:szCs w:val="22"/>
        </w:rPr>
        <w:t>достављања</w:t>
      </w:r>
      <w:proofErr w:type="spellEnd"/>
      <w:r w:rsidR="00723D47" w:rsidRPr="00EA4BD4">
        <w:rPr>
          <w:sz w:val="22"/>
          <w:szCs w:val="22"/>
        </w:rPr>
        <w:t xml:space="preserve"> </w:t>
      </w:r>
      <w:proofErr w:type="spellStart"/>
      <w:r w:rsidR="00723D47" w:rsidRPr="00EA4BD4">
        <w:rPr>
          <w:sz w:val="22"/>
          <w:szCs w:val="22"/>
        </w:rPr>
        <w:t>Извештаја</w:t>
      </w:r>
      <w:proofErr w:type="spellEnd"/>
      <w:r w:rsidR="00723D47" w:rsidRPr="00EA4BD4">
        <w:rPr>
          <w:sz w:val="22"/>
          <w:szCs w:val="22"/>
        </w:rPr>
        <w:t xml:space="preserve"> о </w:t>
      </w:r>
      <w:proofErr w:type="spellStart"/>
      <w:r w:rsidR="00723D47" w:rsidRPr="00EA4BD4">
        <w:rPr>
          <w:sz w:val="22"/>
          <w:szCs w:val="22"/>
        </w:rPr>
        <w:t>реализацији</w:t>
      </w:r>
      <w:proofErr w:type="spellEnd"/>
      <w:r w:rsidR="00723D47" w:rsidRPr="00EA4BD4">
        <w:rPr>
          <w:sz w:val="22"/>
          <w:szCs w:val="22"/>
        </w:rPr>
        <w:t xml:space="preserve"> </w:t>
      </w:r>
      <w:proofErr w:type="spellStart"/>
      <w:r w:rsidR="00723D47" w:rsidRPr="00EA4BD4">
        <w:rPr>
          <w:sz w:val="22"/>
          <w:szCs w:val="22"/>
        </w:rPr>
        <w:t>предмета</w:t>
      </w:r>
      <w:proofErr w:type="spellEnd"/>
      <w:r w:rsidR="00723D47" w:rsidRPr="00EA4BD4">
        <w:rPr>
          <w:sz w:val="22"/>
          <w:szCs w:val="22"/>
        </w:rPr>
        <w:t xml:space="preserve"> </w:t>
      </w:r>
      <w:proofErr w:type="spellStart"/>
      <w:r w:rsidR="00723D47" w:rsidRPr="00EA4BD4">
        <w:rPr>
          <w:sz w:val="22"/>
          <w:szCs w:val="22"/>
        </w:rPr>
        <w:t>набавке</w:t>
      </w:r>
      <w:proofErr w:type="spellEnd"/>
      <w:r w:rsidR="00723D47" w:rsidRPr="00EA4BD4">
        <w:rPr>
          <w:sz w:val="22"/>
          <w:szCs w:val="22"/>
        </w:rPr>
        <w:t>.</w:t>
      </w:r>
    </w:p>
    <w:p w14:paraId="202D65CE" w14:textId="77777777" w:rsidR="007C11C2" w:rsidRPr="00EA4BD4" w:rsidRDefault="007C11C2" w:rsidP="007C11C2">
      <w:pPr>
        <w:tabs>
          <w:tab w:val="num" w:pos="720"/>
        </w:tabs>
        <w:jc w:val="both"/>
        <w:rPr>
          <w:b/>
          <w:sz w:val="22"/>
          <w:szCs w:val="22"/>
          <w:lang w:eastAsia="sr-Latn-CS"/>
        </w:rPr>
      </w:pPr>
    </w:p>
    <w:p w14:paraId="08A754B3" w14:textId="5E89E8B4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  <w:lang w:eastAsia="sr-Latn-CS"/>
        </w:rPr>
      </w:pPr>
      <w:proofErr w:type="spellStart"/>
      <w:r w:rsidRPr="00EC0177">
        <w:rPr>
          <w:b/>
          <w:sz w:val="22"/>
          <w:szCs w:val="22"/>
          <w:lang w:eastAsia="sr-Latn-CS"/>
        </w:rPr>
        <w:t>Рок</w:t>
      </w:r>
      <w:proofErr w:type="spellEnd"/>
      <w:r w:rsidRPr="00EC0177">
        <w:rPr>
          <w:b/>
          <w:sz w:val="22"/>
          <w:szCs w:val="22"/>
          <w:lang w:eastAsia="sr-Latn-CS"/>
        </w:rPr>
        <w:t xml:space="preserve"> </w:t>
      </w:r>
      <w:proofErr w:type="spellStart"/>
      <w:r w:rsidRPr="00EC0177">
        <w:rPr>
          <w:b/>
          <w:sz w:val="22"/>
          <w:szCs w:val="22"/>
          <w:lang w:eastAsia="sr-Latn-CS"/>
        </w:rPr>
        <w:t>за</w:t>
      </w:r>
      <w:proofErr w:type="spellEnd"/>
      <w:r w:rsidRPr="00EC0177">
        <w:rPr>
          <w:b/>
          <w:sz w:val="22"/>
          <w:szCs w:val="22"/>
          <w:lang w:eastAsia="sr-Latn-CS"/>
        </w:rPr>
        <w:t xml:space="preserve"> </w:t>
      </w:r>
      <w:proofErr w:type="spellStart"/>
      <w:r w:rsidR="00AA6A73" w:rsidRPr="00EC0177">
        <w:rPr>
          <w:b/>
          <w:sz w:val="22"/>
          <w:szCs w:val="22"/>
          <w:lang w:eastAsia="sr-Latn-CS"/>
        </w:rPr>
        <w:t>реализацију</w:t>
      </w:r>
      <w:proofErr w:type="spellEnd"/>
      <w:r w:rsidR="00AA6A73" w:rsidRPr="00EC0177">
        <w:rPr>
          <w:b/>
          <w:sz w:val="22"/>
          <w:szCs w:val="22"/>
          <w:lang w:eastAsia="sr-Latn-CS"/>
        </w:rPr>
        <w:t xml:space="preserve"> </w:t>
      </w:r>
      <w:proofErr w:type="spellStart"/>
      <w:r w:rsidR="00AA6A73" w:rsidRPr="00EC0177">
        <w:rPr>
          <w:b/>
          <w:sz w:val="22"/>
          <w:szCs w:val="22"/>
          <w:u w:val="single"/>
          <w:lang w:eastAsia="sr-Latn-CS"/>
        </w:rPr>
        <w:t>набавке</w:t>
      </w:r>
      <w:proofErr w:type="spellEnd"/>
      <w:r w:rsidRPr="00EC0177">
        <w:rPr>
          <w:b/>
          <w:sz w:val="22"/>
          <w:szCs w:val="22"/>
          <w:u w:val="single"/>
          <w:lang w:eastAsia="sr-Latn-CS"/>
        </w:rPr>
        <w:t>:</w:t>
      </w:r>
      <w:r w:rsidR="00F16123" w:rsidRPr="00EC0177">
        <w:rPr>
          <w:b/>
          <w:sz w:val="22"/>
          <w:szCs w:val="22"/>
          <w:u w:val="single"/>
          <w:lang w:eastAsia="sr-Latn-CS"/>
        </w:rPr>
        <w:t xml:space="preserve"> </w:t>
      </w:r>
      <w:proofErr w:type="spellStart"/>
      <w:r w:rsidR="00F16123" w:rsidRPr="00EC0177">
        <w:rPr>
          <w:b/>
          <w:sz w:val="22"/>
          <w:szCs w:val="22"/>
          <w:u w:val="single"/>
          <w:lang w:eastAsia="sr-Latn-CS"/>
        </w:rPr>
        <w:t>почетак</w:t>
      </w:r>
      <w:proofErr w:type="spellEnd"/>
      <w:r w:rsidR="00F16123" w:rsidRPr="00EC0177">
        <w:rPr>
          <w:b/>
          <w:sz w:val="22"/>
          <w:szCs w:val="22"/>
          <w:u w:val="single"/>
          <w:lang w:eastAsia="sr-Latn-CS"/>
        </w:rPr>
        <w:t xml:space="preserve"> </w:t>
      </w:r>
      <w:proofErr w:type="spellStart"/>
      <w:r w:rsidR="00F16123" w:rsidRPr="00EC0177">
        <w:rPr>
          <w:b/>
          <w:sz w:val="22"/>
          <w:szCs w:val="22"/>
          <w:u w:val="single"/>
          <w:lang w:eastAsia="sr-Latn-CS"/>
        </w:rPr>
        <w:t>кампање</w:t>
      </w:r>
      <w:proofErr w:type="spellEnd"/>
      <w:r w:rsidR="00F16123" w:rsidRPr="00EC0177">
        <w:rPr>
          <w:b/>
          <w:sz w:val="22"/>
          <w:szCs w:val="22"/>
          <w:u w:val="single"/>
          <w:lang w:eastAsia="sr-Latn-CS"/>
        </w:rPr>
        <w:t xml:space="preserve"> </w:t>
      </w:r>
      <w:proofErr w:type="spellStart"/>
      <w:r w:rsidR="00F16123" w:rsidRPr="00EC0177">
        <w:rPr>
          <w:b/>
          <w:sz w:val="22"/>
          <w:szCs w:val="22"/>
          <w:u w:val="single"/>
          <w:lang w:eastAsia="sr-Latn-CS"/>
        </w:rPr>
        <w:t>је</w:t>
      </w:r>
      <w:proofErr w:type="spellEnd"/>
      <w:r w:rsidR="00F16123" w:rsidRPr="00EC0177">
        <w:rPr>
          <w:b/>
          <w:sz w:val="22"/>
          <w:szCs w:val="22"/>
          <w:u w:val="single"/>
          <w:lang w:eastAsia="sr-Latn-CS"/>
        </w:rPr>
        <w:t xml:space="preserve"> </w:t>
      </w:r>
      <w:proofErr w:type="spellStart"/>
      <w:r w:rsidR="00C74855" w:rsidRPr="00EC0177">
        <w:rPr>
          <w:b/>
          <w:sz w:val="22"/>
          <w:szCs w:val="22"/>
          <w:u w:val="single"/>
        </w:rPr>
        <w:t>најдуже</w:t>
      </w:r>
      <w:proofErr w:type="spellEnd"/>
      <w:r w:rsidR="00C74855" w:rsidRPr="00EC0177">
        <w:rPr>
          <w:b/>
          <w:sz w:val="22"/>
          <w:szCs w:val="22"/>
          <w:u w:val="single"/>
        </w:rPr>
        <w:t xml:space="preserve"> </w:t>
      </w:r>
      <w:r w:rsidR="003838B3" w:rsidRPr="00EC0177">
        <w:rPr>
          <w:b/>
          <w:sz w:val="22"/>
          <w:szCs w:val="22"/>
          <w:u w:val="single"/>
        </w:rPr>
        <w:t>1</w:t>
      </w:r>
      <w:r w:rsidR="00C74855" w:rsidRPr="00EC0177">
        <w:rPr>
          <w:b/>
          <w:sz w:val="22"/>
          <w:szCs w:val="22"/>
          <w:u w:val="single"/>
        </w:rPr>
        <w:t>0 (</w:t>
      </w:r>
      <w:proofErr w:type="spellStart"/>
      <w:r w:rsidR="00C74855" w:rsidRPr="00EC0177">
        <w:rPr>
          <w:b/>
          <w:sz w:val="22"/>
          <w:szCs w:val="22"/>
          <w:u w:val="single"/>
        </w:rPr>
        <w:t>десет</w:t>
      </w:r>
      <w:proofErr w:type="spellEnd"/>
      <w:r w:rsidR="00C74855" w:rsidRPr="00EC0177">
        <w:rPr>
          <w:b/>
          <w:sz w:val="22"/>
          <w:szCs w:val="22"/>
          <w:u w:val="single"/>
        </w:rPr>
        <w:t xml:space="preserve">) </w:t>
      </w:r>
      <w:proofErr w:type="spellStart"/>
      <w:r w:rsidR="00C74855" w:rsidRPr="00EC0177">
        <w:rPr>
          <w:b/>
          <w:sz w:val="22"/>
          <w:szCs w:val="22"/>
          <w:u w:val="single"/>
        </w:rPr>
        <w:t>дана</w:t>
      </w:r>
      <w:proofErr w:type="spellEnd"/>
      <w:r w:rsidR="00C74855" w:rsidRPr="00EC0177">
        <w:rPr>
          <w:b/>
          <w:sz w:val="22"/>
          <w:szCs w:val="22"/>
          <w:u w:val="single"/>
        </w:rPr>
        <w:t xml:space="preserve"> </w:t>
      </w:r>
      <w:proofErr w:type="spellStart"/>
      <w:r w:rsidR="00C74855" w:rsidRPr="00EC0177">
        <w:rPr>
          <w:b/>
          <w:sz w:val="22"/>
          <w:szCs w:val="22"/>
          <w:u w:val="single"/>
        </w:rPr>
        <w:t>од</w:t>
      </w:r>
      <w:proofErr w:type="spellEnd"/>
      <w:r w:rsidR="00C74855" w:rsidRPr="00EC0177">
        <w:rPr>
          <w:b/>
          <w:sz w:val="22"/>
          <w:szCs w:val="22"/>
          <w:u w:val="single"/>
        </w:rPr>
        <w:t xml:space="preserve"> </w:t>
      </w:r>
      <w:proofErr w:type="spellStart"/>
      <w:r w:rsidR="00C74855" w:rsidRPr="00EC0177">
        <w:rPr>
          <w:b/>
          <w:sz w:val="22"/>
          <w:szCs w:val="22"/>
          <w:u w:val="single"/>
        </w:rPr>
        <w:t>дана</w:t>
      </w:r>
      <w:proofErr w:type="spellEnd"/>
      <w:r w:rsidR="00C74855" w:rsidRPr="00EC0177">
        <w:rPr>
          <w:b/>
          <w:sz w:val="22"/>
          <w:szCs w:val="22"/>
          <w:u w:val="single"/>
        </w:rPr>
        <w:t xml:space="preserve"> </w:t>
      </w:r>
      <w:proofErr w:type="spellStart"/>
      <w:r w:rsidR="00C74855" w:rsidRPr="00EC0177">
        <w:rPr>
          <w:b/>
          <w:sz w:val="22"/>
          <w:szCs w:val="22"/>
          <w:u w:val="single"/>
        </w:rPr>
        <w:t>потписивања</w:t>
      </w:r>
      <w:proofErr w:type="spellEnd"/>
      <w:r w:rsidR="00C74855" w:rsidRPr="00EC0177">
        <w:rPr>
          <w:b/>
          <w:sz w:val="22"/>
          <w:szCs w:val="22"/>
          <w:u w:val="single"/>
        </w:rPr>
        <w:t xml:space="preserve"> </w:t>
      </w:r>
      <w:proofErr w:type="spellStart"/>
      <w:r w:rsidR="00C74855" w:rsidRPr="00EC0177">
        <w:rPr>
          <w:b/>
          <w:sz w:val="22"/>
          <w:szCs w:val="22"/>
          <w:u w:val="single"/>
        </w:rPr>
        <w:t>уговора</w:t>
      </w:r>
      <w:proofErr w:type="spellEnd"/>
      <w:r w:rsidR="00EC0177">
        <w:rPr>
          <w:b/>
          <w:sz w:val="22"/>
          <w:szCs w:val="22"/>
          <w:u w:val="single"/>
        </w:rPr>
        <w:t>.</w:t>
      </w:r>
    </w:p>
    <w:p w14:paraId="166907BC" w14:textId="77777777" w:rsidR="007C11C2" w:rsidRPr="00EA4BD4" w:rsidRDefault="007C11C2" w:rsidP="007C11C2">
      <w:pPr>
        <w:tabs>
          <w:tab w:val="num" w:pos="720"/>
        </w:tabs>
        <w:jc w:val="both"/>
        <w:rPr>
          <w:b/>
          <w:sz w:val="22"/>
          <w:szCs w:val="22"/>
          <w:lang w:eastAsia="sr-Latn-CS"/>
        </w:rPr>
      </w:pPr>
    </w:p>
    <w:p w14:paraId="565A6D52" w14:textId="77777777" w:rsidR="007C11C2" w:rsidRPr="00EA4BD4" w:rsidRDefault="007C11C2" w:rsidP="007C11C2">
      <w:pPr>
        <w:tabs>
          <w:tab w:val="left" w:pos="345"/>
        </w:tabs>
        <w:rPr>
          <w:sz w:val="22"/>
          <w:szCs w:val="22"/>
          <w:u w:val="single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           11.2.</w:t>
      </w:r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Захтеви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u w:val="single"/>
          <w:lang w:eastAsia="sr-Latn-CS"/>
        </w:rPr>
        <w:t>погледу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рока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важења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понуда</w:t>
      </w:r>
      <w:proofErr w:type="spellEnd"/>
    </w:p>
    <w:p w14:paraId="6620BB34" w14:textId="77777777" w:rsidR="007C11C2" w:rsidRPr="00EA4BD4" w:rsidRDefault="007C11C2" w:rsidP="007C11C2">
      <w:pPr>
        <w:tabs>
          <w:tab w:val="left" w:pos="345"/>
        </w:tabs>
        <w:rPr>
          <w:sz w:val="22"/>
          <w:szCs w:val="22"/>
          <w:u w:val="single"/>
          <w:lang w:eastAsia="sr-Latn-CS"/>
        </w:rPr>
      </w:pPr>
    </w:p>
    <w:p w14:paraId="10BAA09F" w14:textId="77777777" w:rsidR="007C11C2" w:rsidRPr="00EA4BD4" w:rsidRDefault="007C11C2" w:rsidP="007C11C2">
      <w:pPr>
        <w:tabs>
          <w:tab w:val="left" w:pos="345"/>
        </w:tabs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Рок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важења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краћи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30 </w:t>
      </w:r>
      <w:proofErr w:type="spellStart"/>
      <w:r w:rsidRPr="00EA4BD4">
        <w:rPr>
          <w:sz w:val="22"/>
          <w:szCs w:val="22"/>
          <w:lang w:eastAsia="sr-Latn-CS"/>
        </w:rPr>
        <w:t>дана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отварања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62B0A85C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У </w:t>
      </w:r>
      <w:proofErr w:type="spellStart"/>
      <w:r w:rsidRPr="00EA4BD4">
        <w:rPr>
          <w:sz w:val="22"/>
          <w:szCs w:val="22"/>
          <w:lang w:eastAsia="sr-Latn-CS"/>
        </w:rPr>
        <w:t>случају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истека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рока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важења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дужан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писаном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облику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затражи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продужење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рока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важења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2E37BEE5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прихвати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продужење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рока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важења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мењати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понуду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2BA31921" w14:textId="77777777" w:rsidR="007C11C2" w:rsidRPr="00EA4BD4" w:rsidRDefault="007C11C2" w:rsidP="007C11C2">
      <w:pPr>
        <w:tabs>
          <w:tab w:val="left" w:pos="345"/>
        </w:tabs>
        <w:rPr>
          <w:sz w:val="22"/>
          <w:szCs w:val="22"/>
          <w:lang w:eastAsia="sr-Latn-CS"/>
        </w:rPr>
      </w:pPr>
    </w:p>
    <w:p w14:paraId="2B07DAD6" w14:textId="77777777" w:rsidR="007C11C2" w:rsidRPr="00EA4BD4" w:rsidRDefault="007C11C2" w:rsidP="007C11C2">
      <w:pPr>
        <w:tabs>
          <w:tab w:val="left" w:pos="345"/>
        </w:tabs>
        <w:ind w:left="705"/>
        <w:jc w:val="both"/>
        <w:rPr>
          <w:sz w:val="22"/>
          <w:szCs w:val="22"/>
          <w:u w:val="single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11.3. </w:t>
      </w:r>
      <w:proofErr w:type="spellStart"/>
      <w:r w:rsidRPr="00EA4BD4">
        <w:rPr>
          <w:sz w:val="22"/>
          <w:szCs w:val="22"/>
          <w:u w:val="single"/>
          <w:lang w:eastAsia="sr-Latn-CS"/>
        </w:rPr>
        <w:t>Трошкови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припремања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понуде</w:t>
      </w:r>
      <w:proofErr w:type="spellEnd"/>
    </w:p>
    <w:p w14:paraId="67630108" w14:textId="77777777" w:rsidR="007C11C2" w:rsidRPr="00EA4BD4" w:rsidRDefault="007C11C2" w:rsidP="007C11C2">
      <w:pPr>
        <w:tabs>
          <w:tab w:val="left" w:pos="345"/>
        </w:tabs>
        <w:ind w:left="705"/>
        <w:jc w:val="both"/>
        <w:rPr>
          <w:sz w:val="22"/>
          <w:szCs w:val="22"/>
          <w:lang w:eastAsia="sr-Latn-CS"/>
        </w:rPr>
      </w:pPr>
    </w:p>
    <w:p w14:paraId="5C2B8013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оквиру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достави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укупан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износ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структуру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трошкова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припремања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BDD2F86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Трошкове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припремања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подношења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сноси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искључиво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тражити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накнаду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трошкова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3F74DA42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У </w:t>
      </w:r>
      <w:proofErr w:type="spellStart"/>
      <w:r w:rsidRPr="00EA4BD4">
        <w:rPr>
          <w:sz w:val="22"/>
          <w:szCs w:val="22"/>
          <w:lang w:eastAsia="sr-Latn-CS"/>
        </w:rPr>
        <w:t>случају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обуставе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поступка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разлога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страни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надокнадити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трошкове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прибављања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средстава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обезбеђења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под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тражио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надокнаду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трошкова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својој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0E5E0C2" w14:textId="77777777" w:rsidR="003F5A1C" w:rsidRPr="00EA4BD4" w:rsidRDefault="003F5A1C" w:rsidP="007C11C2">
      <w:pPr>
        <w:tabs>
          <w:tab w:val="left" w:pos="345"/>
        </w:tabs>
        <w:rPr>
          <w:sz w:val="22"/>
          <w:szCs w:val="22"/>
          <w:lang w:eastAsia="sr-Latn-CS"/>
        </w:rPr>
      </w:pPr>
    </w:p>
    <w:p w14:paraId="0DEC3098" w14:textId="77777777" w:rsidR="007C11C2" w:rsidRPr="00EA4BD4" w:rsidRDefault="007C11C2" w:rsidP="00977614">
      <w:pPr>
        <w:numPr>
          <w:ilvl w:val="0"/>
          <w:numId w:val="14"/>
        </w:numPr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Валута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начин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мора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буде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наведена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изражена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цена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понуди</w:t>
      </w:r>
      <w:proofErr w:type="spellEnd"/>
      <w:r w:rsidRPr="00EA4BD4">
        <w:rPr>
          <w:b/>
          <w:sz w:val="22"/>
          <w:szCs w:val="22"/>
          <w:lang w:eastAsia="sr-Latn-CS"/>
        </w:rPr>
        <w:t>.</w:t>
      </w:r>
    </w:p>
    <w:p w14:paraId="391100F3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5C5E456D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u w:val="single"/>
          <w:lang w:eastAsia="sr-Latn-CS"/>
        </w:rPr>
        <w:t>Валута</w:t>
      </w:r>
      <w:proofErr w:type="spellEnd"/>
      <w:r w:rsidRPr="00EA4BD4">
        <w:rPr>
          <w:sz w:val="22"/>
          <w:szCs w:val="22"/>
          <w:u w:val="single"/>
          <w:lang w:eastAsia="sr-Latn-CS"/>
        </w:rPr>
        <w:t>:</w:t>
      </w:r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Вредност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поступку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исказује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динарима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279A5259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u w:val="single"/>
          <w:lang w:eastAsia="sr-Latn-CS"/>
        </w:rPr>
      </w:pPr>
    </w:p>
    <w:p w14:paraId="6655DB73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u w:val="single"/>
          <w:lang w:eastAsia="sr-Latn-CS"/>
        </w:rPr>
      </w:pPr>
      <w:proofErr w:type="spellStart"/>
      <w:r w:rsidRPr="00EA4BD4">
        <w:rPr>
          <w:sz w:val="22"/>
          <w:szCs w:val="22"/>
          <w:u w:val="single"/>
          <w:lang w:eastAsia="sr-Latn-CS"/>
        </w:rPr>
        <w:t>Начин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на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који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мора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бити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наведена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u w:val="single"/>
          <w:lang w:eastAsia="sr-Latn-CS"/>
        </w:rPr>
        <w:t>изражена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u w:val="single"/>
          <w:lang w:eastAsia="sr-Latn-CS"/>
        </w:rPr>
        <w:t>цена</w:t>
      </w:r>
      <w:proofErr w:type="spellEnd"/>
      <w:r w:rsidRPr="00EA4BD4">
        <w:rPr>
          <w:sz w:val="22"/>
          <w:szCs w:val="22"/>
          <w:u w:val="single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u w:val="single"/>
          <w:lang w:eastAsia="sr-Latn-CS"/>
        </w:rPr>
        <w:t>понуди</w:t>
      </w:r>
      <w:proofErr w:type="spellEnd"/>
      <w:r w:rsidRPr="00EA4BD4">
        <w:rPr>
          <w:sz w:val="22"/>
          <w:szCs w:val="22"/>
          <w:u w:val="single"/>
          <w:lang w:eastAsia="sr-Latn-CS"/>
        </w:rPr>
        <w:t>:</w:t>
      </w:r>
    </w:p>
    <w:p w14:paraId="06D0B0AF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Цене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="00632D4C">
        <w:rPr>
          <w:sz w:val="22"/>
          <w:szCs w:val="22"/>
          <w:lang w:val="sr-Cyrl-RS"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морају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исказане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динарима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без</w:t>
      </w:r>
      <w:proofErr w:type="spellEnd"/>
      <w:r w:rsidRPr="00EA4BD4">
        <w:rPr>
          <w:sz w:val="22"/>
          <w:szCs w:val="22"/>
          <w:lang w:eastAsia="sr-Latn-CS"/>
        </w:rPr>
        <w:t xml:space="preserve"> ПДВ-а и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ПДВ-</w:t>
      </w:r>
      <w:proofErr w:type="spellStart"/>
      <w:r w:rsidRPr="00EA4BD4">
        <w:rPr>
          <w:sz w:val="22"/>
          <w:szCs w:val="22"/>
          <w:lang w:eastAsia="sr-Latn-CS"/>
        </w:rPr>
        <w:t>ом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F16DE41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У </w:t>
      </w:r>
      <w:proofErr w:type="spellStart"/>
      <w:r w:rsidRPr="00EA4BD4">
        <w:rPr>
          <w:sz w:val="22"/>
          <w:szCs w:val="22"/>
          <w:lang w:eastAsia="sr-Latn-CS"/>
        </w:rPr>
        <w:t>случају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поднетој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назначено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понуђена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цена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без</w:t>
      </w:r>
      <w:proofErr w:type="spellEnd"/>
      <w:r w:rsidRPr="00EA4BD4">
        <w:rPr>
          <w:sz w:val="22"/>
          <w:szCs w:val="22"/>
          <w:lang w:eastAsia="sr-Latn-CS"/>
        </w:rPr>
        <w:t xml:space="preserve"> ПДВ-а, </w:t>
      </w:r>
      <w:proofErr w:type="spellStart"/>
      <w:r w:rsidRPr="00EA4BD4">
        <w:rPr>
          <w:sz w:val="22"/>
          <w:szCs w:val="22"/>
          <w:lang w:eastAsia="sr-Latn-CS"/>
        </w:rPr>
        <w:t>сматраће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сагласно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Закону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јавним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набавкама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дата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без</w:t>
      </w:r>
      <w:proofErr w:type="spellEnd"/>
      <w:r w:rsidRPr="00EA4BD4">
        <w:rPr>
          <w:sz w:val="22"/>
          <w:szCs w:val="22"/>
          <w:lang w:eastAsia="sr-Latn-CS"/>
        </w:rPr>
        <w:t xml:space="preserve"> ПДВ-а.</w:t>
      </w:r>
    </w:p>
    <w:p w14:paraId="7B590B52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исказана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неуобичајено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ниска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цена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поступити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складу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="00842E9F" w:rsidRPr="00EA4BD4">
        <w:rPr>
          <w:sz w:val="22"/>
          <w:szCs w:val="22"/>
          <w:lang w:eastAsia="sr-Latn-CS"/>
        </w:rPr>
        <w:t>чланом</w:t>
      </w:r>
      <w:proofErr w:type="spellEnd"/>
      <w:r w:rsidR="00842E9F" w:rsidRPr="00EA4BD4">
        <w:rPr>
          <w:sz w:val="22"/>
          <w:szCs w:val="22"/>
          <w:lang w:eastAsia="sr-Latn-CS"/>
        </w:rPr>
        <w:t xml:space="preserve"> 92. </w:t>
      </w:r>
      <w:proofErr w:type="spellStart"/>
      <w:r w:rsidR="00842E9F" w:rsidRPr="00EA4BD4">
        <w:rPr>
          <w:sz w:val="22"/>
          <w:szCs w:val="22"/>
          <w:lang w:eastAsia="sr-Latn-CS"/>
        </w:rPr>
        <w:t>Закона</w:t>
      </w:r>
      <w:proofErr w:type="spellEnd"/>
      <w:r w:rsidR="00842E9F" w:rsidRPr="00EA4BD4">
        <w:rPr>
          <w:sz w:val="22"/>
          <w:szCs w:val="22"/>
          <w:lang w:eastAsia="sr-Latn-CS"/>
        </w:rPr>
        <w:t xml:space="preserve"> о </w:t>
      </w:r>
      <w:proofErr w:type="spellStart"/>
      <w:r w:rsidR="00842E9F" w:rsidRPr="00EA4BD4">
        <w:rPr>
          <w:sz w:val="22"/>
          <w:szCs w:val="22"/>
          <w:lang w:eastAsia="sr-Latn-CS"/>
        </w:rPr>
        <w:t>јавним</w:t>
      </w:r>
      <w:proofErr w:type="spellEnd"/>
      <w:r w:rsidR="00842E9F" w:rsidRPr="00EA4BD4">
        <w:rPr>
          <w:sz w:val="22"/>
          <w:szCs w:val="22"/>
          <w:lang w:eastAsia="sr-Latn-CS"/>
        </w:rPr>
        <w:t xml:space="preserve"> </w:t>
      </w:r>
      <w:proofErr w:type="spellStart"/>
      <w:r w:rsidR="00842E9F" w:rsidRPr="00EA4BD4">
        <w:rPr>
          <w:sz w:val="22"/>
          <w:szCs w:val="22"/>
          <w:lang w:eastAsia="sr-Latn-CS"/>
        </w:rPr>
        <w:t>набавкама</w:t>
      </w:r>
      <w:proofErr w:type="spellEnd"/>
      <w:r w:rsidR="00842E9F" w:rsidRPr="00EA4BD4">
        <w:rPr>
          <w:sz w:val="22"/>
          <w:szCs w:val="22"/>
          <w:lang w:eastAsia="sr-Latn-CS"/>
        </w:rPr>
        <w:t>.</w:t>
      </w:r>
    </w:p>
    <w:p w14:paraId="22145355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уз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сагласност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изврши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исправке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рачунских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грешака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уочених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приликом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разматрања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окончаном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поступку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отварања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0CDB82D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У </w:t>
      </w:r>
      <w:proofErr w:type="spellStart"/>
      <w:r w:rsidRPr="00EA4BD4">
        <w:rPr>
          <w:sz w:val="22"/>
          <w:szCs w:val="22"/>
          <w:lang w:eastAsia="sr-Latn-CS"/>
        </w:rPr>
        <w:t>случају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разлике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између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јединичне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укупне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цене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меродавна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јединична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цена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6F1F5715" w14:textId="77777777" w:rsidR="002D1246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сагласи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исправком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рачунских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грешака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његову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неприхватљиву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205CBE70" w14:textId="77777777" w:rsidR="007C11C2" w:rsidRPr="00EA4BD4" w:rsidRDefault="007C11C2" w:rsidP="00977614">
      <w:pPr>
        <w:numPr>
          <w:ilvl w:val="0"/>
          <w:numId w:val="14"/>
        </w:numPr>
        <w:spacing w:before="100" w:beforeAutospacing="1" w:line="210" w:lineRule="atLeast"/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Подаци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државном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органу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или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организацији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односно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органу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или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служби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територијалне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аутономије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или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локалне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самоуправе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где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могу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благовремено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добити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исправни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подаци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пореским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обавезама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заштити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животне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средине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заштити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запошљавању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условима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рада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сл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а </w:t>
      </w:r>
      <w:proofErr w:type="spellStart"/>
      <w:r w:rsidRPr="00EA4BD4">
        <w:rPr>
          <w:b/>
          <w:sz w:val="22"/>
          <w:szCs w:val="22"/>
          <w:lang w:eastAsia="sr-Latn-CS"/>
        </w:rPr>
        <w:t>који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везани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извршење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уговора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јавној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набавци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случају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јавних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набавки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код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позив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подношење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објављен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страном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језику</w:t>
      </w:r>
      <w:proofErr w:type="spellEnd"/>
    </w:p>
    <w:p w14:paraId="21028CCE" w14:textId="77777777" w:rsidR="007C11C2" w:rsidRPr="00EA4BD4" w:rsidRDefault="007C11C2" w:rsidP="007C11C2">
      <w:pPr>
        <w:tabs>
          <w:tab w:val="left" w:pos="345"/>
        </w:tabs>
        <w:rPr>
          <w:sz w:val="22"/>
          <w:szCs w:val="22"/>
          <w:lang w:eastAsia="sr-Latn-CS"/>
        </w:rPr>
      </w:pPr>
    </w:p>
    <w:p w14:paraId="79E08490" w14:textId="77777777" w:rsidR="007C11C2" w:rsidRPr="00EA4BD4" w:rsidRDefault="007C11C2" w:rsidP="007C11C2">
      <w:pPr>
        <w:tabs>
          <w:tab w:val="left" w:pos="345"/>
        </w:tabs>
        <w:jc w:val="both"/>
        <w:rPr>
          <w:b/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У </w:t>
      </w:r>
      <w:proofErr w:type="spellStart"/>
      <w:r w:rsidRPr="00EA4BD4">
        <w:rPr>
          <w:sz w:val="22"/>
          <w:szCs w:val="22"/>
          <w:lang w:eastAsia="sr-Latn-CS"/>
        </w:rPr>
        <w:t>предметној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набавци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позив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објављује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страном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језику</w:t>
      </w:r>
      <w:proofErr w:type="spellEnd"/>
      <w:r w:rsidRPr="00EA4BD4">
        <w:rPr>
          <w:sz w:val="22"/>
          <w:szCs w:val="22"/>
          <w:lang w:eastAsia="sr-Latn-CS"/>
        </w:rPr>
        <w:t xml:space="preserve">, у </w:t>
      </w:r>
      <w:proofErr w:type="spellStart"/>
      <w:r w:rsidRPr="00EA4BD4">
        <w:rPr>
          <w:sz w:val="22"/>
          <w:szCs w:val="22"/>
          <w:lang w:eastAsia="sr-Latn-CS"/>
        </w:rPr>
        <w:t>смислу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става</w:t>
      </w:r>
      <w:proofErr w:type="spellEnd"/>
      <w:r w:rsidRPr="00EA4BD4">
        <w:rPr>
          <w:sz w:val="22"/>
          <w:szCs w:val="22"/>
          <w:lang w:eastAsia="sr-Latn-CS"/>
        </w:rPr>
        <w:t xml:space="preserve"> 4. </w:t>
      </w:r>
      <w:proofErr w:type="spellStart"/>
      <w:r w:rsidRPr="00EA4BD4">
        <w:rPr>
          <w:sz w:val="22"/>
          <w:szCs w:val="22"/>
          <w:lang w:eastAsia="sr-Latn-CS"/>
        </w:rPr>
        <w:t>члана</w:t>
      </w:r>
      <w:proofErr w:type="spellEnd"/>
      <w:r w:rsidRPr="00EA4BD4">
        <w:rPr>
          <w:sz w:val="22"/>
          <w:szCs w:val="22"/>
          <w:lang w:eastAsia="sr-Latn-CS"/>
        </w:rPr>
        <w:t xml:space="preserve"> 57.ЗЈН</w:t>
      </w:r>
    </w:p>
    <w:p w14:paraId="354A7E53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Подаци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пореским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обавезама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могу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добити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Пореској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управи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Министарства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финансија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привреде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5DD134B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lastRenderedPageBreak/>
        <w:t>Подаци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заштити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животне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средине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могу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добити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Агенцији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животне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средине</w:t>
      </w:r>
      <w:proofErr w:type="spellEnd"/>
      <w:r w:rsidRPr="00EA4BD4">
        <w:rPr>
          <w:sz w:val="22"/>
          <w:szCs w:val="22"/>
          <w:lang w:eastAsia="sr-Latn-CS"/>
        </w:rPr>
        <w:t xml:space="preserve"> и у </w:t>
      </w:r>
      <w:proofErr w:type="spellStart"/>
      <w:r w:rsidRPr="00EA4BD4">
        <w:rPr>
          <w:sz w:val="22"/>
          <w:szCs w:val="22"/>
          <w:lang w:eastAsia="sr-Latn-CS"/>
        </w:rPr>
        <w:t>Министарству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енергетике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развоја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заштити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животне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средине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D39CF42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Подаци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заштити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запошљавању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условима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могу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добити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Министарству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рада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запошљавања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социјалне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политике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7DD0D47D" w14:textId="77777777" w:rsidR="007C11C2" w:rsidRPr="00EA4BD4" w:rsidRDefault="007C11C2" w:rsidP="00977614">
      <w:pPr>
        <w:numPr>
          <w:ilvl w:val="0"/>
          <w:numId w:val="14"/>
        </w:numPr>
        <w:spacing w:before="100" w:beforeAutospacing="1" w:line="210" w:lineRule="atLeast"/>
        <w:jc w:val="both"/>
        <w:rPr>
          <w:b/>
          <w:sz w:val="22"/>
          <w:szCs w:val="22"/>
          <w:lang w:eastAsia="sr-Latn-CS"/>
        </w:rPr>
      </w:pPr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Подаци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врсти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садржини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начину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подношења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висини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роковима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обезбеђења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испуњења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обавеза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понуђача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уколико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исто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наручилац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захтева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;   </w:t>
      </w:r>
    </w:p>
    <w:p w14:paraId="4F74C47B" w14:textId="77777777" w:rsidR="00592AFB" w:rsidRPr="00D05F5F" w:rsidRDefault="00592AFB" w:rsidP="00592AFB">
      <w:pPr>
        <w:jc w:val="both"/>
        <w:rPr>
          <w:b/>
          <w:sz w:val="22"/>
          <w:szCs w:val="22"/>
          <w:lang w:eastAsia="sr-Latn-CS"/>
        </w:rPr>
      </w:pPr>
    </w:p>
    <w:p w14:paraId="4DA2934D" w14:textId="77777777" w:rsidR="00A63F6D" w:rsidRPr="00D05F5F" w:rsidRDefault="00A63F6D" w:rsidP="00A63F6D">
      <w:pPr>
        <w:jc w:val="both"/>
        <w:rPr>
          <w:iCs/>
          <w:sz w:val="22"/>
          <w:szCs w:val="22"/>
        </w:rPr>
      </w:pPr>
      <w:proofErr w:type="spellStart"/>
      <w:r w:rsidRPr="00D05F5F">
        <w:rPr>
          <w:iCs/>
          <w:sz w:val="22"/>
          <w:szCs w:val="22"/>
        </w:rPr>
        <w:t>Понуђач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који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наступа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самостално</w:t>
      </w:r>
      <w:proofErr w:type="spellEnd"/>
      <w:r w:rsidRPr="00D05F5F">
        <w:rPr>
          <w:iCs/>
          <w:sz w:val="22"/>
          <w:szCs w:val="22"/>
        </w:rPr>
        <w:t xml:space="preserve">, </w:t>
      </w:r>
      <w:proofErr w:type="spellStart"/>
      <w:r w:rsidRPr="00D05F5F">
        <w:rPr>
          <w:iCs/>
          <w:sz w:val="22"/>
          <w:szCs w:val="22"/>
        </w:rPr>
        <w:t>понуђач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који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наступа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са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подизвођачима</w:t>
      </w:r>
      <w:proofErr w:type="spellEnd"/>
      <w:r w:rsidRPr="00D05F5F">
        <w:rPr>
          <w:iCs/>
          <w:sz w:val="22"/>
          <w:szCs w:val="22"/>
        </w:rPr>
        <w:t xml:space="preserve">, </w:t>
      </w:r>
      <w:proofErr w:type="spellStart"/>
      <w:r w:rsidRPr="00D05F5F">
        <w:rPr>
          <w:iCs/>
          <w:sz w:val="22"/>
          <w:szCs w:val="22"/>
        </w:rPr>
        <w:t>односно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група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понуђача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је</w:t>
      </w:r>
      <w:proofErr w:type="spellEnd"/>
      <w:r w:rsidRPr="00D05F5F">
        <w:rPr>
          <w:iCs/>
          <w:sz w:val="22"/>
          <w:szCs w:val="22"/>
        </w:rPr>
        <w:t xml:space="preserve"> у </w:t>
      </w:r>
      <w:proofErr w:type="spellStart"/>
      <w:r w:rsidRPr="00D05F5F">
        <w:rPr>
          <w:iCs/>
          <w:sz w:val="22"/>
          <w:szCs w:val="22"/>
        </w:rPr>
        <w:t>обавези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да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уз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понуду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достави</w:t>
      </w:r>
      <w:proofErr w:type="spellEnd"/>
      <w:r w:rsidRPr="00D05F5F">
        <w:rPr>
          <w:iCs/>
          <w:sz w:val="22"/>
          <w:szCs w:val="22"/>
        </w:rPr>
        <w:t xml:space="preserve">, </w:t>
      </w:r>
      <w:proofErr w:type="spellStart"/>
      <w:r w:rsidRPr="00D05F5F">
        <w:rPr>
          <w:iCs/>
          <w:sz w:val="22"/>
          <w:szCs w:val="22"/>
        </w:rPr>
        <w:t>као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средство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финансијског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обезбеђења</w:t>
      </w:r>
      <w:proofErr w:type="spellEnd"/>
      <w:r w:rsidRPr="00D05F5F">
        <w:rPr>
          <w:iCs/>
          <w:sz w:val="22"/>
          <w:szCs w:val="22"/>
        </w:rPr>
        <w:t xml:space="preserve">: </w:t>
      </w:r>
      <w:proofErr w:type="spellStart"/>
      <w:r w:rsidRPr="00D05F5F">
        <w:rPr>
          <w:b/>
          <w:iCs/>
          <w:sz w:val="22"/>
          <w:szCs w:val="22"/>
        </w:rPr>
        <w:t>меницу</w:t>
      </w:r>
      <w:proofErr w:type="spellEnd"/>
      <w:r w:rsidRPr="00D05F5F">
        <w:rPr>
          <w:b/>
          <w:iCs/>
          <w:sz w:val="22"/>
          <w:szCs w:val="22"/>
        </w:rPr>
        <w:t xml:space="preserve"> </w:t>
      </w:r>
      <w:proofErr w:type="spellStart"/>
      <w:r w:rsidRPr="00D05F5F">
        <w:rPr>
          <w:b/>
          <w:iCs/>
          <w:sz w:val="22"/>
          <w:szCs w:val="22"/>
        </w:rPr>
        <w:t>за</w:t>
      </w:r>
      <w:proofErr w:type="spellEnd"/>
      <w:r w:rsidRPr="00D05F5F">
        <w:rPr>
          <w:b/>
          <w:iCs/>
          <w:sz w:val="22"/>
          <w:szCs w:val="22"/>
        </w:rPr>
        <w:t xml:space="preserve"> </w:t>
      </w:r>
      <w:proofErr w:type="spellStart"/>
      <w:r w:rsidRPr="00D05F5F">
        <w:rPr>
          <w:b/>
          <w:iCs/>
          <w:sz w:val="22"/>
          <w:szCs w:val="22"/>
        </w:rPr>
        <w:t>озбиљност</w:t>
      </w:r>
      <w:proofErr w:type="spellEnd"/>
      <w:r w:rsidRPr="00D05F5F">
        <w:rPr>
          <w:b/>
          <w:iCs/>
          <w:sz w:val="22"/>
          <w:szCs w:val="22"/>
        </w:rPr>
        <w:t xml:space="preserve"> </w:t>
      </w:r>
      <w:proofErr w:type="spellStart"/>
      <w:r w:rsidRPr="00D05F5F">
        <w:rPr>
          <w:b/>
          <w:iCs/>
          <w:sz w:val="22"/>
          <w:szCs w:val="22"/>
        </w:rPr>
        <w:t>понуде</w:t>
      </w:r>
      <w:proofErr w:type="spellEnd"/>
      <w:r w:rsidRPr="00D05F5F">
        <w:rPr>
          <w:b/>
          <w:iCs/>
          <w:sz w:val="22"/>
          <w:szCs w:val="22"/>
        </w:rPr>
        <w:t xml:space="preserve"> и </w:t>
      </w:r>
      <w:proofErr w:type="spellStart"/>
      <w:r w:rsidRPr="00D05F5F">
        <w:rPr>
          <w:b/>
          <w:iCs/>
          <w:sz w:val="22"/>
          <w:szCs w:val="22"/>
        </w:rPr>
        <w:t>изјаву</w:t>
      </w:r>
      <w:proofErr w:type="spellEnd"/>
      <w:r w:rsidRPr="00D05F5F">
        <w:rPr>
          <w:b/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да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ће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приликом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потписивања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уговора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доставити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="00D05F5F">
        <w:rPr>
          <w:iCs/>
          <w:sz w:val="22"/>
          <w:szCs w:val="22"/>
        </w:rPr>
        <w:t>меницу</w:t>
      </w:r>
      <w:proofErr w:type="spellEnd"/>
      <w:r w:rsidR="00D05F5F">
        <w:rPr>
          <w:iCs/>
          <w:sz w:val="22"/>
          <w:szCs w:val="22"/>
        </w:rPr>
        <w:t xml:space="preserve"> </w:t>
      </w:r>
      <w:proofErr w:type="spellStart"/>
      <w:r w:rsidR="00D05F5F">
        <w:rPr>
          <w:iCs/>
          <w:sz w:val="22"/>
          <w:szCs w:val="22"/>
        </w:rPr>
        <w:t>за</w:t>
      </w:r>
      <w:proofErr w:type="spellEnd"/>
      <w:r w:rsid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добро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извршење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посла</w:t>
      </w:r>
      <w:proofErr w:type="spellEnd"/>
      <w:r w:rsidRPr="00D05F5F">
        <w:rPr>
          <w:iCs/>
          <w:sz w:val="22"/>
          <w:szCs w:val="22"/>
        </w:rPr>
        <w:t xml:space="preserve">, и </w:t>
      </w:r>
      <w:proofErr w:type="spellStart"/>
      <w:r w:rsidRPr="00D05F5F">
        <w:rPr>
          <w:iCs/>
          <w:sz w:val="22"/>
          <w:szCs w:val="22"/>
        </w:rPr>
        <w:t>то</w:t>
      </w:r>
      <w:proofErr w:type="spellEnd"/>
      <w:r w:rsidRPr="00D05F5F">
        <w:rPr>
          <w:iCs/>
          <w:sz w:val="22"/>
          <w:szCs w:val="22"/>
        </w:rPr>
        <w:t>:</w:t>
      </w:r>
    </w:p>
    <w:p w14:paraId="70F9CB09" w14:textId="77777777" w:rsidR="00A63F6D" w:rsidRPr="00D05F5F" w:rsidRDefault="00A63F6D" w:rsidP="00A63F6D">
      <w:pPr>
        <w:jc w:val="both"/>
        <w:rPr>
          <w:iCs/>
          <w:sz w:val="22"/>
          <w:szCs w:val="22"/>
        </w:rPr>
      </w:pPr>
    </w:p>
    <w:p w14:paraId="39EEFED9" w14:textId="77777777" w:rsidR="00A63F6D" w:rsidRPr="00D05F5F" w:rsidRDefault="00A63F6D" w:rsidP="00A63F6D">
      <w:pPr>
        <w:jc w:val="both"/>
        <w:rPr>
          <w:b/>
          <w:iCs/>
          <w:sz w:val="22"/>
          <w:szCs w:val="22"/>
          <w:u w:val="single"/>
        </w:rPr>
      </w:pPr>
      <w:proofErr w:type="spellStart"/>
      <w:r w:rsidRPr="00D05F5F">
        <w:rPr>
          <w:b/>
          <w:iCs/>
          <w:sz w:val="22"/>
          <w:szCs w:val="22"/>
          <w:u w:val="single"/>
        </w:rPr>
        <w:t>за</w:t>
      </w:r>
      <w:proofErr w:type="spellEnd"/>
      <w:r w:rsidRPr="00D05F5F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D05F5F">
        <w:rPr>
          <w:b/>
          <w:iCs/>
          <w:sz w:val="22"/>
          <w:szCs w:val="22"/>
          <w:u w:val="single"/>
        </w:rPr>
        <w:t>озбиљност</w:t>
      </w:r>
      <w:proofErr w:type="spellEnd"/>
      <w:r w:rsidRPr="00D05F5F">
        <w:rPr>
          <w:b/>
          <w:iCs/>
          <w:sz w:val="22"/>
          <w:szCs w:val="22"/>
          <w:u w:val="single"/>
        </w:rPr>
        <w:t xml:space="preserve"> </w:t>
      </w:r>
      <w:proofErr w:type="spellStart"/>
      <w:r w:rsidRPr="00D05F5F">
        <w:rPr>
          <w:b/>
          <w:iCs/>
          <w:sz w:val="22"/>
          <w:szCs w:val="22"/>
          <w:u w:val="single"/>
        </w:rPr>
        <w:t>понуде</w:t>
      </w:r>
      <w:proofErr w:type="spellEnd"/>
      <w:r w:rsidRPr="00D05F5F">
        <w:rPr>
          <w:b/>
          <w:iCs/>
          <w:sz w:val="22"/>
          <w:szCs w:val="22"/>
          <w:u w:val="single"/>
        </w:rPr>
        <w:t>:</w:t>
      </w:r>
    </w:p>
    <w:p w14:paraId="20B397EF" w14:textId="77777777" w:rsidR="00A63F6D" w:rsidRPr="00D05F5F" w:rsidRDefault="00A63F6D" w:rsidP="00A63F6D">
      <w:pPr>
        <w:pStyle w:val="ListParagraph"/>
        <w:numPr>
          <w:ilvl w:val="0"/>
          <w:numId w:val="32"/>
        </w:numPr>
        <w:suppressAutoHyphens/>
        <w:spacing w:line="100" w:lineRule="atLeast"/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D05F5F">
        <w:rPr>
          <w:rFonts w:ascii="Times New Roman" w:hAnsi="Times New Roman"/>
          <w:iCs/>
          <w:sz w:val="22"/>
          <w:szCs w:val="22"/>
        </w:rPr>
        <w:t>потписану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и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оверену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сопствену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бланко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меницу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са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потписаним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овлашћењем</w:t>
      </w:r>
      <w:proofErr w:type="spellEnd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 xml:space="preserve"> у </w:t>
      </w:r>
      <w:proofErr w:type="spellStart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>висини</w:t>
      </w:r>
      <w:proofErr w:type="spellEnd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од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10%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вредности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понуда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са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ПДВ-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ом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са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роком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важења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најмање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колико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и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понуда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евидентирану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у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Регистру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меница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и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овлашћења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Народне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банке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Србије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>,</w:t>
      </w:r>
    </w:p>
    <w:p w14:paraId="24D88225" w14:textId="77777777" w:rsidR="00A63F6D" w:rsidRPr="00D05F5F" w:rsidRDefault="00A63F6D" w:rsidP="00A63F6D">
      <w:pPr>
        <w:jc w:val="both"/>
        <w:rPr>
          <w:iCs/>
          <w:sz w:val="22"/>
          <w:szCs w:val="22"/>
        </w:rPr>
      </w:pPr>
      <w:proofErr w:type="spellStart"/>
      <w:r w:rsidRPr="00D05F5F">
        <w:rPr>
          <w:iCs/>
          <w:sz w:val="22"/>
          <w:szCs w:val="22"/>
        </w:rPr>
        <w:t>Наручилац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ће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меницу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за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озбиљност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понуде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активирати</w:t>
      </w:r>
      <w:proofErr w:type="spellEnd"/>
      <w:r w:rsidRPr="00D05F5F">
        <w:rPr>
          <w:iCs/>
          <w:sz w:val="22"/>
          <w:szCs w:val="22"/>
        </w:rPr>
        <w:t xml:space="preserve"> и у </w:t>
      </w:r>
      <w:proofErr w:type="spellStart"/>
      <w:r w:rsidRPr="00D05F5F">
        <w:rPr>
          <w:iCs/>
          <w:sz w:val="22"/>
          <w:szCs w:val="22"/>
        </w:rPr>
        <w:t>следећим</w:t>
      </w:r>
      <w:proofErr w:type="spellEnd"/>
      <w:r w:rsidRPr="00D05F5F">
        <w:rPr>
          <w:iCs/>
          <w:sz w:val="22"/>
          <w:szCs w:val="22"/>
        </w:rPr>
        <w:t xml:space="preserve"> </w:t>
      </w:r>
      <w:proofErr w:type="spellStart"/>
      <w:r w:rsidRPr="00D05F5F">
        <w:rPr>
          <w:iCs/>
          <w:sz w:val="22"/>
          <w:szCs w:val="22"/>
        </w:rPr>
        <w:t>случајевима</w:t>
      </w:r>
      <w:proofErr w:type="spellEnd"/>
      <w:r w:rsidRPr="00D05F5F">
        <w:rPr>
          <w:iCs/>
          <w:sz w:val="22"/>
          <w:szCs w:val="22"/>
        </w:rPr>
        <w:t>:</w:t>
      </w:r>
    </w:p>
    <w:p w14:paraId="21058283" w14:textId="77777777" w:rsidR="00A63F6D" w:rsidRPr="00D05F5F" w:rsidRDefault="00A63F6D" w:rsidP="00A63F6D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D05F5F">
        <w:rPr>
          <w:rFonts w:ascii="Times New Roman" w:hAnsi="Times New Roman"/>
          <w:iCs/>
          <w:sz w:val="22"/>
          <w:szCs w:val="22"/>
        </w:rPr>
        <w:t>ако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понуђач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чија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је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понуда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изабрана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као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најповољнија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одбије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да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закључи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уговор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о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јавној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набавци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>,</w:t>
      </w:r>
    </w:p>
    <w:p w14:paraId="6B6C907D" w14:textId="77777777" w:rsidR="00A63F6D" w:rsidRDefault="00A63F6D" w:rsidP="00A63F6D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iCs/>
          <w:sz w:val="22"/>
          <w:szCs w:val="22"/>
        </w:rPr>
      </w:pPr>
      <w:proofErr w:type="spellStart"/>
      <w:r w:rsidRPr="00D05F5F">
        <w:rPr>
          <w:rFonts w:ascii="Times New Roman" w:hAnsi="Times New Roman"/>
          <w:iCs/>
          <w:sz w:val="22"/>
          <w:szCs w:val="22"/>
        </w:rPr>
        <w:t>ако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изабрани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понуђач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у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року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од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пет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дана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од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дана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закључења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уговора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Наручиоцу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не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достави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меницу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за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добро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извршење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посла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>;</w:t>
      </w:r>
    </w:p>
    <w:p w14:paraId="3EEFEE64" w14:textId="77777777" w:rsidR="00D05F5F" w:rsidRPr="00D05F5F" w:rsidRDefault="00D05F5F" w:rsidP="00D05F5F">
      <w:pPr>
        <w:pStyle w:val="ListParagraph"/>
        <w:ind w:left="720"/>
        <w:jc w:val="both"/>
        <w:rPr>
          <w:rFonts w:ascii="Times New Roman" w:hAnsi="Times New Roman"/>
          <w:iCs/>
          <w:sz w:val="22"/>
          <w:szCs w:val="22"/>
        </w:rPr>
      </w:pPr>
    </w:p>
    <w:p w14:paraId="15994A39" w14:textId="77777777" w:rsidR="00A63F6D" w:rsidRPr="00D05F5F" w:rsidRDefault="00A63F6D" w:rsidP="00A63F6D">
      <w:pPr>
        <w:pStyle w:val="ListParagraph"/>
        <w:suppressAutoHyphens/>
        <w:spacing w:line="100" w:lineRule="atLeast"/>
        <w:ind w:left="0"/>
        <w:jc w:val="both"/>
        <w:rPr>
          <w:rFonts w:ascii="Times New Roman" w:hAnsi="Times New Roman"/>
          <w:bCs/>
          <w:iCs/>
          <w:sz w:val="22"/>
          <w:szCs w:val="22"/>
        </w:rPr>
      </w:pPr>
    </w:p>
    <w:p w14:paraId="34C122A8" w14:textId="77777777" w:rsidR="00A63F6D" w:rsidRPr="00D05F5F" w:rsidRDefault="00A63F6D" w:rsidP="00A63F6D">
      <w:pPr>
        <w:suppressAutoHyphens/>
        <w:spacing w:line="100" w:lineRule="atLeast"/>
        <w:jc w:val="both"/>
        <w:rPr>
          <w:b/>
          <w:bCs/>
          <w:iCs/>
          <w:sz w:val="22"/>
          <w:szCs w:val="22"/>
          <w:u w:val="single"/>
        </w:rPr>
      </w:pPr>
      <w:proofErr w:type="spellStart"/>
      <w:r w:rsidRPr="00D05F5F">
        <w:rPr>
          <w:b/>
          <w:bCs/>
          <w:iCs/>
          <w:sz w:val="22"/>
          <w:szCs w:val="22"/>
          <w:u w:val="single"/>
        </w:rPr>
        <w:t>за</w:t>
      </w:r>
      <w:proofErr w:type="spellEnd"/>
      <w:r w:rsidRPr="00D05F5F">
        <w:rPr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D05F5F">
        <w:rPr>
          <w:b/>
          <w:bCs/>
          <w:iCs/>
          <w:sz w:val="22"/>
          <w:szCs w:val="22"/>
          <w:u w:val="single"/>
        </w:rPr>
        <w:t>добро</w:t>
      </w:r>
      <w:proofErr w:type="spellEnd"/>
      <w:r w:rsidRPr="00D05F5F">
        <w:rPr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D05F5F">
        <w:rPr>
          <w:b/>
          <w:bCs/>
          <w:iCs/>
          <w:sz w:val="22"/>
          <w:szCs w:val="22"/>
          <w:u w:val="single"/>
        </w:rPr>
        <w:t>извршење</w:t>
      </w:r>
      <w:proofErr w:type="spellEnd"/>
      <w:r w:rsidRPr="00D05F5F">
        <w:rPr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D05F5F">
        <w:rPr>
          <w:b/>
          <w:bCs/>
          <w:iCs/>
          <w:sz w:val="22"/>
          <w:szCs w:val="22"/>
          <w:u w:val="single"/>
        </w:rPr>
        <w:t>посла</w:t>
      </w:r>
      <w:proofErr w:type="spellEnd"/>
    </w:p>
    <w:p w14:paraId="705B587A" w14:textId="77777777" w:rsidR="00A63F6D" w:rsidRPr="00D05F5F" w:rsidRDefault="00A63F6D" w:rsidP="00A63F6D">
      <w:pPr>
        <w:pStyle w:val="ListParagraph"/>
        <w:numPr>
          <w:ilvl w:val="0"/>
          <w:numId w:val="32"/>
        </w:numPr>
        <w:suppressAutoHyphens/>
        <w:spacing w:line="100" w:lineRule="atLeast"/>
        <w:jc w:val="both"/>
        <w:rPr>
          <w:rFonts w:ascii="Times New Roman" w:hAnsi="Times New Roman"/>
          <w:bCs/>
          <w:iCs/>
          <w:sz w:val="22"/>
          <w:szCs w:val="22"/>
        </w:rPr>
      </w:pPr>
      <w:proofErr w:type="spellStart"/>
      <w:r w:rsidRPr="00D05F5F">
        <w:rPr>
          <w:rFonts w:ascii="Times New Roman" w:hAnsi="Times New Roman"/>
          <w:b/>
          <w:iCs/>
          <w:sz w:val="22"/>
          <w:szCs w:val="22"/>
        </w:rPr>
        <w:t>изјаву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D05F5F" w:rsidRPr="00D05F5F">
        <w:rPr>
          <w:rFonts w:ascii="Times New Roman" w:hAnsi="Times New Roman"/>
          <w:iCs/>
          <w:sz w:val="22"/>
          <w:szCs w:val="22"/>
        </w:rPr>
        <w:t>да</w:t>
      </w:r>
      <w:proofErr w:type="spellEnd"/>
      <w:r w:rsidR="00D05F5F"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D05F5F" w:rsidRPr="00D05F5F">
        <w:rPr>
          <w:rFonts w:ascii="Times New Roman" w:hAnsi="Times New Roman"/>
          <w:iCs/>
          <w:sz w:val="22"/>
          <w:szCs w:val="22"/>
        </w:rPr>
        <w:t>ће</w:t>
      </w:r>
      <w:proofErr w:type="spellEnd"/>
      <w:r w:rsidR="00D05F5F"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D05F5F" w:rsidRPr="00D05F5F">
        <w:rPr>
          <w:rFonts w:ascii="Times New Roman" w:hAnsi="Times New Roman"/>
          <w:iCs/>
          <w:sz w:val="22"/>
          <w:szCs w:val="22"/>
        </w:rPr>
        <w:t>приликом</w:t>
      </w:r>
      <w:proofErr w:type="spellEnd"/>
      <w:r w:rsidR="00D05F5F"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D05F5F" w:rsidRPr="00D05F5F">
        <w:rPr>
          <w:rFonts w:ascii="Times New Roman" w:hAnsi="Times New Roman"/>
          <w:iCs/>
          <w:sz w:val="22"/>
          <w:szCs w:val="22"/>
        </w:rPr>
        <w:t>потписивања</w:t>
      </w:r>
      <w:proofErr w:type="spellEnd"/>
      <w:r w:rsidR="00D05F5F"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D05F5F" w:rsidRPr="00D05F5F">
        <w:rPr>
          <w:rFonts w:ascii="Times New Roman" w:hAnsi="Times New Roman"/>
          <w:iCs/>
          <w:sz w:val="22"/>
          <w:szCs w:val="22"/>
        </w:rPr>
        <w:t>уговора</w:t>
      </w:r>
      <w:proofErr w:type="spellEnd"/>
      <w:r w:rsidR="00D05F5F" w:rsidRPr="00D05F5F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као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средство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финансијског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обезбеђења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b/>
          <w:bCs/>
          <w:iCs/>
          <w:sz w:val="22"/>
          <w:szCs w:val="22"/>
        </w:rPr>
        <w:t>за</w:t>
      </w:r>
      <w:proofErr w:type="spellEnd"/>
      <w:r w:rsidRPr="00D05F5F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b/>
          <w:sz w:val="22"/>
          <w:szCs w:val="22"/>
        </w:rPr>
        <w:t>добро</w:t>
      </w:r>
      <w:proofErr w:type="spellEnd"/>
      <w:r w:rsidRPr="00D05F5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b/>
          <w:sz w:val="22"/>
          <w:szCs w:val="22"/>
        </w:rPr>
        <w:t>извршење</w:t>
      </w:r>
      <w:proofErr w:type="spellEnd"/>
      <w:r w:rsidRPr="00D05F5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b/>
          <w:sz w:val="22"/>
          <w:szCs w:val="22"/>
        </w:rPr>
        <w:t>посла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положити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потписану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и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оверену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сопствену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бланко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меницу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са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потписаним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овлашћењем</w:t>
      </w:r>
      <w:proofErr w:type="spellEnd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 xml:space="preserve"> у </w:t>
      </w:r>
      <w:proofErr w:type="spellStart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>висини</w:t>
      </w:r>
      <w:proofErr w:type="spellEnd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>од</w:t>
      </w:r>
      <w:proofErr w:type="spellEnd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 xml:space="preserve"> 10% </w:t>
      </w:r>
      <w:proofErr w:type="spellStart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>од</w:t>
      </w:r>
      <w:proofErr w:type="spellEnd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>вредности</w:t>
      </w:r>
      <w:proofErr w:type="spellEnd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>уговора</w:t>
      </w:r>
      <w:proofErr w:type="spellEnd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>са</w:t>
      </w:r>
      <w:proofErr w:type="spellEnd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 xml:space="preserve"> ПДВ-</w:t>
      </w:r>
      <w:proofErr w:type="spellStart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>ом</w:t>
      </w:r>
      <w:proofErr w:type="spellEnd"/>
      <w:r w:rsidRPr="00D05F5F">
        <w:rPr>
          <w:rFonts w:ascii="Times New Roman" w:eastAsia="TimesNewRomanPSMT" w:hAnsi="Times New Roman"/>
          <w:bCs/>
          <w:iCs/>
          <w:sz w:val="22"/>
          <w:szCs w:val="22"/>
        </w:rPr>
        <w:t>,</w:t>
      </w:r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са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роком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важности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30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дана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дуже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од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дана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истека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рока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за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коначно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извршење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iCs/>
          <w:sz w:val="22"/>
          <w:szCs w:val="22"/>
        </w:rPr>
        <w:t>посла</w:t>
      </w:r>
      <w:proofErr w:type="spellEnd"/>
      <w:r w:rsidRPr="00D05F5F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евидентирану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у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Регистру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меница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и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овлашћења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Народне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банке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Србије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(</w:t>
      </w:r>
      <w:proofErr w:type="spellStart"/>
      <w:r w:rsidRPr="00D05F5F">
        <w:rPr>
          <w:rFonts w:ascii="Times New Roman" w:hAnsi="Times New Roman"/>
          <w:bCs/>
          <w:iCs/>
          <w:sz w:val="22"/>
          <w:szCs w:val="22"/>
        </w:rPr>
        <w:t>Образац</w:t>
      </w:r>
      <w:proofErr w:type="spellEnd"/>
      <w:r w:rsidRPr="00D05F5F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D05F5F" w:rsidRPr="00D05F5F">
        <w:rPr>
          <w:rFonts w:ascii="Times New Roman" w:hAnsi="Times New Roman"/>
          <w:bCs/>
          <w:iCs/>
          <w:sz w:val="22"/>
          <w:szCs w:val="22"/>
        </w:rPr>
        <w:t>7</w:t>
      </w:r>
      <w:r w:rsidRPr="00D05F5F">
        <w:rPr>
          <w:rFonts w:ascii="Times New Roman" w:hAnsi="Times New Roman"/>
          <w:bCs/>
          <w:iCs/>
          <w:sz w:val="22"/>
          <w:szCs w:val="22"/>
        </w:rPr>
        <w:t>).</w:t>
      </w:r>
    </w:p>
    <w:p w14:paraId="7B5E2B2A" w14:textId="77777777" w:rsidR="00A63F6D" w:rsidRPr="00D05F5F" w:rsidRDefault="00A63F6D" w:rsidP="00592AFB">
      <w:pPr>
        <w:jc w:val="both"/>
        <w:rPr>
          <w:b/>
          <w:sz w:val="22"/>
          <w:szCs w:val="22"/>
          <w:lang w:eastAsia="sr-Latn-CS"/>
        </w:rPr>
      </w:pPr>
    </w:p>
    <w:p w14:paraId="66AAEB5B" w14:textId="77777777" w:rsidR="007C11C2" w:rsidRPr="00D05F5F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46140110" w14:textId="77777777" w:rsidR="007C11C2" w:rsidRPr="00EA4BD4" w:rsidRDefault="007C11C2" w:rsidP="00977614">
      <w:pPr>
        <w:numPr>
          <w:ilvl w:val="0"/>
          <w:numId w:val="14"/>
        </w:numPr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Стручна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оцена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понуда</w:t>
      </w:r>
      <w:proofErr w:type="spellEnd"/>
    </w:p>
    <w:p w14:paraId="08799816" w14:textId="77777777" w:rsidR="003D3B5E" w:rsidRPr="00EA4BD4" w:rsidRDefault="003D3B5E" w:rsidP="003D3B5E">
      <w:pPr>
        <w:ind w:left="720"/>
        <w:rPr>
          <w:b/>
          <w:sz w:val="22"/>
          <w:szCs w:val="22"/>
          <w:lang w:eastAsia="sr-Latn-CS"/>
        </w:rPr>
      </w:pPr>
    </w:p>
    <w:p w14:paraId="3BCC2C3B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Након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спроведене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стручне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оцене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биће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вредноване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само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предате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благовремено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које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потпуности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испуњавају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конкурсне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тј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одговарајуће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прихватљиве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22C99BAB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</w:p>
    <w:p w14:paraId="2B65A67F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Неодговарајуће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даље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разматрати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већ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одбијене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75B11287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а)   </w:t>
      </w:r>
      <w:proofErr w:type="spellStart"/>
      <w:r w:rsidRPr="00EA4BD4">
        <w:rPr>
          <w:b/>
          <w:i/>
          <w:sz w:val="22"/>
          <w:szCs w:val="22"/>
          <w:lang w:eastAsia="sr-Latn-CS"/>
        </w:rPr>
        <w:t>Благовремена</w:t>
      </w:r>
      <w:proofErr w:type="spellEnd"/>
      <w:r w:rsidRPr="00EA4BD4">
        <w:rPr>
          <w:b/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i/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примљена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стране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року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одређеном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позиву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>,</w:t>
      </w:r>
    </w:p>
    <w:p w14:paraId="2520AE52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б)  </w:t>
      </w:r>
      <w:proofErr w:type="spellStart"/>
      <w:r w:rsidRPr="00EA4BD4">
        <w:rPr>
          <w:b/>
          <w:i/>
          <w:sz w:val="22"/>
          <w:szCs w:val="22"/>
          <w:lang w:eastAsia="sr-Latn-CS"/>
        </w:rPr>
        <w:t>Одговарајућа</w:t>
      </w:r>
      <w:proofErr w:type="spellEnd"/>
      <w:r w:rsidRPr="00EA4BD4">
        <w:rPr>
          <w:b/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i/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благовремена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утврђено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потпуно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испуњава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техничке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документације</w:t>
      </w:r>
      <w:proofErr w:type="spellEnd"/>
      <w:r w:rsidRPr="00EA4BD4">
        <w:rPr>
          <w:sz w:val="22"/>
          <w:szCs w:val="22"/>
          <w:lang w:eastAsia="sr-Latn-CS"/>
        </w:rPr>
        <w:t>,</w:t>
      </w:r>
    </w:p>
    <w:p w14:paraId="71CC3B34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в)  </w:t>
      </w:r>
      <w:proofErr w:type="spellStart"/>
      <w:r w:rsidRPr="00EA4BD4">
        <w:rPr>
          <w:b/>
          <w:i/>
          <w:sz w:val="22"/>
          <w:szCs w:val="22"/>
          <w:lang w:eastAsia="sr-Latn-CS"/>
        </w:rPr>
        <w:t>Прихватљива</w:t>
      </w:r>
      <w:proofErr w:type="spellEnd"/>
      <w:r w:rsidRPr="00EA4BD4">
        <w:rPr>
          <w:b/>
          <w:i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i/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благовремена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коју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одбио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због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недостатака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која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одговарајућа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која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ограничава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условљава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обавезе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која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прелази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износ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процењене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вредности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43083BAB" w14:textId="77777777" w:rsidR="007C11C2" w:rsidRPr="00EA4BD4" w:rsidRDefault="007C11C2" w:rsidP="007C11C2">
      <w:pPr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 РАЗЛОЗИ ЗА ОДБИЈАЊЕ ПОНУДЕ</w:t>
      </w:r>
    </w:p>
    <w:p w14:paraId="2DE5D9AD" w14:textId="77777777" w:rsidR="007C11C2" w:rsidRPr="00EA4BD4" w:rsidRDefault="007C11C2" w:rsidP="007C11C2">
      <w:pPr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                     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одбијена</w:t>
      </w:r>
      <w:proofErr w:type="spellEnd"/>
      <w:r w:rsidRPr="00EA4BD4">
        <w:rPr>
          <w:sz w:val="22"/>
          <w:szCs w:val="22"/>
          <w:lang w:eastAsia="sr-Latn-CS"/>
        </w:rPr>
        <w:t>:</w:t>
      </w:r>
    </w:p>
    <w:p w14:paraId="65DC916B" w14:textId="77777777" w:rsidR="007C11C2" w:rsidRPr="00EA4BD4" w:rsidRDefault="007C11C2" w:rsidP="00977614">
      <w:pPr>
        <w:numPr>
          <w:ilvl w:val="0"/>
          <w:numId w:val="10"/>
        </w:numPr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благовремена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</w:p>
    <w:p w14:paraId="59C3B253" w14:textId="77777777" w:rsidR="007C11C2" w:rsidRPr="00EA4BD4" w:rsidRDefault="007C11C2" w:rsidP="00977614">
      <w:pPr>
        <w:numPr>
          <w:ilvl w:val="0"/>
          <w:numId w:val="10"/>
        </w:numPr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поседује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недостатке</w:t>
      </w:r>
      <w:proofErr w:type="spellEnd"/>
    </w:p>
    <w:p w14:paraId="439D0F0A" w14:textId="77777777" w:rsidR="007C11C2" w:rsidRPr="00EA4BD4" w:rsidRDefault="007C11C2" w:rsidP="00977614">
      <w:pPr>
        <w:numPr>
          <w:ilvl w:val="0"/>
          <w:numId w:val="10"/>
        </w:numPr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одговарајућа</w:t>
      </w:r>
      <w:proofErr w:type="spellEnd"/>
    </w:p>
    <w:p w14:paraId="7B56DA41" w14:textId="77777777" w:rsidR="007C11C2" w:rsidRPr="00EA4BD4" w:rsidRDefault="007C11C2" w:rsidP="00977614">
      <w:pPr>
        <w:numPr>
          <w:ilvl w:val="0"/>
          <w:numId w:val="10"/>
        </w:numPr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ограничава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</w:p>
    <w:p w14:paraId="4DFFF7D5" w14:textId="77777777" w:rsidR="007C11C2" w:rsidRPr="00EA4BD4" w:rsidRDefault="007C11C2" w:rsidP="00977614">
      <w:pPr>
        <w:numPr>
          <w:ilvl w:val="0"/>
          <w:numId w:val="10"/>
        </w:numPr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условљава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</w:p>
    <w:p w14:paraId="6FD388E8" w14:textId="77777777" w:rsidR="007C11C2" w:rsidRPr="00EA4BD4" w:rsidRDefault="007C11C2" w:rsidP="00977614">
      <w:pPr>
        <w:numPr>
          <w:ilvl w:val="0"/>
          <w:numId w:val="10"/>
        </w:numPr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ограничава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обавезе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</w:p>
    <w:p w14:paraId="21382704" w14:textId="77777777" w:rsidR="007C11C2" w:rsidRPr="00EA4BD4" w:rsidRDefault="007C11C2" w:rsidP="00977614">
      <w:pPr>
        <w:numPr>
          <w:ilvl w:val="0"/>
          <w:numId w:val="10"/>
        </w:numPr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прелази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процењену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вредност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</w:p>
    <w:p w14:paraId="023D8C50" w14:textId="77777777" w:rsidR="007C11C2" w:rsidRPr="00EA4BD4" w:rsidRDefault="007C11C2" w:rsidP="007C11C2">
      <w:pPr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>БИТНИ НЕДОСТАЦИ ПОНУДЕ СУ:</w:t>
      </w:r>
    </w:p>
    <w:p w14:paraId="0E3C93F6" w14:textId="77777777" w:rsidR="007C11C2" w:rsidRPr="00EA4BD4" w:rsidRDefault="007C11C2" w:rsidP="00977614">
      <w:pPr>
        <w:numPr>
          <w:ilvl w:val="0"/>
          <w:numId w:val="11"/>
        </w:numPr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докаже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испуњава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обавезне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учешће</w:t>
      </w:r>
      <w:proofErr w:type="spellEnd"/>
    </w:p>
    <w:p w14:paraId="4504EF01" w14:textId="77777777" w:rsidR="007C11C2" w:rsidRPr="00EA4BD4" w:rsidRDefault="007C11C2" w:rsidP="00977614">
      <w:pPr>
        <w:numPr>
          <w:ilvl w:val="0"/>
          <w:numId w:val="11"/>
        </w:numPr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lastRenderedPageBreak/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докаже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испуњава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додатне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учешће</w:t>
      </w:r>
      <w:proofErr w:type="spellEnd"/>
    </w:p>
    <w:p w14:paraId="6951D167" w14:textId="77777777" w:rsidR="007C11C2" w:rsidRPr="00EA4BD4" w:rsidRDefault="007C11C2" w:rsidP="00977614">
      <w:pPr>
        <w:numPr>
          <w:ilvl w:val="0"/>
          <w:numId w:val="11"/>
        </w:numPr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понуђени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рок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важења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краћи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прописаног</w:t>
      </w:r>
      <w:proofErr w:type="spellEnd"/>
    </w:p>
    <w:p w14:paraId="02DB46AC" w14:textId="77777777" w:rsidR="00842E9F" w:rsidRPr="00EA4BD4" w:rsidRDefault="007C11C2" w:rsidP="00977614">
      <w:pPr>
        <w:numPr>
          <w:ilvl w:val="0"/>
          <w:numId w:val="11"/>
        </w:numPr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садржи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друге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недостатке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због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могуће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утврдити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стварну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садржину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могуће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упоредити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другим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понудама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3132D754" w14:textId="77777777" w:rsidR="003D3B5E" w:rsidRPr="00EA4BD4" w:rsidRDefault="003D3B5E" w:rsidP="003D3B5E">
      <w:pPr>
        <w:ind w:left="1305"/>
        <w:rPr>
          <w:sz w:val="22"/>
          <w:szCs w:val="22"/>
          <w:lang w:eastAsia="sr-Latn-CS"/>
        </w:rPr>
      </w:pPr>
    </w:p>
    <w:p w14:paraId="067B76C1" w14:textId="77777777" w:rsidR="007C11C2" w:rsidRPr="00EA4BD4" w:rsidRDefault="007C11C2" w:rsidP="00DA7F9D">
      <w:pPr>
        <w:numPr>
          <w:ilvl w:val="0"/>
          <w:numId w:val="14"/>
        </w:numPr>
        <w:tabs>
          <w:tab w:val="left" w:pos="345"/>
        </w:tabs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Дефинисање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посебних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захтева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уколико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исти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постоје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у </w:t>
      </w:r>
      <w:proofErr w:type="spellStart"/>
      <w:r w:rsidRPr="00EA4BD4">
        <w:rPr>
          <w:b/>
          <w:sz w:val="22"/>
          <w:szCs w:val="22"/>
          <w:lang w:eastAsia="sr-Latn-CS"/>
        </w:rPr>
        <w:t>погледу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заштите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b/>
          <w:sz w:val="22"/>
          <w:szCs w:val="22"/>
          <w:lang w:eastAsia="sr-Latn-CS"/>
        </w:rPr>
        <w:t>поверљивости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b/>
          <w:sz w:val="22"/>
          <w:szCs w:val="22"/>
          <w:lang w:eastAsia="sr-Latn-CS"/>
        </w:rPr>
        <w:t>података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наручилац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ставља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понуђачима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располагање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укључујући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њихове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подизвођаче</w:t>
      </w:r>
      <w:proofErr w:type="spellEnd"/>
    </w:p>
    <w:p w14:paraId="49878E4C" w14:textId="77777777" w:rsidR="007C11C2" w:rsidRPr="00EA4BD4" w:rsidRDefault="007C11C2" w:rsidP="007C11C2">
      <w:pPr>
        <w:tabs>
          <w:tab w:val="left" w:pos="345"/>
        </w:tabs>
        <w:ind w:left="705"/>
        <w:rPr>
          <w:b/>
          <w:sz w:val="22"/>
          <w:szCs w:val="22"/>
          <w:lang w:eastAsia="sr-Latn-CS"/>
        </w:rPr>
      </w:pPr>
    </w:p>
    <w:p w14:paraId="706ADEAF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чувати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поверљиве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податке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понуђачима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садржане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посебним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прописом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утврђени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поверљиви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које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такве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означио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поверљиве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третирати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податке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садржани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документима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означени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такви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односно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горњем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десном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углу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садрже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ознаку</w:t>
      </w:r>
      <w:proofErr w:type="spellEnd"/>
      <w:r w:rsidRPr="00EA4BD4">
        <w:rPr>
          <w:sz w:val="22"/>
          <w:szCs w:val="22"/>
          <w:lang w:eastAsia="sr-Latn-CS"/>
        </w:rPr>
        <w:t xml:space="preserve"> „ПОВЕРЉИВО“,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испод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поменуте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ознаке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потпис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овлашћеног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поверљивим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сматра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само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одређен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податак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садржан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документу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достављен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понуду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поверљив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податак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мора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обележен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црвеном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бојом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поред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њега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мора</w:t>
      </w:r>
      <w:proofErr w:type="spellEnd"/>
      <w:r w:rsidRPr="00EA4BD4">
        <w:rPr>
          <w:sz w:val="22"/>
          <w:szCs w:val="22"/>
          <w:lang w:eastAsia="sr-Latn-CS"/>
        </w:rPr>
        <w:t xml:space="preserve"> да </w:t>
      </w:r>
      <w:proofErr w:type="spellStart"/>
      <w:r w:rsidRPr="00EA4BD4">
        <w:rPr>
          <w:sz w:val="22"/>
          <w:szCs w:val="22"/>
          <w:lang w:eastAsia="sr-Latn-CS"/>
        </w:rPr>
        <w:t>буде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наведено</w:t>
      </w:r>
      <w:proofErr w:type="spellEnd"/>
      <w:r w:rsidRPr="00EA4BD4">
        <w:rPr>
          <w:sz w:val="22"/>
          <w:szCs w:val="22"/>
          <w:lang w:eastAsia="sr-Latn-CS"/>
        </w:rPr>
        <w:t xml:space="preserve"> „ПОВЕРЉИВО“, а </w:t>
      </w:r>
      <w:proofErr w:type="spellStart"/>
      <w:r w:rsidRPr="00EA4BD4">
        <w:rPr>
          <w:sz w:val="22"/>
          <w:szCs w:val="22"/>
          <w:lang w:eastAsia="sr-Latn-CS"/>
        </w:rPr>
        <w:t>испод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поменуте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ознаке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потпис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овлашћеног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4EEDE10D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одговара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поверљивост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података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означени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поменути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начин.Наручилац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чувати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пословну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тајну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имена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поднете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до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истека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рока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предвиђеног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отварање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16DF84C5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17F53344" w14:textId="77777777" w:rsidR="007C11C2" w:rsidRPr="00EA4BD4" w:rsidRDefault="007C11C2" w:rsidP="00DA7F9D">
      <w:pPr>
        <w:numPr>
          <w:ilvl w:val="0"/>
          <w:numId w:val="14"/>
        </w:numPr>
        <w:tabs>
          <w:tab w:val="left" w:pos="345"/>
        </w:tabs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Обавештење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понуђач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може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писаном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облику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тражити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b/>
          <w:sz w:val="22"/>
          <w:szCs w:val="22"/>
          <w:lang w:eastAsia="sr-Latn-CS"/>
        </w:rPr>
        <w:t>додатне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информације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или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појашњења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вези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припремањем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уз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напомену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комуникација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поступку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јавне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набавке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врши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начин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одређен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чланом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20. </w:t>
      </w:r>
      <w:proofErr w:type="spellStart"/>
      <w:r w:rsidRPr="00EA4BD4">
        <w:rPr>
          <w:b/>
          <w:sz w:val="22"/>
          <w:szCs w:val="22"/>
          <w:lang w:eastAsia="sr-Latn-CS"/>
        </w:rPr>
        <w:t>Закона</w:t>
      </w:r>
      <w:proofErr w:type="spellEnd"/>
    </w:p>
    <w:p w14:paraId="34BC65EF" w14:textId="77777777" w:rsidR="007C11C2" w:rsidRPr="00EA4BD4" w:rsidRDefault="007C11C2" w:rsidP="007C11C2">
      <w:pPr>
        <w:tabs>
          <w:tab w:val="left" w:pos="345"/>
        </w:tabs>
        <w:ind w:left="705"/>
        <w:rPr>
          <w:b/>
          <w:sz w:val="22"/>
          <w:szCs w:val="22"/>
          <w:lang w:eastAsia="sr-Latn-CS"/>
        </w:rPr>
      </w:pPr>
    </w:p>
    <w:p w14:paraId="3A9F5E70" w14:textId="77777777" w:rsidR="007C11C2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Заинтересовано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, у </w:t>
      </w:r>
      <w:proofErr w:type="spellStart"/>
      <w:r w:rsidRPr="00EA4BD4">
        <w:rPr>
          <w:sz w:val="22"/>
          <w:szCs w:val="22"/>
          <w:lang w:eastAsia="sr-Latn-CS"/>
        </w:rPr>
        <w:t>писаном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облику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тражити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додатне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информације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појашњења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вези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припремањем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при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чему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укаже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наручиоцу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евентуално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уочене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недостатке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неправилности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конкурсној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документацији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најкасније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пет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истека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рока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дужан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року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3 (</w:t>
      </w:r>
      <w:proofErr w:type="spellStart"/>
      <w:r w:rsidRPr="00EA4BD4">
        <w:rPr>
          <w:sz w:val="22"/>
          <w:szCs w:val="22"/>
          <w:lang w:eastAsia="sr-Latn-CS"/>
        </w:rPr>
        <w:t>три</w:t>
      </w:r>
      <w:proofErr w:type="spellEnd"/>
      <w:r w:rsidRPr="00EA4BD4">
        <w:rPr>
          <w:sz w:val="22"/>
          <w:szCs w:val="22"/>
          <w:lang w:eastAsia="sr-Latn-CS"/>
        </w:rPr>
        <w:t xml:space="preserve">) </w:t>
      </w:r>
      <w:proofErr w:type="spellStart"/>
      <w:r w:rsidRPr="00EA4BD4">
        <w:rPr>
          <w:sz w:val="22"/>
          <w:szCs w:val="22"/>
          <w:lang w:eastAsia="sr-Latn-CS"/>
        </w:rPr>
        <w:t>дана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пријема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додатним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информацијама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појашњењем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конкурсне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одговор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објави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Порталу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набавки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својој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интернет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страници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EF6B5A6" w14:textId="77777777" w:rsidR="00F16123" w:rsidRPr="00EA4BD4" w:rsidRDefault="00F16123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29A3554E" w14:textId="77777777" w:rsidR="00AA6A73" w:rsidRDefault="007C11C2" w:rsidP="00DA7F9D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Захтев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додатним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информацијама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појашњењима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вези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припремањем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заинтересовано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упутити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следећу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адресу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: </w:t>
      </w:r>
    </w:p>
    <w:p w14:paraId="7A0C6D6B" w14:textId="77777777" w:rsidR="00F16123" w:rsidRPr="00EA4BD4" w:rsidRDefault="00F16123" w:rsidP="00AA6A73">
      <w:pPr>
        <w:rPr>
          <w:sz w:val="22"/>
          <w:szCs w:val="22"/>
          <w:lang w:eastAsia="sr-Latn-CS"/>
        </w:rPr>
      </w:pPr>
    </w:p>
    <w:p w14:paraId="49CEAB24" w14:textId="318C0779" w:rsidR="007C11C2" w:rsidRPr="00EA4BD4" w:rsidRDefault="008B055C" w:rsidP="00AA6A73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Туристичка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организација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Војводине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, </w:t>
      </w:r>
      <w:proofErr w:type="spellStart"/>
      <w:r w:rsidR="00AA6A73" w:rsidRPr="00EA4BD4">
        <w:rPr>
          <w:sz w:val="22"/>
          <w:szCs w:val="22"/>
          <w:lang w:eastAsia="sr-Latn-CS"/>
        </w:rPr>
        <w:t>Булевар</w:t>
      </w:r>
      <w:proofErr w:type="spellEnd"/>
      <w:r w:rsidR="00AA6A73" w:rsidRPr="00EA4BD4">
        <w:rPr>
          <w:sz w:val="22"/>
          <w:szCs w:val="22"/>
          <w:lang w:eastAsia="sr-Latn-CS"/>
        </w:rPr>
        <w:t xml:space="preserve"> </w:t>
      </w:r>
      <w:proofErr w:type="spellStart"/>
      <w:r w:rsidR="00AA6A73" w:rsidRPr="00EA4BD4">
        <w:rPr>
          <w:sz w:val="22"/>
          <w:szCs w:val="22"/>
          <w:lang w:eastAsia="sr-Latn-CS"/>
        </w:rPr>
        <w:t>Михајла</w:t>
      </w:r>
      <w:proofErr w:type="spellEnd"/>
      <w:r w:rsidR="00AA6A73" w:rsidRPr="00EA4BD4">
        <w:rPr>
          <w:sz w:val="22"/>
          <w:szCs w:val="22"/>
          <w:lang w:eastAsia="sr-Latn-CS"/>
        </w:rPr>
        <w:t xml:space="preserve"> </w:t>
      </w:r>
      <w:proofErr w:type="spellStart"/>
      <w:r w:rsidR="00AA6A73" w:rsidRPr="00EA4BD4">
        <w:rPr>
          <w:sz w:val="22"/>
          <w:szCs w:val="22"/>
          <w:lang w:eastAsia="sr-Latn-CS"/>
        </w:rPr>
        <w:t>Пупина</w:t>
      </w:r>
      <w:proofErr w:type="spellEnd"/>
      <w:r w:rsidR="00AA6A73" w:rsidRPr="00EA4BD4">
        <w:rPr>
          <w:sz w:val="22"/>
          <w:szCs w:val="22"/>
          <w:lang w:eastAsia="sr-Latn-CS"/>
        </w:rPr>
        <w:t xml:space="preserve"> 6/IV, </w:t>
      </w:r>
      <w:proofErr w:type="spellStart"/>
      <w:r w:rsidR="00AA6A73" w:rsidRPr="00EA4BD4">
        <w:rPr>
          <w:sz w:val="22"/>
          <w:szCs w:val="22"/>
          <w:lang w:eastAsia="sr-Latn-CS"/>
        </w:rPr>
        <w:t>Нови</w:t>
      </w:r>
      <w:proofErr w:type="spellEnd"/>
      <w:r w:rsidR="00AA6A73" w:rsidRPr="00EA4BD4">
        <w:rPr>
          <w:sz w:val="22"/>
          <w:szCs w:val="22"/>
          <w:lang w:eastAsia="sr-Latn-CS"/>
        </w:rPr>
        <w:t xml:space="preserve"> </w:t>
      </w:r>
      <w:proofErr w:type="spellStart"/>
      <w:r w:rsidR="00AA6A73" w:rsidRPr="00EA4BD4">
        <w:rPr>
          <w:sz w:val="22"/>
          <w:szCs w:val="22"/>
          <w:lang w:eastAsia="sr-Latn-CS"/>
        </w:rPr>
        <w:t>Сад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; </w:t>
      </w:r>
      <w:proofErr w:type="spellStart"/>
      <w:r w:rsidR="007C11C2" w:rsidRPr="00EA4BD4">
        <w:rPr>
          <w:sz w:val="22"/>
          <w:szCs w:val="22"/>
          <w:lang w:eastAsia="sr-Latn-CS"/>
        </w:rPr>
        <w:t>на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e-mail:</w:t>
      </w:r>
      <w:r w:rsidR="00622F01">
        <w:rPr>
          <w:sz w:val="22"/>
          <w:szCs w:val="22"/>
          <w:lang w:eastAsia="sr-Latn-CS"/>
        </w:rPr>
        <w:t>javne.nabavke</w:t>
      </w:r>
      <w:r w:rsidR="00AA6A73" w:rsidRPr="00EA4BD4">
        <w:rPr>
          <w:sz w:val="22"/>
          <w:szCs w:val="22"/>
          <w:lang w:eastAsia="sr-Latn-CS"/>
        </w:rPr>
        <w:t>@vojvodina</w:t>
      </w:r>
      <w:r w:rsidR="00DA7F9D">
        <w:rPr>
          <w:sz w:val="22"/>
          <w:szCs w:val="22"/>
          <w:lang w:eastAsia="sr-Latn-CS"/>
        </w:rPr>
        <w:t>.travel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са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 </w:t>
      </w:r>
      <w:proofErr w:type="spellStart"/>
      <w:r w:rsidR="007C11C2" w:rsidRPr="00EA4BD4">
        <w:rPr>
          <w:sz w:val="22"/>
          <w:szCs w:val="22"/>
          <w:lang w:eastAsia="sr-Latn-CS"/>
        </w:rPr>
        <w:t>напоменом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„</w:t>
      </w:r>
      <w:proofErr w:type="spellStart"/>
      <w:r w:rsidR="007C11C2" w:rsidRPr="00EA4BD4">
        <w:rPr>
          <w:sz w:val="22"/>
          <w:szCs w:val="22"/>
          <w:lang w:eastAsia="sr-Latn-CS"/>
        </w:rPr>
        <w:t>Захтев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за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додатним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информацијама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или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појашњењима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конкурсне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документацијe</w:t>
      </w:r>
      <w:proofErr w:type="spellEnd"/>
      <w:r w:rsidR="007C11C2" w:rsidRPr="00EA4BD4">
        <w:rPr>
          <w:sz w:val="22"/>
          <w:szCs w:val="22"/>
          <w:lang w:eastAsia="sr-Latn-CS"/>
        </w:rPr>
        <w:t xml:space="preserve"> </w:t>
      </w:r>
      <w:proofErr w:type="spellStart"/>
      <w:r w:rsidR="00AA6A73" w:rsidRPr="00EA4BD4">
        <w:rPr>
          <w:sz w:val="22"/>
          <w:szCs w:val="22"/>
          <w:lang w:eastAsia="sr-Latn-CS"/>
        </w:rPr>
        <w:t>за</w:t>
      </w:r>
      <w:proofErr w:type="spellEnd"/>
      <w:r w:rsidR="00AA6A73" w:rsidRPr="00EA4BD4">
        <w:rPr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sz w:val="22"/>
          <w:szCs w:val="22"/>
          <w:lang w:eastAsia="sr-Latn-CS"/>
        </w:rPr>
        <w:t>jавн</w:t>
      </w:r>
      <w:r w:rsidR="00AA6A73" w:rsidRPr="00EA4BD4">
        <w:rPr>
          <w:sz w:val="22"/>
          <w:szCs w:val="22"/>
          <w:lang w:eastAsia="sr-Latn-CS"/>
        </w:rPr>
        <w:t>у</w:t>
      </w:r>
      <w:proofErr w:type="spellEnd"/>
      <w:r w:rsidR="00F16123" w:rsidRPr="00F16123">
        <w:rPr>
          <w:sz w:val="22"/>
          <w:szCs w:val="22"/>
          <w:lang w:eastAsia="sr-Latn-CS"/>
        </w:rPr>
        <w:t xml:space="preserve"> </w:t>
      </w:r>
      <w:proofErr w:type="spellStart"/>
      <w:r w:rsidR="00F16123" w:rsidRPr="00EA4BD4">
        <w:rPr>
          <w:sz w:val="22"/>
          <w:szCs w:val="22"/>
          <w:lang w:eastAsia="sr-Latn-CS"/>
        </w:rPr>
        <w:t>набавку</w:t>
      </w:r>
      <w:proofErr w:type="spellEnd"/>
      <w:r w:rsidR="00F16123" w:rsidRPr="00EA4BD4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услуге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организовања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радио</w:t>
      </w:r>
      <w:proofErr w:type="spellEnd"/>
      <w:r w:rsidR="00F16123">
        <w:rPr>
          <w:sz w:val="22"/>
          <w:szCs w:val="22"/>
          <w:lang w:eastAsia="sr-Latn-CS"/>
        </w:rPr>
        <w:t xml:space="preserve">, ТВ и </w:t>
      </w:r>
      <w:proofErr w:type="spellStart"/>
      <w:r w:rsidR="00F16123">
        <w:rPr>
          <w:sz w:val="22"/>
          <w:szCs w:val="22"/>
          <w:lang w:eastAsia="sr-Latn-CS"/>
        </w:rPr>
        <w:t>билборд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кампање</w:t>
      </w:r>
      <w:proofErr w:type="spellEnd"/>
      <w:r w:rsidR="007C11C2" w:rsidRPr="00EA4BD4">
        <w:rPr>
          <w:sz w:val="22"/>
          <w:szCs w:val="22"/>
        </w:rPr>
        <w:t>.</w:t>
      </w:r>
    </w:p>
    <w:p w14:paraId="188854EE" w14:textId="77777777" w:rsidR="007C11C2" w:rsidRPr="00626A78" w:rsidRDefault="007C11C2" w:rsidP="007C11C2">
      <w:pPr>
        <w:tabs>
          <w:tab w:val="left" w:pos="345"/>
        </w:tabs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Тражење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додатних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информација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појашњења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вези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припремањем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626A78">
        <w:rPr>
          <w:b/>
          <w:sz w:val="22"/>
          <w:szCs w:val="22"/>
          <w:highlight w:val="lightGray"/>
          <w:lang w:eastAsia="sr-Latn-CS"/>
        </w:rPr>
        <w:t>телефоном</w:t>
      </w:r>
      <w:proofErr w:type="spellEnd"/>
      <w:r w:rsidRPr="00626A78">
        <w:rPr>
          <w:b/>
          <w:sz w:val="22"/>
          <w:szCs w:val="22"/>
          <w:highlight w:val="lightGray"/>
          <w:lang w:eastAsia="sr-Latn-CS"/>
        </w:rPr>
        <w:t xml:space="preserve"> </w:t>
      </w:r>
      <w:proofErr w:type="spellStart"/>
      <w:r w:rsidRPr="00626A78">
        <w:rPr>
          <w:b/>
          <w:sz w:val="22"/>
          <w:szCs w:val="22"/>
          <w:highlight w:val="lightGray"/>
          <w:lang w:eastAsia="sr-Latn-CS"/>
        </w:rPr>
        <w:t>није</w:t>
      </w:r>
      <w:proofErr w:type="spellEnd"/>
      <w:r w:rsidRPr="00626A78">
        <w:rPr>
          <w:b/>
          <w:sz w:val="22"/>
          <w:szCs w:val="22"/>
          <w:highlight w:val="lightGray"/>
          <w:lang w:eastAsia="sr-Latn-CS"/>
        </w:rPr>
        <w:t xml:space="preserve"> </w:t>
      </w:r>
      <w:proofErr w:type="spellStart"/>
      <w:r w:rsidRPr="00626A78">
        <w:rPr>
          <w:b/>
          <w:sz w:val="22"/>
          <w:szCs w:val="22"/>
          <w:highlight w:val="lightGray"/>
          <w:lang w:eastAsia="sr-Latn-CS"/>
        </w:rPr>
        <w:t>дозвољено</w:t>
      </w:r>
      <w:proofErr w:type="spellEnd"/>
      <w:r w:rsidRPr="00626A78">
        <w:rPr>
          <w:b/>
          <w:sz w:val="22"/>
          <w:szCs w:val="22"/>
          <w:lang w:eastAsia="sr-Latn-CS"/>
        </w:rPr>
        <w:t>.</w:t>
      </w:r>
    </w:p>
    <w:p w14:paraId="412EE190" w14:textId="77777777" w:rsidR="00587CED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Aко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року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предвиђеном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измени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допуни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конкурсну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документацију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дужан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без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одлагања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измене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допуне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објави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Порталу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набавки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својој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интернет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страници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3E902682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</w:p>
    <w:p w14:paraId="3B2210DC" w14:textId="77777777" w:rsidR="007C11C2" w:rsidRPr="00EA4BD4" w:rsidRDefault="007C11C2" w:rsidP="00977614">
      <w:pPr>
        <w:numPr>
          <w:ilvl w:val="0"/>
          <w:numId w:val="14"/>
        </w:numPr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Обавештење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начину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могу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захтевати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додатна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објашњења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од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понуђача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после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b/>
          <w:sz w:val="22"/>
          <w:szCs w:val="22"/>
          <w:lang w:eastAsia="sr-Latn-CS"/>
        </w:rPr>
        <w:t>отварања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вршити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контрола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код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понуђача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односно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његовог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 </w:t>
      </w:r>
      <w:proofErr w:type="spellStart"/>
      <w:r w:rsidRPr="00EA4BD4">
        <w:rPr>
          <w:b/>
          <w:sz w:val="22"/>
          <w:szCs w:val="22"/>
          <w:lang w:eastAsia="sr-Latn-CS"/>
        </w:rPr>
        <w:t>подизвођача</w:t>
      </w:r>
      <w:proofErr w:type="spellEnd"/>
    </w:p>
    <w:p w14:paraId="24ED9447" w14:textId="77777777" w:rsidR="007C11C2" w:rsidRPr="00EA4BD4" w:rsidRDefault="007C11C2" w:rsidP="007C11C2">
      <w:pPr>
        <w:tabs>
          <w:tab w:val="left" w:pos="345"/>
        </w:tabs>
        <w:ind w:left="345"/>
        <w:jc w:val="both"/>
        <w:rPr>
          <w:b/>
          <w:sz w:val="22"/>
          <w:szCs w:val="22"/>
          <w:lang w:eastAsia="sr-Latn-CS"/>
        </w:rPr>
      </w:pPr>
    </w:p>
    <w:p w14:paraId="495E1ECA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додатна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објашњења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помоћи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прегледу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оцењивању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рангирању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, а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врши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контролу</w:t>
      </w:r>
      <w:proofErr w:type="spellEnd"/>
      <w:r w:rsidRPr="00EA4BD4">
        <w:rPr>
          <w:sz w:val="22"/>
          <w:szCs w:val="22"/>
          <w:lang w:eastAsia="sr-Latn-CS"/>
        </w:rPr>
        <w:t xml:space="preserve"> (</w:t>
      </w:r>
      <w:proofErr w:type="spellStart"/>
      <w:r w:rsidRPr="00EA4BD4">
        <w:rPr>
          <w:sz w:val="22"/>
          <w:szCs w:val="22"/>
          <w:lang w:eastAsia="sr-Latn-CS"/>
        </w:rPr>
        <w:t>увид</w:t>
      </w:r>
      <w:proofErr w:type="spellEnd"/>
      <w:r w:rsidRPr="00EA4BD4">
        <w:rPr>
          <w:sz w:val="22"/>
          <w:szCs w:val="22"/>
          <w:lang w:eastAsia="sr-Latn-CS"/>
        </w:rPr>
        <w:t xml:space="preserve">) </w:t>
      </w:r>
      <w:proofErr w:type="spellStart"/>
      <w:r w:rsidRPr="00EA4BD4">
        <w:rPr>
          <w:sz w:val="22"/>
          <w:szCs w:val="22"/>
          <w:lang w:eastAsia="sr-Latn-CS"/>
        </w:rPr>
        <w:t>код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односно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његовог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подизвођача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сходно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члану</w:t>
      </w:r>
      <w:proofErr w:type="spellEnd"/>
      <w:r w:rsidRPr="00EA4BD4">
        <w:rPr>
          <w:sz w:val="22"/>
          <w:szCs w:val="22"/>
          <w:lang w:eastAsia="sr-Latn-CS"/>
        </w:rPr>
        <w:t xml:space="preserve">  93. </w:t>
      </w:r>
      <w:proofErr w:type="spellStart"/>
      <w:r w:rsidRPr="00EA4BD4">
        <w:rPr>
          <w:sz w:val="22"/>
          <w:szCs w:val="22"/>
          <w:lang w:eastAsia="sr-Latn-CS"/>
        </w:rPr>
        <w:t>Закона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јавним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набавкама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3AD011A9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</w:p>
    <w:p w14:paraId="5B4257E9" w14:textId="77777777" w:rsidR="007C11C2" w:rsidRPr="00EA4BD4" w:rsidRDefault="007C11C2" w:rsidP="00977614">
      <w:pPr>
        <w:numPr>
          <w:ilvl w:val="0"/>
          <w:numId w:val="14"/>
        </w:numPr>
        <w:tabs>
          <w:tab w:val="left" w:pos="405"/>
        </w:tabs>
        <w:jc w:val="both"/>
        <w:rPr>
          <w:color w:val="FF0000"/>
          <w:sz w:val="22"/>
          <w:szCs w:val="22"/>
          <w:lang w:eastAsia="sr-Latn-CS"/>
        </w:rPr>
      </w:pPr>
      <w:proofErr w:type="spellStart"/>
      <w:r w:rsidRPr="00EA4BD4">
        <w:rPr>
          <w:b/>
          <w:bCs/>
          <w:sz w:val="22"/>
          <w:szCs w:val="22"/>
        </w:rPr>
        <w:t>Врста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критеријума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за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доделу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уговора</w:t>
      </w:r>
      <w:proofErr w:type="spellEnd"/>
      <w:r w:rsidRPr="00EA4BD4">
        <w:rPr>
          <w:b/>
          <w:bCs/>
          <w:sz w:val="22"/>
          <w:szCs w:val="22"/>
        </w:rPr>
        <w:t xml:space="preserve">, </w:t>
      </w:r>
      <w:proofErr w:type="spellStart"/>
      <w:r w:rsidRPr="00EA4BD4">
        <w:rPr>
          <w:b/>
          <w:bCs/>
          <w:sz w:val="22"/>
          <w:szCs w:val="22"/>
        </w:rPr>
        <w:t>елементи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критеријума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на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основу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којих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се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додељује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уговор</w:t>
      </w:r>
      <w:proofErr w:type="spellEnd"/>
      <w:r w:rsidRPr="00EA4BD4">
        <w:rPr>
          <w:b/>
          <w:bCs/>
          <w:sz w:val="22"/>
          <w:szCs w:val="22"/>
        </w:rPr>
        <w:t xml:space="preserve"> и </w:t>
      </w:r>
      <w:proofErr w:type="spellStart"/>
      <w:r w:rsidRPr="00EA4BD4">
        <w:rPr>
          <w:b/>
          <w:bCs/>
          <w:sz w:val="22"/>
          <w:szCs w:val="22"/>
        </w:rPr>
        <w:t>методологија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за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доделу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пондера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за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сваки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елемент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критеријума</w:t>
      </w:r>
      <w:proofErr w:type="spellEnd"/>
    </w:p>
    <w:p w14:paraId="1B33657B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1DC8DF60" w14:textId="77777777" w:rsidR="008C3ADF" w:rsidRPr="00EA4BD4" w:rsidRDefault="007C11C2" w:rsidP="007C11C2">
      <w:pPr>
        <w:jc w:val="both"/>
        <w:rPr>
          <w:bCs/>
          <w:sz w:val="22"/>
          <w:szCs w:val="22"/>
          <w:u w:val="single"/>
        </w:rPr>
      </w:pPr>
      <w:proofErr w:type="spellStart"/>
      <w:r w:rsidRPr="00EA4BD4">
        <w:rPr>
          <w:sz w:val="22"/>
          <w:szCs w:val="22"/>
          <w:u w:val="single"/>
        </w:rPr>
        <w:t>Избор</w:t>
      </w:r>
      <w:proofErr w:type="spellEnd"/>
      <w:r w:rsidRPr="00EA4BD4">
        <w:rPr>
          <w:sz w:val="22"/>
          <w:szCs w:val="22"/>
          <w:u w:val="single"/>
        </w:rPr>
        <w:t xml:space="preserve"> </w:t>
      </w:r>
      <w:proofErr w:type="spellStart"/>
      <w:r w:rsidRPr="00EA4BD4">
        <w:rPr>
          <w:sz w:val="22"/>
          <w:szCs w:val="22"/>
          <w:u w:val="single"/>
        </w:rPr>
        <w:t>најповољније</w:t>
      </w:r>
      <w:proofErr w:type="spellEnd"/>
      <w:r w:rsidRPr="00EA4BD4">
        <w:rPr>
          <w:sz w:val="22"/>
          <w:szCs w:val="22"/>
          <w:u w:val="single"/>
        </w:rPr>
        <w:t xml:space="preserve"> </w:t>
      </w:r>
      <w:proofErr w:type="spellStart"/>
      <w:r w:rsidRPr="00EA4BD4">
        <w:rPr>
          <w:sz w:val="22"/>
          <w:szCs w:val="22"/>
          <w:u w:val="single"/>
        </w:rPr>
        <w:t>понуде</w:t>
      </w:r>
      <w:proofErr w:type="spellEnd"/>
      <w:r w:rsidRPr="00EA4BD4">
        <w:rPr>
          <w:sz w:val="22"/>
          <w:szCs w:val="22"/>
          <w:u w:val="single"/>
        </w:rPr>
        <w:t xml:space="preserve"> </w:t>
      </w:r>
      <w:proofErr w:type="spellStart"/>
      <w:r w:rsidRPr="00EA4BD4">
        <w:rPr>
          <w:sz w:val="22"/>
          <w:szCs w:val="22"/>
          <w:u w:val="single"/>
        </w:rPr>
        <w:t>ће</w:t>
      </w:r>
      <w:proofErr w:type="spellEnd"/>
      <w:r w:rsidRPr="00EA4BD4">
        <w:rPr>
          <w:sz w:val="22"/>
          <w:szCs w:val="22"/>
          <w:u w:val="single"/>
        </w:rPr>
        <w:t xml:space="preserve"> </w:t>
      </w:r>
      <w:proofErr w:type="spellStart"/>
      <w:r w:rsidRPr="00EA4BD4">
        <w:rPr>
          <w:sz w:val="22"/>
          <w:szCs w:val="22"/>
          <w:u w:val="single"/>
        </w:rPr>
        <w:t>се</w:t>
      </w:r>
      <w:proofErr w:type="spellEnd"/>
      <w:r w:rsidRPr="00EA4BD4">
        <w:rPr>
          <w:sz w:val="22"/>
          <w:szCs w:val="22"/>
          <w:u w:val="single"/>
        </w:rPr>
        <w:t xml:space="preserve"> </w:t>
      </w:r>
      <w:proofErr w:type="spellStart"/>
      <w:r w:rsidRPr="00EA4BD4">
        <w:rPr>
          <w:sz w:val="22"/>
          <w:szCs w:val="22"/>
          <w:u w:val="single"/>
        </w:rPr>
        <w:t>извршити</w:t>
      </w:r>
      <w:proofErr w:type="spellEnd"/>
      <w:r w:rsidRPr="00EA4BD4">
        <w:rPr>
          <w:sz w:val="22"/>
          <w:szCs w:val="22"/>
          <w:u w:val="single"/>
        </w:rPr>
        <w:t xml:space="preserve"> </w:t>
      </w:r>
      <w:proofErr w:type="spellStart"/>
      <w:r w:rsidRPr="00EA4BD4">
        <w:rPr>
          <w:sz w:val="22"/>
          <w:szCs w:val="22"/>
          <w:u w:val="single"/>
        </w:rPr>
        <w:t>применом</w:t>
      </w:r>
      <w:proofErr w:type="spellEnd"/>
      <w:r w:rsidRPr="00EA4BD4">
        <w:rPr>
          <w:sz w:val="22"/>
          <w:szCs w:val="22"/>
          <w:u w:val="single"/>
        </w:rPr>
        <w:t xml:space="preserve"> </w:t>
      </w:r>
      <w:proofErr w:type="spellStart"/>
      <w:r w:rsidRPr="00EA4BD4">
        <w:rPr>
          <w:sz w:val="22"/>
          <w:szCs w:val="22"/>
          <w:u w:val="single"/>
        </w:rPr>
        <w:t>критеријума</w:t>
      </w:r>
      <w:proofErr w:type="spellEnd"/>
      <w:r w:rsidRPr="00EA4BD4">
        <w:rPr>
          <w:sz w:val="22"/>
          <w:szCs w:val="22"/>
          <w:u w:val="single"/>
        </w:rPr>
        <w:t xml:space="preserve"> </w:t>
      </w:r>
      <w:proofErr w:type="spellStart"/>
      <w:r w:rsidRPr="00EA4BD4">
        <w:rPr>
          <w:bCs/>
          <w:sz w:val="22"/>
          <w:szCs w:val="22"/>
          <w:u w:val="single"/>
        </w:rPr>
        <w:t>најнижа</w:t>
      </w:r>
      <w:proofErr w:type="spellEnd"/>
      <w:r w:rsidRPr="00EA4BD4">
        <w:rPr>
          <w:bCs/>
          <w:sz w:val="22"/>
          <w:szCs w:val="22"/>
          <w:u w:val="single"/>
        </w:rPr>
        <w:t xml:space="preserve"> </w:t>
      </w:r>
      <w:proofErr w:type="spellStart"/>
      <w:r w:rsidRPr="00EA4BD4">
        <w:rPr>
          <w:bCs/>
          <w:sz w:val="22"/>
          <w:szCs w:val="22"/>
          <w:u w:val="single"/>
        </w:rPr>
        <w:t>цена</w:t>
      </w:r>
      <w:proofErr w:type="spellEnd"/>
      <w:r w:rsidRPr="00EA4BD4">
        <w:rPr>
          <w:bCs/>
          <w:sz w:val="22"/>
          <w:szCs w:val="22"/>
          <w:u w:val="single"/>
        </w:rPr>
        <w:t>.</w:t>
      </w:r>
    </w:p>
    <w:p w14:paraId="3E2E287D" w14:textId="77777777" w:rsidR="008C3ADF" w:rsidRPr="00EA4BD4" w:rsidRDefault="008C3ADF" w:rsidP="007C11C2">
      <w:pPr>
        <w:jc w:val="both"/>
        <w:rPr>
          <w:bCs/>
          <w:sz w:val="22"/>
          <w:szCs w:val="22"/>
          <w:u w:val="single"/>
        </w:rPr>
      </w:pPr>
    </w:p>
    <w:p w14:paraId="0BD4093F" w14:textId="63757EC2" w:rsidR="007C11C2" w:rsidRDefault="007C11C2" w:rsidP="00977614">
      <w:pPr>
        <w:numPr>
          <w:ilvl w:val="0"/>
          <w:numId w:val="14"/>
        </w:numPr>
        <w:tabs>
          <w:tab w:val="left" w:pos="405"/>
        </w:tabs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lastRenderedPageBreak/>
        <w:t>Елементи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критеријума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основу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ће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наручилац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извршити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доделу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уговора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ситуацији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када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постоје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две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или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више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b/>
          <w:sz w:val="22"/>
          <w:szCs w:val="22"/>
          <w:lang w:eastAsia="sr-Latn-CS"/>
        </w:rPr>
        <w:t>са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једнаким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бројем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пондера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или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истом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понуђеном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ценом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</w:p>
    <w:p w14:paraId="42494C95" w14:textId="25D99D02" w:rsidR="00D01F30" w:rsidRPr="00D01F30" w:rsidRDefault="00D01F30" w:rsidP="00D01F30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r w:rsidRPr="00D01F30">
        <w:rPr>
          <w:sz w:val="22"/>
          <w:szCs w:val="22"/>
          <w:lang w:eastAsia="sr-Latn-CS"/>
        </w:rPr>
        <w:t xml:space="preserve">У </w:t>
      </w:r>
      <w:proofErr w:type="spellStart"/>
      <w:r w:rsidRPr="00D01F30">
        <w:rPr>
          <w:sz w:val="22"/>
          <w:szCs w:val="22"/>
          <w:lang w:eastAsia="sr-Latn-CS"/>
        </w:rPr>
        <w:t>случају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да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две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или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више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понуда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имају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исту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понуђену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r>
        <w:rPr>
          <w:sz w:val="22"/>
          <w:szCs w:val="22"/>
          <w:lang w:val="sr-Cyrl-RS" w:eastAsia="sr-Latn-CS"/>
        </w:rPr>
        <w:t xml:space="preserve">укупну </w:t>
      </w:r>
      <w:proofErr w:type="spellStart"/>
      <w:r w:rsidRPr="00D01F30">
        <w:rPr>
          <w:sz w:val="22"/>
          <w:szCs w:val="22"/>
          <w:lang w:eastAsia="sr-Latn-CS"/>
        </w:rPr>
        <w:t>цену</w:t>
      </w:r>
      <w:proofErr w:type="spellEnd"/>
      <w:r w:rsidRPr="00D01F30">
        <w:rPr>
          <w:sz w:val="22"/>
          <w:szCs w:val="22"/>
          <w:lang w:eastAsia="sr-Latn-CS"/>
        </w:rPr>
        <w:t xml:space="preserve">, </w:t>
      </w:r>
      <w:proofErr w:type="spellStart"/>
      <w:r w:rsidRPr="00D01F30">
        <w:rPr>
          <w:sz w:val="22"/>
          <w:szCs w:val="22"/>
          <w:lang w:eastAsia="sr-Latn-CS"/>
        </w:rPr>
        <w:t>одлучујући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фактор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ће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бити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ко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је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понудио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дужи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рок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плаћања</w:t>
      </w:r>
      <w:proofErr w:type="spellEnd"/>
      <w:r w:rsidRPr="00D01F30">
        <w:rPr>
          <w:sz w:val="22"/>
          <w:szCs w:val="22"/>
          <w:lang w:eastAsia="sr-Latn-CS"/>
        </w:rPr>
        <w:t xml:space="preserve">. </w:t>
      </w:r>
      <w:proofErr w:type="spellStart"/>
      <w:r w:rsidRPr="00D01F30">
        <w:rPr>
          <w:sz w:val="22"/>
          <w:szCs w:val="22"/>
          <w:lang w:eastAsia="sr-Latn-CS"/>
        </w:rPr>
        <w:t>Уколико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две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или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више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понуда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имају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исти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рок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плаћања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избор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Понуђача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ће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се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извршити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жребањем</w:t>
      </w:r>
      <w:proofErr w:type="spellEnd"/>
      <w:r w:rsidRPr="00D01F30">
        <w:rPr>
          <w:sz w:val="22"/>
          <w:szCs w:val="22"/>
          <w:lang w:eastAsia="sr-Latn-CS"/>
        </w:rPr>
        <w:t xml:space="preserve">.     </w:t>
      </w:r>
    </w:p>
    <w:p w14:paraId="72E82B0B" w14:textId="110BD97B" w:rsidR="00D01F30" w:rsidRPr="00D01F30" w:rsidRDefault="00D01F30" w:rsidP="00D01F30">
      <w:pPr>
        <w:tabs>
          <w:tab w:val="left" w:pos="345"/>
        </w:tabs>
        <w:jc w:val="both"/>
        <w:rPr>
          <w:sz w:val="22"/>
          <w:szCs w:val="22"/>
          <w:lang w:eastAsia="sr-Latn-CS"/>
        </w:rPr>
      </w:pPr>
      <w:proofErr w:type="spellStart"/>
      <w:r w:rsidRPr="00D01F30">
        <w:rPr>
          <w:sz w:val="22"/>
          <w:szCs w:val="22"/>
          <w:lang w:eastAsia="sr-Latn-CS"/>
        </w:rPr>
        <w:t>Извлачење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путем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жреба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Наручилац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ће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извршити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јавно</w:t>
      </w:r>
      <w:proofErr w:type="spellEnd"/>
      <w:r w:rsidRPr="00D01F30">
        <w:rPr>
          <w:sz w:val="22"/>
          <w:szCs w:val="22"/>
          <w:lang w:eastAsia="sr-Latn-CS"/>
        </w:rPr>
        <w:t xml:space="preserve">, у </w:t>
      </w:r>
      <w:proofErr w:type="spellStart"/>
      <w:r w:rsidRPr="00D01F30">
        <w:rPr>
          <w:sz w:val="22"/>
          <w:szCs w:val="22"/>
          <w:lang w:eastAsia="sr-Latn-CS"/>
        </w:rPr>
        <w:t>присуству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понуђача</w:t>
      </w:r>
      <w:proofErr w:type="spellEnd"/>
      <w:r w:rsidRPr="00D01F30">
        <w:rPr>
          <w:sz w:val="22"/>
          <w:szCs w:val="22"/>
          <w:lang w:eastAsia="sr-Latn-CS"/>
        </w:rPr>
        <w:t xml:space="preserve">, и </w:t>
      </w:r>
      <w:proofErr w:type="spellStart"/>
      <w:r w:rsidRPr="00D01F30">
        <w:rPr>
          <w:sz w:val="22"/>
          <w:szCs w:val="22"/>
          <w:lang w:eastAsia="sr-Latn-CS"/>
        </w:rPr>
        <w:t>то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тако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што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ће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називе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понуђача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исписати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на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одвојеним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папирима</w:t>
      </w:r>
      <w:proofErr w:type="spellEnd"/>
      <w:r w:rsidRPr="00D01F30">
        <w:rPr>
          <w:sz w:val="22"/>
          <w:szCs w:val="22"/>
          <w:lang w:eastAsia="sr-Latn-CS"/>
        </w:rPr>
        <w:t xml:space="preserve">, </w:t>
      </w:r>
      <w:proofErr w:type="spellStart"/>
      <w:r w:rsidRPr="00D01F30">
        <w:rPr>
          <w:sz w:val="22"/>
          <w:szCs w:val="22"/>
          <w:lang w:eastAsia="sr-Latn-CS"/>
        </w:rPr>
        <w:t>који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су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исте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величине</w:t>
      </w:r>
      <w:proofErr w:type="spellEnd"/>
      <w:r w:rsidRPr="00D01F30">
        <w:rPr>
          <w:sz w:val="22"/>
          <w:szCs w:val="22"/>
          <w:lang w:eastAsia="sr-Latn-CS"/>
        </w:rPr>
        <w:t xml:space="preserve"> и </w:t>
      </w:r>
      <w:proofErr w:type="spellStart"/>
      <w:r w:rsidRPr="00D01F30">
        <w:rPr>
          <w:sz w:val="22"/>
          <w:szCs w:val="22"/>
          <w:lang w:eastAsia="sr-Latn-CS"/>
        </w:rPr>
        <w:t>боје</w:t>
      </w:r>
      <w:proofErr w:type="spellEnd"/>
      <w:r w:rsidRPr="00D01F30">
        <w:rPr>
          <w:sz w:val="22"/>
          <w:szCs w:val="22"/>
          <w:lang w:eastAsia="sr-Latn-CS"/>
        </w:rPr>
        <w:t xml:space="preserve">, </w:t>
      </w:r>
      <w:proofErr w:type="spellStart"/>
      <w:r w:rsidRPr="00D01F30">
        <w:rPr>
          <w:sz w:val="22"/>
          <w:szCs w:val="22"/>
          <w:lang w:eastAsia="sr-Latn-CS"/>
        </w:rPr>
        <w:t>те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ће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све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те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папире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ставити</w:t>
      </w:r>
      <w:proofErr w:type="spellEnd"/>
      <w:r w:rsidRPr="00D01F30">
        <w:rPr>
          <w:sz w:val="22"/>
          <w:szCs w:val="22"/>
          <w:lang w:eastAsia="sr-Latn-CS"/>
        </w:rPr>
        <w:t xml:space="preserve"> у </w:t>
      </w:r>
      <w:proofErr w:type="spellStart"/>
      <w:r w:rsidRPr="00D01F30">
        <w:rPr>
          <w:sz w:val="22"/>
          <w:szCs w:val="22"/>
          <w:lang w:eastAsia="sr-Latn-CS"/>
        </w:rPr>
        <w:t>кутију</w:t>
      </w:r>
      <w:proofErr w:type="spellEnd"/>
      <w:r w:rsidRPr="00D01F30">
        <w:rPr>
          <w:sz w:val="22"/>
          <w:szCs w:val="22"/>
          <w:lang w:eastAsia="sr-Latn-CS"/>
        </w:rPr>
        <w:t xml:space="preserve">, </w:t>
      </w:r>
      <w:proofErr w:type="spellStart"/>
      <w:r w:rsidRPr="00D01F30">
        <w:rPr>
          <w:sz w:val="22"/>
          <w:szCs w:val="22"/>
          <w:lang w:eastAsia="sr-Latn-CS"/>
        </w:rPr>
        <w:t>из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које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ће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извући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само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један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папир</w:t>
      </w:r>
      <w:proofErr w:type="spellEnd"/>
      <w:r w:rsidRPr="00D01F30">
        <w:rPr>
          <w:sz w:val="22"/>
          <w:szCs w:val="22"/>
          <w:lang w:eastAsia="sr-Latn-CS"/>
        </w:rPr>
        <w:t xml:space="preserve">. </w:t>
      </w:r>
      <w:proofErr w:type="spellStart"/>
      <w:r w:rsidRPr="00D01F30">
        <w:rPr>
          <w:sz w:val="22"/>
          <w:szCs w:val="22"/>
          <w:lang w:eastAsia="sr-Latn-CS"/>
        </w:rPr>
        <w:t>Понуђачу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чији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назив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буде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на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извученом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папиру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ће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бити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додељен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уговор</w:t>
      </w:r>
      <w:proofErr w:type="spellEnd"/>
      <w:r w:rsidRPr="00D01F30">
        <w:rPr>
          <w:sz w:val="22"/>
          <w:szCs w:val="22"/>
          <w:lang w:eastAsia="sr-Latn-CS"/>
        </w:rPr>
        <w:t xml:space="preserve"> о </w:t>
      </w:r>
      <w:proofErr w:type="spellStart"/>
      <w:r w:rsidRPr="00D01F30">
        <w:rPr>
          <w:sz w:val="22"/>
          <w:szCs w:val="22"/>
          <w:lang w:eastAsia="sr-Latn-CS"/>
        </w:rPr>
        <w:t>јавној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набавци</w:t>
      </w:r>
      <w:proofErr w:type="spellEnd"/>
      <w:r w:rsidRPr="00D01F30">
        <w:rPr>
          <w:sz w:val="22"/>
          <w:szCs w:val="22"/>
          <w:lang w:eastAsia="sr-Latn-CS"/>
        </w:rPr>
        <w:t xml:space="preserve">. </w:t>
      </w:r>
      <w:proofErr w:type="spellStart"/>
      <w:r w:rsidRPr="00D01F30">
        <w:rPr>
          <w:sz w:val="22"/>
          <w:szCs w:val="22"/>
          <w:lang w:eastAsia="sr-Latn-CS"/>
        </w:rPr>
        <w:t>Сви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понуђачи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који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су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поднели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понуде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биће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позвани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да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присуствују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поступку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доделе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уговора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путем</w:t>
      </w:r>
      <w:proofErr w:type="spellEnd"/>
      <w:r w:rsidRPr="00D01F30">
        <w:rPr>
          <w:sz w:val="22"/>
          <w:szCs w:val="22"/>
          <w:lang w:eastAsia="sr-Latn-CS"/>
        </w:rPr>
        <w:t xml:space="preserve"> </w:t>
      </w:r>
      <w:proofErr w:type="spellStart"/>
      <w:r w:rsidRPr="00D01F30">
        <w:rPr>
          <w:sz w:val="22"/>
          <w:szCs w:val="22"/>
          <w:lang w:eastAsia="sr-Latn-CS"/>
        </w:rPr>
        <w:t>жребања</w:t>
      </w:r>
      <w:proofErr w:type="spellEnd"/>
      <w:r w:rsidRPr="00D01F30">
        <w:rPr>
          <w:sz w:val="22"/>
          <w:szCs w:val="22"/>
          <w:lang w:eastAsia="sr-Latn-CS"/>
        </w:rPr>
        <w:t>.</w:t>
      </w:r>
    </w:p>
    <w:p w14:paraId="2D8CCE1E" w14:textId="77777777" w:rsidR="00D01F30" w:rsidRPr="00EA4BD4" w:rsidRDefault="00D01F30" w:rsidP="00D01F30">
      <w:pPr>
        <w:tabs>
          <w:tab w:val="left" w:pos="405"/>
        </w:tabs>
        <w:jc w:val="both"/>
        <w:rPr>
          <w:b/>
          <w:sz w:val="22"/>
          <w:szCs w:val="22"/>
          <w:lang w:eastAsia="sr-Latn-CS"/>
        </w:rPr>
      </w:pPr>
    </w:p>
    <w:p w14:paraId="60737473" w14:textId="77777777" w:rsidR="007C11C2" w:rsidRPr="00EA4BD4" w:rsidRDefault="007C11C2" w:rsidP="007C11C2">
      <w:pPr>
        <w:tabs>
          <w:tab w:val="left" w:pos="405"/>
        </w:tabs>
        <w:jc w:val="both"/>
        <w:rPr>
          <w:sz w:val="22"/>
          <w:szCs w:val="22"/>
          <w:lang w:eastAsia="sr-Latn-CS"/>
        </w:rPr>
      </w:pPr>
    </w:p>
    <w:p w14:paraId="7E84506C" w14:textId="77777777" w:rsidR="007C11C2" w:rsidRPr="00EA4BD4" w:rsidRDefault="007C11C2" w:rsidP="00977614">
      <w:pPr>
        <w:numPr>
          <w:ilvl w:val="0"/>
          <w:numId w:val="14"/>
        </w:numPr>
        <w:tabs>
          <w:tab w:val="left" w:pos="345"/>
        </w:tabs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Обавештење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томе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понуђач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или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кандидат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дужан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састављању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своје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наведе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поштовао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обавезе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произилазе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важећих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прописа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заштити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раду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запошљавању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условима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рада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заштити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животне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средине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као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немају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b/>
          <w:sz w:val="22"/>
          <w:szCs w:val="22"/>
          <w:lang w:eastAsia="sr-Latn-CS"/>
        </w:rPr>
        <w:t>забрану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обављања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делатности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која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снази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време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b/>
          <w:sz w:val="22"/>
          <w:szCs w:val="22"/>
          <w:lang w:eastAsia="sr-Latn-CS"/>
        </w:rPr>
        <w:t>подношења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понуда</w:t>
      </w:r>
      <w:proofErr w:type="spellEnd"/>
    </w:p>
    <w:p w14:paraId="350E413C" w14:textId="77777777" w:rsidR="007C11C2" w:rsidRPr="00EA4BD4" w:rsidRDefault="007C11C2" w:rsidP="007C11C2">
      <w:pPr>
        <w:tabs>
          <w:tab w:val="left" w:pos="345"/>
        </w:tabs>
        <w:jc w:val="both"/>
        <w:rPr>
          <w:sz w:val="22"/>
          <w:szCs w:val="22"/>
          <w:highlight w:val="yellow"/>
          <w:lang w:eastAsia="sr-Latn-CS"/>
        </w:rPr>
      </w:pPr>
    </w:p>
    <w:p w14:paraId="7EE97A54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обавезан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достави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изјаву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која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саставни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део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конкурсне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документације</w:t>
      </w:r>
      <w:proofErr w:type="spellEnd"/>
      <w:r w:rsidRPr="00EA4BD4">
        <w:rPr>
          <w:sz w:val="22"/>
          <w:szCs w:val="22"/>
          <w:lang w:eastAsia="sr-Latn-CS"/>
        </w:rPr>
        <w:t xml:space="preserve">, 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састављању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своје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поштовао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обавезе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произилазе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важећих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прописа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заштити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раду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запошљавању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условима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рада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заштити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животне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средине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немају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забрану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обављања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делатности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која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снази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време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подношења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(</w:t>
      </w:r>
      <w:proofErr w:type="spellStart"/>
      <w:r w:rsidRPr="00EA4BD4">
        <w:rPr>
          <w:sz w:val="22"/>
          <w:szCs w:val="22"/>
          <w:lang w:eastAsia="sr-Latn-CS"/>
        </w:rPr>
        <w:t>чл</w:t>
      </w:r>
      <w:proofErr w:type="spellEnd"/>
      <w:r w:rsidRPr="00EA4BD4">
        <w:rPr>
          <w:sz w:val="22"/>
          <w:szCs w:val="22"/>
          <w:lang w:eastAsia="sr-Latn-CS"/>
        </w:rPr>
        <w:t xml:space="preserve">. 75. </w:t>
      </w:r>
      <w:proofErr w:type="spellStart"/>
      <w:r w:rsidRPr="00EA4BD4">
        <w:rPr>
          <w:sz w:val="22"/>
          <w:szCs w:val="22"/>
          <w:lang w:eastAsia="sr-Latn-CS"/>
        </w:rPr>
        <w:t>ст</w:t>
      </w:r>
      <w:proofErr w:type="spellEnd"/>
      <w:r w:rsidRPr="00EA4BD4">
        <w:rPr>
          <w:sz w:val="22"/>
          <w:szCs w:val="22"/>
          <w:lang w:eastAsia="sr-Latn-CS"/>
        </w:rPr>
        <w:t xml:space="preserve">. 2. </w:t>
      </w:r>
      <w:proofErr w:type="spellStart"/>
      <w:r w:rsidRPr="00EA4BD4">
        <w:rPr>
          <w:sz w:val="22"/>
          <w:szCs w:val="22"/>
          <w:lang w:eastAsia="sr-Latn-CS"/>
        </w:rPr>
        <w:t>Закона</w:t>
      </w:r>
      <w:proofErr w:type="spellEnd"/>
      <w:r w:rsidRPr="00EA4BD4">
        <w:rPr>
          <w:sz w:val="22"/>
          <w:szCs w:val="22"/>
          <w:lang w:eastAsia="sr-Latn-CS"/>
        </w:rPr>
        <w:t xml:space="preserve">).  </w:t>
      </w:r>
    </w:p>
    <w:p w14:paraId="5E06D90E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обавези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достави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Изјаву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смислу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претходног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става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то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Обрасцу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изјаве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саставни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део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конкурсне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47C1E7B2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</w:p>
    <w:p w14:paraId="74E269EF" w14:textId="77777777" w:rsidR="007C11C2" w:rsidRPr="00EA4BD4" w:rsidRDefault="007C11C2" w:rsidP="00977614">
      <w:pPr>
        <w:numPr>
          <w:ilvl w:val="0"/>
          <w:numId w:val="14"/>
        </w:numPr>
        <w:tabs>
          <w:tab w:val="left" w:pos="0"/>
        </w:tabs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Oбaвeштeњe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дa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нaкнaду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зa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кoришћeњe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пaтeнaтa</w:t>
      </w:r>
      <w:proofErr w:type="spellEnd"/>
      <w:r w:rsidRPr="00EA4BD4">
        <w:rPr>
          <w:b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b/>
          <w:sz w:val="22"/>
          <w:szCs w:val="22"/>
          <w:lang w:eastAsia="sr-Latn-CS"/>
        </w:rPr>
        <w:t>кao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oдгoвoрнoст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зa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пoврeду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зaштићeних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прaвa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интeлeктуaлнe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свojинe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трeћих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лицa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снoси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пoнуђaч</w:t>
      </w:r>
      <w:proofErr w:type="spellEnd"/>
      <w:r w:rsidRPr="00EA4BD4">
        <w:rPr>
          <w:b/>
          <w:sz w:val="22"/>
          <w:szCs w:val="22"/>
          <w:lang w:eastAsia="sr-Latn-CS"/>
        </w:rPr>
        <w:t>;</w:t>
      </w:r>
    </w:p>
    <w:p w14:paraId="2D06E099" w14:textId="77777777" w:rsidR="007C11C2" w:rsidRPr="00EA4BD4" w:rsidRDefault="007C11C2" w:rsidP="007C11C2">
      <w:pPr>
        <w:tabs>
          <w:tab w:val="left" w:pos="0"/>
        </w:tabs>
        <w:jc w:val="both"/>
        <w:rPr>
          <w:b/>
          <w:sz w:val="22"/>
          <w:szCs w:val="22"/>
          <w:lang w:eastAsia="sr-Latn-CS"/>
        </w:rPr>
      </w:pPr>
    </w:p>
    <w:p w14:paraId="7BE32146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Накнаду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коришћење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патената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одговорност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повреду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заштићених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интелектуалне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својине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трећих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сноси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53807683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</w:p>
    <w:p w14:paraId="024F51A4" w14:textId="77777777" w:rsidR="007C11C2" w:rsidRPr="00EA4BD4" w:rsidRDefault="007C11C2" w:rsidP="00977614">
      <w:pPr>
        <w:numPr>
          <w:ilvl w:val="0"/>
          <w:numId w:val="14"/>
        </w:numPr>
        <w:tabs>
          <w:tab w:val="left" w:pos="0"/>
        </w:tabs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Врста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доказа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који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од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значаја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уредно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извршење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обавеза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раније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закљученим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уговорима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(</w:t>
      </w:r>
      <w:proofErr w:type="spellStart"/>
      <w:r w:rsidRPr="00EA4BD4">
        <w:rPr>
          <w:b/>
          <w:sz w:val="22"/>
          <w:szCs w:val="22"/>
          <w:lang w:eastAsia="sr-Latn-CS"/>
        </w:rPr>
        <w:t>негативне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референце</w:t>
      </w:r>
      <w:proofErr w:type="spellEnd"/>
      <w:r w:rsidRPr="00EA4BD4">
        <w:rPr>
          <w:b/>
          <w:sz w:val="22"/>
          <w:szCs w:val="22"/>
          <w:lang w:eastAsia="sr-Latn-CS"/>
        </w:rPr>
        <w:t>)</w:t>
      </w:r>
    </w:p>
    <w:p w14:paraId="37FBB015" w14:textId="77777777" w:rsidR="007C11C2" w:rsidRPr="00EA4BD4" w:rsidRDefault="007C11C2" w:rsidP="007C11C2">
      <w:pPr>
        <w:tabs>
          <w:tab w:val="left" w:pos="0"/>
        </w:tabs>
        <w:jc w:val="both"/>
        <w:rPr>
          <w:b/>
          <w:sz w:val="22"/>
          <w:szCs w:val="22"/>
          <w:lang w:eastAsia="sr-Latn-CS"/>
        </w:rPr>
      </w:pPr>
    </w:p>
    <w:p w14:paraId="4D9EF59D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поседује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доказ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претходне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три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године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поступку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>:</w:t>
      </w:r>
    </w:p>
    <w:p w14:paraId="66416CA9" w14:textId="77777777" w:rsidR="007C11C2" w:rsidRPr="00EA4BD4" w:rsidRDefault="007C11C2" w:rsidP="00977614">
      <w:pPr>
        <w:numPr>
          <w:ilvl w:val="0"/>
          <w:numId w:val="12"/>
        </w:num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поступао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супротно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забрани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чл</w:t>
      </w:r>
      <w:proofErr w:type="spellEnd"/>
      <w:r w:rsidRPr="00EA4BD4">
        <w:rPr>
          <w:sz w:val="22"/>
          <w:szCs w:val="22"/>
          <w:lang w:eastAsia="sr-Latn-CS"/>
        </w:rPr>
        <w:t>. 23. и 25. ЗЈН;</w:t>
      </w:r>
    </w:p>
    <w:p w14:paraId="76F28D6C" w14:textId="77777777" w:rsidR="007C11C2" w:rsidRPr="00EA4BD4" w:rsidRDefault="007C11C2" w:rsidP="00977614">
      <w:pPr>
        <w:numPr>
          <w:ilvl w:val="0"/>
          <w:numId w:val="12"/>
        </w:num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учинио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повреду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конкуренције</w:t>
      </w:r>
      <w:proofErr w:type="spellEnd"/>
      <w:r w:rsidRPr="00EA4BD4">
        <w:rPr>
          <w:sz w:val="22"/>
          <w:szCs w:val="22"/>
          <w:lang w:eastAsia="sr-Latn-CS"/>
        </w:rPr>
        <w:t>;</w:t>
      </w:r>
    </w:p>
    <w:p w14:paraId="52285601" w14:textId="77777777" w:rsidR="007C11C2" w:rsidRPr="00EA4BD4" w:rsidRDefault="007C11C2" w:rsidP="00977614">
      <w:pPr>
        <w:numPr>
          <w:ilvl w:val="0"/>
          <w:numId w:val="12"/>
        </w:numPr>
        <w:ind w:left="1134" w:hanging="414"/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доставио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неистините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податке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без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оправданих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разлога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одбио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закључи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јавној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набавци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након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што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додељен</w:t>
      </w:r>
      <w:proofErr w:type="spellEnd"/>
      <w:r w:rsidRPr="00EA4BD4">
        <w:rPr>
          <w:sz w:val="22"/>
          <w:szCs w:val="22"/>
          <w:lang w:eastAsia="sr-Latn-CS"/>
        </w:rPr>
        <w:t>;</w:t>
      </w:r>
    </w:p>
    <w:p w14:paraId="7078423F" w14:textId="77777777" w:rsidR="007C11C2" w:rsidRPr="00EA4BD4" w:rsidRDefault="007C11C2" w:rsidP="00977614">
      <w:pPr>
        <w:numPr>
          <w:ilvl w:val="0"/>
          <w:numId w:val="12"/>
        </w:num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одбио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достави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доказе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средства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обезбеђења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шта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</w:p>
    <w:p w14:paraId="50925B94" w14:textId="77777777" w:rsidR="007C11C2" w:rsidRPr="00EA4BD4" w:rsidRDefault="007C11C2" w:rsidP="007C11C2">
      <w:pPr>
        <w:ind w:left="720"/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     </w:t>
      </w:r>
      <w:proofErr w:type="spellStart"/>
      <w:r w:rsidRPr="00EA4BD4">
        <w:rPr>
          <w:sz w:val="22"/>
          <w:szCs w:val="22"/>
          <w:lang w:eastAsia="sr-Latn-CS"/>
        </w:rPr>
        <w:t>обавезао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19D01DCD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поседује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доказ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потврђује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испуњавао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своје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обавезе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закљученим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уговорима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јавним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набавкама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односили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предмет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период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претходне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три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године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6013FD90" w14:textId="77777777" w:rsidR="007C11C2" w:rsidRPr="00EA4BD4" w:rsidRDefault="007C11C2" w:rsidP="007C11C2">
      <w:pPr>
        <w:ind w:firstLine="567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Доказ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бити</w:t>
      </w:r>
      <w:proofErr w:type="spellEnd"/>
      <w:r w:rsidRPr="00EA4BD4">
        <w:rPr>
          <w:sz w:val="22"/>
          <w:szCs w:val="22"/>
          <w:lang w:eastAsia="sr-Latn-CS"/>
        </w:rPr>
        <w:t>:</w:t>
      </w:r>
    </w:p>
    <w:p w14:paraId="79F37113" w14:textId="77777777" w:rsidR="007C11C2" w:rsidRPr="00EA4BD4" w:rsidRDefault="007C11C2" w:rsidP="00977614">
      <w:pPr>
        <w:numPr>
          <w:ilvl w:val="0"/>
          <w:numId w:val="13"/>
        </w:num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правоснажна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судска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одлука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коначна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одлука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другог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надлежног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органа</w:t>
      </w:r>
      <w:proofErr w:type="spellEnd"/>
      <w:r w:rsidRPr="00EA4BD4">
        <w:rPr>
          <w:sz w:val="22"/>
          <w:szCs w:val="22"/>
          <w:lang w:eastAsia="sr-Latn-CS"/>
        </w:rPr>
        <w:t>;</w:t>
      </w:r>
    </w:p>
    <w:p w14:paraId="0B45D819" w14:textId="77777777" w:rsidR="007C11C2" w:rsidRPr="00EA4BD4" w:rsidRDefault="007C11C2" w:rsidP="00977614">
      <w:pPr>
        <w:numPr>
          <w:ilvl w:val="0"/>
          <w:numId w:val="13"/>
        </w:numPr>
        <w:ind w:left="993" w:hanging="273"/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исправа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реализованом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средству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обезбеђења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испуњења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обавеза</w:t>
      </w:r>
      <w:proofErr w:type="spellEnd"/>
      <w:r w:rsidRPr="00EA4BD4">
        <w:rPr>
          <w:sz w:val="22"/>
          <w:szCs w:val="22"/>
          <w:lang w:eastAsia="sr-Latn-CS"/>
        </w:rPr>
        <w:t xml:space="preserve"> у   </w:t>
      </w:r>
    </w:p>
    <w:p w14:paraId="117FE3AB" w14:textId="77777777" w:rsidR="007C11C2" w:rsidRPr="00EA4BD4" w:rsidRDefault="007C11C2" w:rsidP="007C11C2">
      <w:pPr>
        <w:ind w:left="993"/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поступку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испуњења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обавеза</w:t>
      </w:r>
      <w:proofErr w:type="spellEnd"/>
      <w:r w:rsidRPr="00EA4BD4">
        <w:rPr>
          <w:sz w:val="22"/>
          <w:szCs w:val="22"/>
          <w:lang w:eastAsia="sr-Latn-CS"/>
        </w:rPr>
        <w:t>;</w:t>
      </w:r>
    </w:p>
    <w:p w14:paraId="724DCD84" w14:textId="77777777" w:rsidR="007C11C2" w:rsidRPr="00EA4BD4" w:rsidRDefault="007C11C2" w:rsidP="00977614">
      <w:pPr>
        <w:numPr>
          <w:ilvl w:val="0"/>
          <w:numId w:val="13"/>
        </w:num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исправа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наплаћеној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казни</w:t>
      </w:r>
      <w:proofErr w:type="spellEnd"/>
      <w:r w:rsidRPr="00EA4BD4">
        <w:rPr>
          <w:sz w:val="22"/>
          <w:szCs w:val="22"/>
          <w:lang w:eastAsia="sr-Latn-CS"/>
        </w:rPr>
        <w:t>;</w:t>
      </w:r>
    </w:p>
    <w:p w14:paraId="2DD23C36" w14:textId="77777777" w:rsidR="007C11C2" w:rsidRPr="00EA4BD4" w:rsidRDefault="007C11C2" w:rsidP="00977614">
      <w:pPr>
        <w:numPr>
          <w:ilvl w:val="0"/>
          <w:numId w:val="13"/>
        </w:num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рекламације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потрошача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односно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корисника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отклоњене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</w:p>
    <w:p w14:paraId="755CB5D0" w14:textId="77777777" w:rsidR="007C11C2" w:rsidRPr="00EA4BD4" w:rsidRDefault="007C11C2" w:rsidP="007C11C2">
      <w:pPr>
        <w:ind w:left="720"/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     </w:t>
      </w:r>
      <w:proofErr w:type="spellStart"/>
      <w:r w:rsidRPr="00EA4BD4">
        <w:rPr>
          <w:sz w:val="22"/>
          <w:szCs w:val="22"/>
          <w:lang w:eastAsia="sr-Latn-CS"/>
        </w:rPr>
        <w:t>уговореном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року</w:t>
      </w:r>
      <w:proofErr w:type="spellEnd"/>
      <w:r w:rsidRPr="00EA4BD4">
        <w:rPr>
          <w:sz w:val="22"/>
          <w:szCs w:val="22"/>
          <w:lang w:eastAsia="sr-Latn-CS"/>
        </w:rPr>
        <w:t>;</w:t>
      </w:r>
    </w:p>
    <w:p w14:paraId="00B7D05F" w14:textId="77777777" w:rsidR="007C11C2" w:rsidRPr="00EA4BD4" w:rsidRDefault="007C11C2" w:rsidP="00977614">
      <w:pPr>
        <w:numPr>
          <w:ilvl w:val="0"/>
          <w:numId w:val="13"/>
        </w:num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изјава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раскиду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због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неиспуњења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елемената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дата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</w:p>
    <w:p w14:paraId="26C17DE4" w14:textId="77777777" w:rsidR="007C11C2" w:rsidRPr="00EA4BD4" w:rsidRDefault="007C11C2" w:rsidP="007C11C2">
      <w:pPr>
        <w:ind w:left="720"/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     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начин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под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условима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предвиђеним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законом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уређују</w:t>
      </w:r>
      <w:proofErr w:type="spellEnd"/>
      <w:r w:rsidRPr="00EA4BD4">
        <w:rPr>
          <w:sz w:val="22"/>
          <w:szCs w:val="22"/>
          <w:lang w:eastAsia="sr-Latn-CS"/>
        </w:rPr>
        <w:t xml:space="preserve">   </w:t>
      </w:r>
    </w:p>
    <w:p w14:paraId="68076234" w14:textId="77777777" w:rsidR="007C11C2" w:rsidRPr="00EA4BD4" w:rsidRDefault="007C11C2" w:rsidP="007C11C2">
      <w:pPr>
        <w:ind w:left="720"/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      </w:t>
      </w:r>
      <w:proofErr w:type="spellStart"/>
      <w:r w:rsidRPr="00EA4BD4">
        <w:rPr>
          <w:sz w:val="22"/>
          <w:szCs w:val="22"/>
          <w:lang w:eastAsia="sr-Latn-CS"/>
        </w:rPr>
        <w:t>облигациони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односи</w:t>
      </w:r>
      <w:proofErr w:type="spellEnd"/>
      <w:r w:rsidRPr="00EA4BD4">
        <w:rPr>
          <w:sz w:val="22"/>
          <w:szCs w:val="22"/>
          <w:lang w:eastAsia="sr-Latn-CS"/>
        </w:rPr>
        <w:t>;</w:t>
      </w:r>
    </w:p>
    <w:p w14:paraId="7E4F4A14" w14:textId="77777777" w:rsidR="007C11C2" w:rsidRPr="00EA4BD4" w:rsidRDefault="007C11C2" w:rsidP="00977614">
      <w:pPr>
        <w:numPr>
          <w:ilvl w:val="0"/>
          <w:numId w:val="13"/>
        </w:num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доказ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ангажовању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извршењу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уговора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јавној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набавци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</w:p>
    <w:p w14:paraId="42D9DA0D" w14:textId="77777777" w:rsidR="00AA320F" w:rsidRPr="003F5A1C" w:rsidRDefault="007C11C2" w:rsidP="003F5A1C">
      <w:pPr>
        <w:ind w:left="720"/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t xml:space="preserve">     </w:t>
      </w:r>
      <w:proofErr w:type="spellStart"/>
      <w:r w:rsidRPr="00EA4BD4">
        <w:rPr>
          <w:sz w:val="22"/>
          <w:szCs w:val="22"/>
          <w:lang w:eastAsia="sr-Latn-CS"/>
        </w:rPr>
        <w:t>означена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понуди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као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подизвођачи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односно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чланови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групе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.  </w:t>
      </w:r>
    </w:p>
    <w:p w14:paraId="3A8EF712" w14:textId="77777777" w:rsidR="00AF549D" w:rsidRPr="00EA4BD4" w:rsidRDefault="00AF549D" w:rsidP="007C11C2">
      <w:pPr>
        <w:rPr>
          <w:b/>
          <w:sz w:val="22"/>
          <w:szCs w:val="22"/>
          <w:lang w:eastAsia="sr-Latn-CS"/>
        </w:rPr>
      </w:pPr>
    </w:p>
    <w:p w14:paraId="19A938EB" w14:textId="77777777" w:rsidR="007C11C2" w:rsidRPr="00EA4BD4" w:rsidRDefault="007C11C2" w:rsidP="00977614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2"/>
          <w:szCs w:val="22"/>
          <w:lang w:eastAsia="sr-Latn-CS"/>
        </w:rPr>
      </w:pP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Обавештење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начину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року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подношења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захтева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за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заштиту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права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понуђача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навођења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броја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рачуна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на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који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је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подносилац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захтева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приликом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подношења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захтева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дужан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да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уплати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таксу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одређену</w:t>
      </w:r>
      <w:proofErr w:type="spellEnd"/>
      <w:r w:rsidRPr="00EA4BD4">
        <w:rPr>
          <w:rFonts w:ascii="Times New Roman" w:hAnsi="Times New Roman"/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ascii="Times New Roman" w:hAnsi="Times New Roman"/>
          <w:b/>
          <w:sz w:val="22"/>
          <w:szCs w:val="22"/>
          <w:lang w:eastAsia="sr-Latn-CS"/>
        </w:rPr>
        <w:t>Законом</w:t>
      </w:r>
      <w:proofErr w:type="spellEnd"/>
    </w:p>
    <w:p w14:paraId="0BF95EE0" w14:textId="77777777" w:rsidR="007C11C2" w:rsidRPr="00EA4BD4" w:rsidRDefault="007C11C2" w:rsidP="007C11C2">
      <w:pPr>
        <w:rPr>
          <w:b/>
          <w:sz w:val="22"/>
          <w:szCs w:val="22"/>
          <w:lang w:eastAsia="sr-Latn-CS"/>
        </w:rPr>
      </w:pPr>
    </w:p>
    <w:p w14:paraId="78B96022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Захтев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поднесе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подносилац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пријаве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кандидат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односно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заинтересовано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лице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7AA9F15C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Захтев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подноси</w:t>
      </w:r>
      <w:proofErr w:type="spellEnd"/>
      <w:r w:rsidRPr="00EA4BD4">
        <w:rPr>
          <w:sz w:val="22"/>
          <w:szCs w:val="22"/>
          <w:lang w:eastAsia="sr-Latn-CS"/>
        </w:rPr>
        <w:t xml:space="preserve"> се  </w:t>
      </w:r>
      <w:proofErr w:type="spellStart"/>
      <w:r w:rsidRPr="00EA4BD4">
        <w:rPr>
          <w:sz w:val="22"/>
          <w:szCs w:val="22"/>
          <w:lang w:eastAsia="sr-Latn-CS"/>
        </w:rPr>
        <w:t>Републичкој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комисији</w:t>
      </w:r>
      <w:proofErr w:type="spellEnd"/>
      <w:r w:rsidRPr="00EA4BD4">
        <w:rPr>
          <w:sz w:val="22"/>
          <w:szCs w:val="22"/>
          <w:lang w:eastAsia="sr-Latn-CS"/>
        </w:rPr>
        <w:t xml:space="preserve">, а </w:t>
      </w:r>
      <w:proofErr w:type="spellStart"/>
      <w:r w:rsidRPr="00EA4BD4">
        <w:rPr>
          <w:sz w:val="22"/>
          <w:szCs w:val="22"/>
          <w:lang w:eastAsia="sr-Latn-CS"/>
        </w:rPr>
        <w:t>предаје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наручиоцу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непосредно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поштом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препоручено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повратницом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</w:p>
    <w:p w14:paraId="649D3DBF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Захтев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поднети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току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целог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поступка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 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против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сваке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радње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осим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законом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другачије</w:t>
      </w:r>
      <w:proofErr w:type="spellEnd"/>
      <w:r w:rsidRPr="00EA4BD4">
        <w:rPr>
          <w:sz w:val="22"/>
          <w:szCs w:val="22"/>
          <w:lang w:eastAsia="sr-Latn-CS"/>
        </w:rPr>
        <w:t xml:space="preserve">   </w:t>
      </w:r>
      <w:proofErr w:type="spellStart"/>
      <w:r w:rsidRPr="00EA4BD4">
        <w:rPr>
          <w:sz w:val="22"/>
          <w:szCs w:val="22"/>
          <w:lang w:eastAsia="sr-Latn-CS"/>
        </w:rPr>
        <w:t>одређено</w:t>
      </w:r>
      <w:proofErr w:type="spellEnd"/>
      <w:r w:rsidRPr="00EA4BD4">
        <w:rPr>
          <w:sz w:val="22"/>
          <w:szCs w:val="22"/>
          <w:lang w:eastAsia="sr-Latn-CS"/>
        </w:rPr>
        <w:t xml:space="preserve">. О </w:t>
      </w:r>
      <w:proofErr w:type="spellStart"/>
      <w:r w:rsidRPr="00EA4BD4">
        <w:rPr>
          <w:sz w:val="22"/>
          <w:szCs w:val="22"/>
          <w:lang w:eastAsia="sr-Latn-CS"/>
        </w:rPr>
        <w:t>поднетом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обавестити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све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учеснике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поступку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набавке,односно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објављује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обавештење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поднетом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Порталу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набавки</w:t>
      </w:r>
      <w:proofErr w:type="spellEnd"/>
      <w:r w:rsidRPr="00EA4BD4">
        <w:rPr>
          <w:sz w:val="22"/>
          <w:szCs w:val="22"/>
          <w:lang w:eastAsia="sr-Latn-CS"/>
        </w:rPr>
        <w:t xml:space="preserve">,  </w:t>
      </w:r>
      <w:proofErr w:type="spellStart"/>
      <w:r w:rsidRPr="00EA4BD4">
        <w:rPr>
          <w:sz w:val="22"/>
          <w:szCs w:val="22"/>
          <w:lang w:eastAsia="sr-Latn-CS"/>
        </w:rPr>
        <w:t>најкасније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року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2 (</w:t>
      </w:r>
      <w:proofErr w:type="spellStart"/>
      <w:r w:rsidRPr="00EA4BD4">
        <w:rPr>
          <w:sz w:val="22"/>
          <w:szCs w:val="22"/>
          <w:lang w:eastAsia="sr-Latn-CS"/>
        </w:rPr>
        <w:t>два</w:t>
      </w:r>
      <w:proofErr w:type="spellEnd"/>
      <w:r w:rsidRPr="00EA4BD4">
        <w:rPr>
          <w:sz w:val="22"/>
          <w:szCs w:val="22"/>
          <w:lang w:eastAsia="sr-Latn-CS"/>
        </w:rPr>
        <w:t xml:space="preserve">) </w:t>
      </w:r>
      <w:proofErr w:type="spellStart"/>
      <w:r w:rsidRPr="00EA4BD4">
        <w:rPr>
          <w:sz w:val="22"/>
          <w:szCs w:val="22"/>
          <w:lang w:eastAsia="sr-Latn-CS"/>
        </w:rPr>
        <w:t>дана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дана</w:t>
      </w:r>
      <w:proofErr w:type="spellEnd"/>
      <w:r w:rsidRPr="00EA4BD4">
        <w:rPr>
          <w:sz w:val="22"/>
          <w:szCs w:val="22"/>
          <w:lang w:eastAsia="sr-Latn-CS"/>
        </w:rPr>
        <w:t xml:space="preserve">   </w:t>
      </w:r>
      <w:proofErr w:type="spellStart"/>
      <w:r w:rsidRPr="00EA4BD4">
        <w:rPr>
          <w:sz w:val="22"/>
          <w:szCs w:val="22"/>
          <w:lang w:eastAsia="sr-Latn-CS"/>
        </w:rPr>
        <w:t>пријема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захтева</w:t>
      </w:r>
      <w:proofErr w:type="spellEnd"/>
      <w:r w:rsidRPr="00EA4BD4">
        <w:rPr>
          <w:sz w:val="22"/>
          <w:szCs w:val="22"/>
          <w:lang w:eastAsia="sr-Latn-CS"/>
        </w:rPr>
        <w:t xml:space="preserve"> за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7F56B4CE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оспорава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врста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поступка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садржина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позива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конкурсне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документације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сматраће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благовременим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примљен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стране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три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истека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рока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без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обзира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начин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достављања</w:t>
      </w:r>
      <w:proofErr w:type="spellEnd"/>
      <w:r w:rsidRPr="00EA4BD4">
        <w:rPr>
          <w:sz w:val="22"/>
          <w:szCs w:val="22"/>
          <w:lang w:eastAsia="sr-Latn-CS"/>
        </w:rPr>
        <w:t xml:space="preserve">. </w:t>
      </w:r>
    </w:p>
    <w:p w14:paraId="3C633CAB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После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доношења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одлуке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додели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одлуке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обустави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поступка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рок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пет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="00AA320F" w:rsidRPr="00EA4BD4">
        <w:rPr>
          <w:sz w:val="22"/>
          <w:szCs w:val="22"/>
          <w:lang w:eastAsia="sr-Latn-CS"/>
        </w:rPr>
        <w:t>објављивања</w:t>
      </w:r>
      <w:proofErr w:type="spellEnd"/>
      <w:r w:rsidR="00AA320F"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одлуке</w:t>
      </w:r>
      <w:proofErr w:type="spellEnd"/>
      <w:r w:rsidR="00AA320F" w:rsidRPr="00EA4BD4">
        <w:rPr>
          <w:sz w:val="22"/>
          <w:szCs w:val="22"/>
          <w:lang w:eastAsia="sr-Latn-CS"/>
        </w:rPr>
        <w:t xml:space="preserve"> </w:t>
      </w:r>
      <w:proofErr w:type="spellStart"/>
      <w:r w:rsidR="00AA320F" w:rsidRPr="00EA4BD4">
        <w:rPr>
          <w:sz w:val="22"/>
          <w:szCs w:val="22"/>
          <w:lang w:eastAsia="sr-Latn-CS"/>
        </w:rPr>
        <w:t>на</w:t>
      </w:r>
      <w:proofErr w:type="spellEnd"/>
      <w:r w:rsidR="00AA320F" w:rsidRPr="00EA4BD4">
        <w:rPr>
          <w:sz w:val="22"/>
          <w:szCs w:val="22"/>
          <w:lang w:eastAsia="sr-Latn-CS"/>
        </w:rPr>
        <w:t xml:space="preserve"> </w:t>
      </w:r>
      <w:proofErr w:type="spellStart"/>
      <w:r w:rsidR="00AA320F" w:rsidRPr="00EA4BD4">
        <w:rPr>
          <w:sz w:val="22"/>
          <w:szCs w:val="22"/>
          <w:lang w:eastAsia="sr-Latn-CS"/>
        </w:rPr>
        <w:t>порталу</w:t>
      </w:r>
      <w:proofErr w:type="spellEnd"/>
      <w:r w:rsidR="00AA320F" w:rsidRPr="00EA4BD4">
        <w:rPr>
          <w:sz w:val="22"/>
          <w:szCs w:val="22"/>
          <w:lang w:eastAsia="sr-Latn-CS"/>
        </w:rPr>
        <w:t xml:space="preserve"> </w:t>
      </w:r>
      <w:proofErr w:type="spellStart"/>
      <w:r w:rsidR="00AA320F" w:rsidRPr="00EA4BD4">
        <w:rPr>
          <w:sz w:val="22"/>
          <w:szCs w:val="22"/>
          <w:lang w:eastAsia="sr-Latn-CS"/>
        </w:rPr>
        <w:t>јавних</w:t>
      </w:r>
      <w:proofErr w:type="spellEnd"/>
      <w:r w:rsidR="00AA320F" w:rsidRPr="00EA4BD4">
        <w:rPr>
          <w:sz w:val="22"/>
          <w:szCs w:val="22"/>
          <w:lang w:eastAsia="sr-Latn-CS"/>
        </w:rPr>
        <w:t xml:space="preserve"> </w:t>
      </w:r>
      <w:proofErr w:type="spellStart"/>
      <w:r w:rsidR="00AA320F" w:rsidRPr="00EA4BD4">
        <w:rPr>
          <w:sz w:val="22"/>
          <w:szCs w:val="22"/>
          <w:lang w:eastAsia="sr-Latn-CS"/>
        </w:rPr>
        <w:t>набавки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461B5372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Захтевом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могу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оспоравати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радње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   </w:t>
      </w:r>
      <w:proofErr w:type="spellStart"/>
      <w:r w:rsidRPr="00EA4BD4">
        <w:rPr>
          <w:sz w:val="22"/>
          <w:szCs w:val="22"/>
          <w:lang w:eastAsia="sr-Latn-CS"/>
        </w:rPr>
        <w:t>предузете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поступку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подносиоцу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могли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познати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разлози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његово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истека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рока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подношење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захтева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става</w:t>
      </w:r>
      <w:proofErr w:type="spellEnd"/>
      <w:r w:rsidRPr="00EA4BD4">
        <w:rPr>
          <w:sz w:val="22"/>
          <w:szCs w:val="22"/>
          <w:lang w:eastAsia="sr-Latn-CS"/>
        </w:rPr>
        <w:t xml:space="preserve"> 3. </w:t>
      </w:r>
      <w:proofErr w:type="spellStart"/>
      <w:r w:rsidRPr="00EA4BD4">
        <w:rPr>
          <w:sz w:val="22"/>
          <w:szCs w:val="22"/>
          <w:lang w:eastAsia="sr-Latn-CS"/>
        </w:rPr>
        <w:t>члана</w:t>
      </w:r>
      <w:proofErr w:type="spellEnd"/>
      <w:r w:rsidRPr="00EA4BD4">
        <w:rPr>
          <w:sz w:val="22"/>
          <w:szCs w:val="22"/>
          <w:lang w:eastAsia="sr-Latn-CS"/>
        </w:rPr>
        <w:t xml:space="preserve"> 149. ЗЈН, а </w:t>
      </w:r>
      <w:proofErr w:type="spellStart"/>
      <w:r w:rsidRPr="00EA4BD4">
        <w:rPr>
          <w:sz w:val="22"/>
          <w:szCs w:val="22"/>
          <w:lang w:eastAsia="sr-Latn-CS"/>
        </w:rPr>
        <w:t>подносилац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поднео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истека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тог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рока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215D28C3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Захтев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задржава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даље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активности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 у  </w:t>
      </w:r>
      <w:proofErr w:type="spellStart"/>
      <w:r w:rsidRPr="00EA4BD4">
        <w:rPr>
          <w:sz w:val="22"/>
          <w:szCs w:val="22"/>
          <w:lang w:eastAsia="sr-Latn-CS"/>
        </w:rPr>
        <w:t>поступку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доношења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одлуке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поднетом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Републичка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комисија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предлог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одлучи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другачије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DF18D58" w14:textId="77777777" w:rsidR="007C11C2" w:rsidRPr="00EA4BD4" w:rsidRDefault="007C11C2" w:rsidP="007C11C2">
      <w:pPr>
        <w:jc w:val="both"/>
        <w:rPr>
          <w:rFonts w:eastAsia="TimesNewRomanPSMT"/>
          <w:bCs/>
          <w:sz w:val="22"/>
          <w:szCs w:val="22"/>
          <w:lang w:eastAsia="sr-Latn-CS"/>
        </w:rPr>
      </w:pP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Подносилац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захтева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заштиту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права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је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дужан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на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одређени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рачун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буџета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Републике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Србије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уплати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таксу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од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>:</w:t>
      </w:r>
    </w:p>
    <w:p w14:paraId="06C82DE8" w14:textId="77777777" w:rsidR="007C11C2" w:rsidRPr="00EA4BD4" w:rsidRDefault="007C11C2" w:rsidP="007C11C2">
      <w:pPr>
        <w:jc w:val="both"/>
        <w:rPr>
          <w:rFonts w:eastAsia="TimesNewRomanPSMT"/>
          <w:bCs/>
          <w:sz w:val="22"/>
          <w:szCs w:val="22"/>
          <w:lang w:eastAsia="sr-Latn-CS"/>
        </w:rPr>
      </w:pPr>
      <w:r w:rsidRPr="00EA4BD4">
        <w:rPr>
          <w:rFonts w:eastAsia="TimesNewRomanPSMT"/>
          <w:bCs/>
          <w:sz w:val="22"/>
          <w:szCs w:val="22"/>
          <w:lang w:eastAsia="sr-Latn-CS"/>
        </w:rPr>
        <w:t xml:space="preserve">1) 60.000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динара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поступку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јавне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набавке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мале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вредности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преговарачком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поступку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без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објављивања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позива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подношење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понуда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>;</w:t>
      </w:r>
    </w:p>
    <w:p w14:paraId="4895D4F4" w14:textId="77777777" w:rsidR="007C11C2" w:rsidRPr="00EA4BD4" w:rsidRDefault="007C11C2" w:rsidP="007C11C2">
      <w:pPr>
        <w:jc w:val="both"/>
        <w:rPr>
          <w:rFonts w:eastAsia="TimesNewRomanPSMT"/>
          <w:bCs/>
          <w:sz w:val="22"/>
          <w:szCs w:val="22"/>
          <w:lang w:eastAsia="sr-Latn-CS"/>
        </w:rPr>
      </w:pPr>
      <w:r w:rsidRPr="00EA4BD4">
        <w:rPr>
          <w:rFonts w:eastAsia="TimesNewRomanPSMT"/>
          <w:bCs/>
          <w:sz w:val="22"/>
          <w:szCs w:val="22"/>
          <w:lang w:eastAsia="sr-Latn-CS"/>
        </w:rPr>
        <w:t xml:space="preserve">2) 120.000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динара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ако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се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захтев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заштиту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права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подноси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отварања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понуда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ако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процењена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вредност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није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већа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од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120.000.000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динара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>;</w:t>
      </w:r>
    </w:p>
    <w:p w14:paraId="37176CE8" w14:textId="77777777" w:rsidR="007C11C2" w:rsidRPr="00EA4BD4" w:rsidRDefault="007C11C2" w:rsidP="007C11C2">
      <w:pPr>
        <w:jc w:val="both"/>
        <w:rPr>
          <w:rFonts w:eastAsia="TimesNewRomanPSMT"/>
          <w:bCs/>
          <w:sz w:val="22"/>
          <w:szCs w:val="22"/>
          <w:lang w:eastAsia="sr-Latn-CS"/>
        </w:rPr>
      </w:pPr>
      <w:r w:rsidRPr="00EA4BD4">
        <w:rPr>
          <w:rFonts w:eastAsia="TimesNewRomanPSMT"/>
          <w:bCs/>
          <w:sz w:val="22"/>
          <w:szCs w:val="22"/>
          <w:lang w:eastAsia="sr-Latn-CS"/>
        </w:rPr>
        <w:t xml:space="preserve">3) 250.000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динара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ако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се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захтев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заштиту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права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подноси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отварања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понуда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ако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је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процењена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вредност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већа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од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120.000.000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динара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>;</w:t>
      </w:r>
    </w:p>
    <w:p w14:paraId="18B9D913" w14:textId="77777777" w:rsidR="007C11C2" w:rsidRPr="00EA4BD4" w:rsidRDefault="007C11C2" w:rsidP="007C11C2">
      <w:pPr>
        <w:jc w:val="both"/>
        <w:rPr>
          <w:rFonts w:eastAsia="TimesNewRomanPSMT"/>
          <w:bCs/>
          <w:sz w:val="22"/>
          <w:szCs w:val="22"/>
          <w:lang w:eastAsia="sr-Latn-CS"/>
        </w:rPr>
      </w:pPr>
      <w:r w:rsidRPr="00EA4BD4">
        <w:rPr>
          <w:rFonts w:eastAsia="TimesNewRomanPSMT"/>
          <w:bCs/>
          <w:sz w:val="22"/>
          <w:szCs w:val="22"/>
          <w:lang w:eastAsia="sr-Latn-CS"/>
        </w:rPr>
        <w:t xml:space="preserve">4) 120.000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динара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ако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се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захтев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заштиту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права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подноси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након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отварања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понуда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ако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процењена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вредност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није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већа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од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120.000.000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динара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>;</w:t>
      </w:r>
    </w:p>
    <w:p w14:paraId="2CC96ABF" w14:textId="77777777" w:rsidR="007C11C2" w:rsidRPr="00EA4BD4" w:rsidRDefault="007C11C2" w:rsidP="007C11C2">
      <w:pPr>
        <w:jc w:val="both"/>
        <w:rPr>
          <w:rFonts w:eastAsia="TimesNewRomanPSMT"/>
          <w:bCs/>
          <w:sz w:val="22"/>
          <w:szCs w:val="22"/>
          <w:lang w:eastAsia="sr-Latn-CS"/>
        </w:rPr>
      </w:pPr>
      <w:r w:rsidRPr="00EA4BD4">
        <w:rPr>
          <w:rFonts w:eastAsia="TimesNewRomanPSMT"/>
          <w:bCs/>
          <w:sz w:val="22"/>
          <w:szCs w:val="22"/>
          <w:lang w:eastAsia="sr-Latn-CS"/>
        </w:rPr>
        <w:t xml:space="preserve">5) 120.000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динара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ако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се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захтев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заштиту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права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подноси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након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отварања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понуда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ако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збир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процењених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вредности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свих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оспорених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партија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није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већа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од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120.000.000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динара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уколико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је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набавка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обликована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партијама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>;</w:t>
      </w:r>
    </w:p>
    <w:p w14:paraId="4610E7BF" w14:textId="77777777" w:rsidR="007C11C2" w:rsidRPr="00EA4BD4" w:rsidRDefault="007C11C2" w:rsidP="007C11C2">
      <w:pPr>
        <w:jc w:val="both"/>
        <w:rPr>
          <w:rFonts w:eastAsia="TimesNewRomanPSMT"/>
          <w:bCs/>
          <w:sz w:val="22"/>
          <w:szCs w:val="22"/>
          <w:lang w:eastAsia="sr-Latn-CS"/>
        </w:rPr>
      </w:pPr>
      <w:r w:rsidRPr="00EA4BD4">
        <w:rPr>
          <w:rFonts w:eastAsia="TimesNewRomanPSMT"/>
          <w:bCs/>
          <w:sz w:val="22"/>
          <w:szCs w:val="22"/>
          <w:lang w:eastAsia="sr-Latn-CS"/>
        </w:rPr>
        <w:t xml:space="preserve">6) 0,1%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процењене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вредности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јавне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набавке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односно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понуђене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цене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понуђача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којем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је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додељен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уговор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ако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се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захтев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заштиту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права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подноси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након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отварања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понуда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ако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је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та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вредност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већа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од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120.000.000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динара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>;</w:t>
      </w:r>
    </w:p>
    <w:p w14:paraId="1197535F" w14:textId="77777777" w:rsidR="007C11C2" w:rsidRPr="00EA4BD4" w:rsidRDefault="007C11C2" w:rsidP="007C11C2">
      <w:pPr>
        <w:jc w:val="both"/>
        <w:rPr>
          <w:rFonts w:eastAsia="TimesNewRomanPSMT"/>
          <w:bCs/>
          <w:sz w:val="22"/>
          <w:szCs w:val="22"/>
          <w:lang w:eastAsia="sr-Latn-CS"/>
        </w:rPr>
      </w:pPr>
      <w:r w:rsidRPr="00EA4BD4">
        <w:rPr>
          <w:rFonts w:eastAsia="TimesNewRomanPSMT"/>
          <w:bCs/>
          <w:sz w:val="22"/>
          <w:szCs w:val="22"/>
          <w:lang w:eastAsia="sr-Latn-CS"/>
        </w:rPr>
        <w:t xml:space="preserve">7) 0,1%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збира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процењених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вредности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свих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оспорених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партија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јавне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набавке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односно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понуђене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цене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понуђача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којима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су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додељени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уговори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ако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се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захтев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заштиту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права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подноси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након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отварања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понуда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ако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је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та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вредност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већа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од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 xml:space="preserve"> 120.000.000 </w:t>
      </w:r>
      <w:proofErr w:type="spellStart"/>
      <w:r w:rsidRPr="00EA4BD4">
        <w:rPr>
          <w:rFonts w:eastAsia="TimesNewRomanPSMT"/>
          <w:bCs/>
          <w:sz w:val="22"/>
          <w:szCs w:val="22"/>
          <w:lang w:eastAsia="sr-Latn-CS"/>
        </w:rPr>
        <w:t>динара</w:t>
      </w:r>
      <w:proofErr w:type="spellEnd"/>
      <w:r w:rsidRPr="00EA4BD4">
        <w:rPr>
          <w:rFonts w:eastAsia="TimesNewRomanPSMT"/>
          <w:bCs/>
          <w:sz w:val="22"/>
          <w:szCs w:val="22"/>
          <w:lang w:eastAsia="sr-Latn-CS"/>
        </w:rPr>
        <w:t>.</w:t>
      </w:r>
    </w:p>
    <w:p w14:paraId="756613D6" w14:textId="77777777" w:rsidR="007C11C2" w:rsidRPr="00EA4BD4" w:rsidRDefault="007C11C2" w:rsidP="007C11C2">
      <w:pPr>
        <w:jc w:val="both"/>
        <w:rPr>
          <w:rFonts w:eastAsia="TimesNewRomanPSMT"/>
          <w:bCs/>
          <w:sz w:val="22"/>
          <w:szCs w:val="22"/>
          <w:lang w:eastAsia="sr-Latn-CS"/>
        </w:rPr>
      </w:pPr>
    </w:p>
    <w:p w14:paraId="6813FF03" w14:textId="77777777" w:rsidR="007C11C2" w:rsidRPr="00EA4BD4" w:rsidRDefault="007C11C2" w:rsidP="0097761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spellStart"/>
      <w:r w:rsidRPr="00EA4BD4">
        <w:rPr>
          <w:b/>
          <w:bCs/>
          <w:sz w:val="22"/>
          <w:szCs w:val="22"/>
        </w:rPr>
        <w:t>Рок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за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доношење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одлуке</w:t>
      </w:r>
      <w:proofErr w:type="spellEnd"/>
      <w:r w:rsidRPr="00EA4BD4">
        <w:rPr>
          <w:b/>
          <w:bCs/>
          <w:sz w:val="22"/>
          <w:szCs w:val="22"/>
        </w:rPr>
        <w:t xml:space="preserve"> о </w:t>
      </w:r>
      <w:proofErr w:type="spellStart"/>
      <w:r w:rsidRPr="00EA4BD4">
        <w:rPr>
          <w:b/>
          <w:bCs/>
          <w:sz w:val="22"/>
          <w:szCs w:val="22"/>
        </w:rPr>
        <w:t>додели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уговора</w:t>
      </w:r>
      <w:proofErr w:type="spellEnd"/>
    </w:p>
    <w:p w14:paraId="622B031C" w14:textId="77777777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7232E07" w14:textId="77777777" w:rsidR="007C11C2" w:rsidRDefault="007C11C2" w:rsidP="003F5A1C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Рок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доношење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Одлуке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додели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уговора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</w:t>
      </w:r>
      <w:proofErr w:type="spellEnd"/>
      <w:r w:rsidRPr="00EA4BD4">
        <w:rPr>
          <w:sz w:val="22"/>
          <w:szCs w:val="22"/>
        </w:rPr>
        <w:t xml:space="preserve"> 10 </w:t>
      </w: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отварања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понуда</w:t>
      </w:r>
      <w:proofErr w:type="spellEnd"/>
      <w:r w:rsidRPr="00EA4BD4">
        <w:rPr>
          <w:sz w:val="22"/>
          <w:szCs w:val="22"/>
        </w:rPr>
        <w:t>.</w:t>
      </w:r>
    </w:p>
    <w:p w14:paraId="0BA988C1" w14:textId="77777777" w:rsidR="00F16123" w:rsidRPr="003F5A1C" w:rsidRDefault="00F16123" w:rsidP="003F5A1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F00F29" w14:textId="77777777" w:rsidR="007C11C2" w:rsidRPr="00EA4BD4" w:rsidRDefault="007C11C2" w:rsidP="00977614">
      <w:pPr>
        <w:numPr>
          <w:ilvl w:val="0"/>
          <w:numId w:val="14"/>
        </w:numPr>
        <w:tabs>
          <w:tab w:val="left" w:pos="345"/>
        </w:tabs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Обавештење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ће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уговор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бити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достављен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року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од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осам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дана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од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истека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рока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подношење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захтева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заштиту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права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из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члана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149. </w:t>
      </w:r>
      <w:proofErr w:type="spellStart"/>
      <w:r w:rsidRPr="00EA4BD4">
        <w:rPr>
          <w:b/>
          <w:sz w:val="22"/>
          <w:szCs w:val="22"/>
          <w:lang w:eastAsia="sr-Latn-CS"/>
        </w:rPr>
        <w:t>Закона</w:t>
      </w:r>
      <w:proofErr w:type="spellEnd"/>
    </w:p>
    <w:p w14:paraId="71825076" w14:textId="77777777" w:rsidR="007C11C2" w:rsidRPr="00EA4BD4" w:rsidRDefault="007C11C2" w:rsidP="007C11C2">
      <w:pPr>
        <w:tabs>
          <w:tab w:val="left" w:pos="345"/>
        </w:tabs>
        <w:ind w:left="345"/>
        <w:rPr>
          <w:b/>
          <w:sz w:val="22"/>
          <w:szCs w:val="22"/>
          <w:highlight w:val="yellow"/>
          <w:lang w:eastAsia="sr-Latn-CS"/>
        </w:rPr>
      </w:pPr>
    </w:p>
    <w:p w14:paraId="2F55C465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Наручилацможе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закључити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јавној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набавци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након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доношења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одлуке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додели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уговора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року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предвиђеном</w:t>
      </w:r>
      <w:proofErr w:type="spellEnd"/>
      <w:r w:rsidRPr="00EA4BD4">
        <w:rPr>
          <w:sz w:val="22"/>
          <w:szCs w:val="22"/>
          <w:lang w:eastAsia="sr-Latn-CS"/>
        </w:rPr>
        <w:t xml:space="preserve"> ЗЈН </w:t>
      </w:r>
      <w:proofErr w:type="spellStart"/>
      <w:r w:rsidRPr="00EA4BD4">
        <w:rPr>
          <w:sz w:val="22"/>
          <w:szCs w:val="22"/>
          <w:lang w:eastAsia="sr-Latn-CS"/>
        </w:rPr>
        <w:t>није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поднет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одбачен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одбијен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085C151C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r w:rsidRPr="00EA4BD4">
        <w:rPr>
          <w:sz w:val="22"/>
          <w:szCs w:val="22"/>
          <w:lang w:eastAsia="sr-Latn-CS"/>
        </w:rPr>
        <w:lastRenderedPageBreak/>
        <w:t xml:space="preserve">У </w:t>
      </w:r>
      <w:proofErr w:type="spellStart"/>
      <w:r w:rsidRPr="00EA4BD4">
        <w:rPr>
          <w:sz w:val="22"/>
          <w:szCs w:val="22"/>
          <w:lang w:eastAsia="sr-Latn-CS"/>
        </w:rPr>
        <w:t>складу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чланом</w:t>
      </w:r>
      <w:proofErr w:type="spellEnd"/>
      <w:r w:rsidRPr="00EA4BD4">
        <w:rPr>
          <w:sz w:val="22"/>
          <w:szCs w:val="22"/>
          <w:lang w:eastAsia="sr-Latn-CS"/>
        </w:rPr>
        <w:t xml:space="preserve"> 112. </w:t>
      </w:r>
      <w:proofErr w:type="spellStart"/>
      <w:r w:rsidRPr="00EA4BD4">
        <w:rPr>
          <w:sz w:val="22"/>
          <w:szCs w:val="22"/>
          <w:lang w:eastAsia="sr-Latn-CS"/>
        </w:rPr>
        <w:t>став</w:t>
      </w:r>
      <w:proofErr w:type="spellEnd"/>
      <w:r w:rsidRPr="00EA4BD4">
        <w:rPr>
          <w:sz w:val="22"/>
          <w:szCs w:val="22"/>
          <w:lang w:eastAsia="sr-Latn-CS"/>
        </w:rPr>
        <w:t xml:space="preserve"> 2.  </w:t>
      </w:r>
      <w:proofErr w:type="spellStart"/>
      <w:r w:rsidRPr="00EA4BD4">
        <w:rPr>
          <w:sz w:val="22"/>
          <w:szCs w:val="22"/>
          <w:lang w:eastAsia="sr-Latn-CS"/>
        </w:rPr>
        <w:t>тачка</w:t>
      </w:r>
      <w:proofErr w:type="spellEnd"/>
      <w:r w:rsidRPr="00EA4BD4">
        <w:rPr>
          <w:sz w:val="22"/>
          <w:szCs w:val="22"/>
          <w:lang w:eastAsia="sr-Latn-CS"/>
        </w:rPr>
        <w:t xml:space="preserve"> 5). ЗЈН, </w:t>
      </w: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поднета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само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једна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понуда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закључити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пре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истека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рока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4FA29269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изабраног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благовремено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обавестити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настанку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законских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потписивање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уговора</w:t>
      </w:r>
      <w:proofErr w:type="spellEnd"/>
      <w:r w:rsidRPr="00EA4BD4">
        <w:rPr>
          <w:sz w:val="22"/>
          <w:szCs w:val="22"/>
          <w:lang w:eastAsia="sr-Latn-CS"/>
        </w:rPr>
        <w:t xml:space="preserve"> (</w:t>
      </w:r>
      <w:proofErr w:type="spellStart"/>
      <w:r w:rsidRPr="00EA4BD4">
        <w:rPr>
          <w:sz w:val="22"/>
          <w:szCs w:val="22"/>
          <w:lang w:eastAsia="sr-Latn-CS"/>
        </w:rPr>
        <w:t>одмах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настанку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односно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протеку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рока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подношење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захтева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заштиту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права</w:t>
      </w:r>
      <w:proofErr w:type="spellEnd"/>
      <w:r w:rsidRPr="00EA4BD4">
        <w:rPr>
          <w:sz w:val="22"/>
          <w:szCs w:val="22"/>
          <w:lang w:eastAsia="sr-Latn-CS"/>
        </w:rPr>
        <w:t xml:space="preserve">) и </w:t>
      </w:r>
      <w:proofErr w:type="spellStart"/>
      <w:r w:rsidRPr="00EA4BD4">
        <w:rPr>
          <w:sz w:val="22"/>
          <w:szCs w:val="22"/>
          <w:lang w:eastAsia="sr-Latn-CS"/>
        </w:rPr>
        <w:t>позвати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приступи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закључењу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уговора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2AD7ABAD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Ако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којем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додељен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одбије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закључи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</w:t>
      </w:r>
      <w:proofErr w:type="spellEnd"/>
      <w:r w:rsidRPr="00EA4BD4">
        <w:rPr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sz w:val="22"/>
          <w:szCs w:val="22"/>
          <w:lang w:eastAsia="sr-Latn-CS"/>
        </w:rPr>
        <w:t>јавној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набавци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закључи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првим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следећим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најповољнијим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понуђачем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2EE1C40C" w14:textId="77777777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  <w:lang w:eastAsia="sr-Latn-CS"/>
        </w:rPr>
      </w:pPr>
    </w:p>
    <w:p w14:paraId="262ABCAE" w14:textId="77777777" w:rsidR="007C11C2" w:rsidRPr="00EA4BD4" w:rsidRDefault="00F16123" w:rsidP="00977614">
      <w:pPr>
        <w:numPr>
          <w:ilvl w:val="0"/>
          <w:numId w:val="14"/>
        </w:numPr>
        <w:rPr>
          <w:b/>
          <w:sz w:val="22"/>
          <w:szCs w:val="22"/>
          <w:lang w:eastAsia="sr-Latn-CS"/>
        </w:rPr>
      </w:pPr>
      <w:proofErr w:type="spellStart"/>
      <w:r>
        <w:rPr>
          <w:b/>
          <w:sz w:val="22"/>
          <w:szCs w:val="22"/>
          <w:lang w:eastAsia="sr-Latn-CS"/>
        </w:rPr>
        <w:t>Одлука</w:t>
      </w:r>
      <w:proofErr w:type="spellEnd"/>
      <w:r>
        <w:rPr>
          <w:b/>
          <w:sz w:val="22"/>
          <w:szCs w:val="22"/>
          <w:lang w:eastAsia="sr-Latn-CS"/>
        </w:rPr>
        <w:t xml:space="preserve"> о </w:t>
      </w:r>
      <w:proofErr w:type="spellStart"/>
      <w:r>
        <w:rPr>
          <w:b/>
          <w:sz w:val="22"/>
          <w:szCs w:val="22"/>
          <w:lang w:eastAsia="sr-Latn-CS"/>
        </w:rPr>
        <w:t>обустави</w:t>
      </w:r>
      <w:proofErr w:type="spellEnd"/>
      <w:r>
        <w:rPr>
          <w:b/>
          <w:sz w:val="22"/>
          <w:szCs w:val="22"/>
          <w:lang w:eastAsia="sr-Latn-CS"/>
        </w:rPr>
        <w:t xml:space="preserve"> </w:t>
      </w:r>
      <w:proofErr w:type="spellStart"/>
      <w:r>
        <w:rPr>
          <w:b/>
          <w:sz w:val="22"/>
          <w:szCs w:val="22"/>
          <w:lang w:eastAsia="sr-Latn-CS"/>
        </w:rPr>
        <w:t>поступка</w:t>
      </w:r>
      <w:proofErr w:type="spellEnd"/>
      <w:r>
        <w:rPr>
          <w:b/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b/>
          <w:sz w:val="22"/>
          <w:szCs w:val="22"/>
          <w:lang w:eastAsia="sr-Latn-CS"/>
        </w:rPr>
        <w:t>јавне</w:t>
      </w:r>
      <w:proofErr w:type="spellEnd"/>
      <w:r w:rsidR="007C11C2"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="007C11C2" w:rsidRPr="00EA4BD4">
        <w:rPr>
          <w:b/>
          <w:sz w:val="22"/>
          <w:szCs w:val="22"/>
          <w:lang w:eastAsia="sr-Latn-CS"/>
        </w:rPr>
        <w:t>набавке</w:t>
      </w:r>
      <w:proofErr w:type="spellEnd"/>
    </w:p>
    <w:p w14:paraId="50951B27" w14:textId="77777777" w:rsidR="007C11C2" w:rsidRPr="00EA4BD4" w:rsidRDefault="007C11C2" w:rsidP="007C11C2">
      <w:pPr>
        <w:rPr>
          <w:b/>
          <w:sz w:val="22"/>
          <w:szCs w:val="22"/>
          <w:lang w:eastAsia="sr-Latn-CS"/>
        </w:rPr>
      </w:pPr>
    </w:p>
    <w:p w14:paraId="033F8D00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дужан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обустави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поступак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уколико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испуњени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услови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доделу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уговора</w:t>
      </w:r>
      <w:proofErr w:type="spellEnd"/>
      <w:r w:rsidRPr="00EA4BD4">
        <w:rPr>
          <w:sz w:val="22"/>
          <w:szCs w:val="22"/>
          <w:lang w:eastAsia="sr-Latn-CS"/>
        </w:rPr>
        <w:t xml:space="preserve"> .</w:t>
      </w:r>
    </w:p>
    <w:p w14:paraId="3810E6B5" w14:textId="77777777" w:rsidR="007C11C2" w:rsidRDefault="007C11C2" w:rsidP="007C11C2">
      <w:pPr>
        <w:jc w:val="both"/>
        <w:rPr>
          <w:sz w:val="22"/>
          <w:szCs w:val="22"/>
          <w:lang w:eastAsia="sr-Latn-CS"/>
        </w:rPr>
      </w:pPr>
      <w:proofErr w:type="spellStart"/>
      <w:r w:rsidRPr="00EA4BD4">
        <w:rPr>
          <w:sz w:val="22"/>
          <w:szCs w:val="22"/>
          <w:lang w:eastAsia="sr-Latn-CS"/>
        </w:rPr>
        <w:t>Наручилац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може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обустави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поступак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из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објективних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доказивих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разлога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нису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могли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предвидети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време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покретања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поступка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јавне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набавке</w:t>
      </w:r>
      <w:proofErr w:type="spellEnd"/>
      <w:r w:rsidRPr="00EA4BD4">
        <w:rPr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sz w:val="22"/>
          <w:szCs w:val="22"/>
          <w:lang w:eastAsia="sr-Latn-CS"/>
        </w:rPr>
        <w:t>који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онемогућавају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да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започети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поступак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оконча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односно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услед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којих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је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престала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потреба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наручиоца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предметном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набавком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због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чега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се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неће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понављати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току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исте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буџетске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године</w:t>
      </w:r>
      <w:proofErr w:type="spellEnd"/>
      <w:r w:rsidRPr="00EA4BD4">
        <w:rPr>
          <w:sz w:val="22"/>
          <w:szCs w:val="22"/>
          <w:lang w:eastAsia="sr-Latn-CS"/>
        </w:rPr>
        <w:t xml:space="preserve">, </w:t>
      </w:r>
      <w:proofErr w:type="spellStart"/>
      <w:r w:rsidRPr="00EA4BD4">
        <w:rPr>
          <w:sz w:val="22"/>
          <w:szCs w:val="22"/>
          <w:lang w:eastAsia="sr-Latn-CS"/>
        </w:rPr>
        <w:t>односно</w:t>
      </w:r>
      <w:proofErr w:type="spellEnd"/>
      <w:r w:rsidRPr="00EA4BD4">
        <w:rPr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sz w:val="22"/>
          <w:szCs w:val="22"/>
          <w:lang w:eastAsia="sr-Latn-CS"/>
        </w:rPr>
        <w:t>наредних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шест</w:t>
      </w:r>
      <w:proofErr w:type="spellEnd"/>
      <w:r w:rsidRPr="00EA4BD4">
        <w:rPr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sz w:val="22"/>
          <w:szCs w:val="22"/>
          <w:lang w:eastAsia="sr-Latn-CS"/>
        </w:rPr>
        <w:t>месеци</w:t>
      </w:r>
      <w:proofErr w:type="spellEnd"/>
      <w:r w:rsidRPr="00EA4BD4">
        <w:rPr>
          <w:sz w:val="22"/>
          <w:szCs w:val="22"/>
          <w:lang w:eastAsia="sr-Latn-CS"/>
        </w:rPr>
        <w:t>.</w:t>
      </w:r>
    </w:p>
    <w:p w14:paraId="7B6F7FF3" w14:textId="77777777" w:rsidR="00F16123" w:rsidRDefault="00F16123" w:rsidP="007C11C2">
      <w:pPr>
        <w:jc w:val="both"/>
        <w:rPr>
          <w:sz w:val="22"/>
          <w:szCs w:val="22"/>
          <w:lang w:eastAsia="sr-Latn-CS"/>
        </w:rPr>
      </w:pPr>
    </w:p>
    <w:p w14:paraId="7F8C8815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</w:p>
    <w:p w14:paraId="4D4D82BE" w14:textId="77777777" w:rsidR="007C11C2" w:rsidRPr="00EA4BD4" w:rsidRDefault="007C11C2" w:rsidP="00977614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spellStart"/>
      <w:r w:rsidRPr="00EA4BD4">
        <w:rPr>
          <w:b/>
          <w:bCs/>
          <w:sz w:val="22"/>
          <w:szCs w:val="22"/>
        </w:rPr>
        <w:t>Трошкови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припремања</w:t>
      </w:r>
      <w:proofErr w:type="spellEnd"/>
      <w:r w:rsidRPr="00EA4BD4">
        <w:rPr>
          <w:b/>
          <w:bCs/>
          <w:sz w:val="22"/>
          <w:szCs w:val="22"/>
        </w:rPr>
        <w:t xml:space="preserve"> </w:t>
      </w:r>
      <w:proofErr w:type="spellStart"/>
      <w:r w:rsidRPr="00EA4BD4">
        <w:rPr>
          <w:b/>
          <w:bCs/>
          <w:sz w:val="22"/>
          <w:szCs w:val="22"/>
        </w:rPr>
        <w:t>понуде</w:t>
      </w:r>
      <w:proofErr w:type="spellEnd"/>
    </w:p>
    <w:p w14:paraId="319D8944" w14:textId="77777777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A7D22B" w14:textId="77777777" w:rsidR="007C11C2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Понуђач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може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оквиру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достави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укупан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износ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структуру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трошкова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припремања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понуде</w:t>
      </w:r>
      <w:proofErr w:type="spellEnd"/>
      <w:r w:rsidRPr="00EA4BD4">
        <w:rPr>
          <w:sz w:val="22"/>
          <w:szCs w:val="22"/>
        </w:rPr>
        <w:t xml:space="preserve">. </w:t>
      </w:r>
      <w:proofErr w:type="spellStart"/>
      <w:r w:rsidRPr="00EA4BD4">
        <w:rPr>
          <w:sz w:val="22"/>
          <w:szCs w:val="22"/>
        </w:rPr>
        <w:t>Трошкове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припреме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подношења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сноси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искључиво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може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тражити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наручиоца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накнаду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трошкова</w:t>
      </w:r>
      <w:proofErr w:type="spellEnd"/>
      <w:r w:rsidRPr="00EA4BD4">
        <w:rPr>
          <w:sz w:val="22"/>
          <w:szCs w:val="22"/>
        </w:rPr>
        <w:t>.</w:t>
      </w:r>
    </w:p>
    <w:p w14:paraId="583674A4" w14:textId="77777777" w:rsidR="00F16123" w:rsidRPr="00EA4BD4" w:rsidRDefault="00F16123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259A2F" w14:textId="77777777" w:rsidR="007C11C2" w:rsidRPr="00EA4BD4" w:rsidRDefault="007C11C2" w:rsidP="007C11C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Ако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поступак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јавне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обустављен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разлога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који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страни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наручиоца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наручилац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дужан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надокнади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трошкове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израде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узорка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или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модела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ако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израђени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складу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техничким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спецификацијама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наручиоца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трошкове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прибављања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средства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обезбеђења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под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условом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тражио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накнаду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тих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трошкова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својој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понуди</w:t>
      </w:r>
      <w:proofErr w:type="spellEnd"/>
      <w:r w:rsidRPr="00EA4BD4">
        <w:rPr>
          <w:sz w:val="22"/>
          <w:szCs w:val="22"/>
        </w:rPr>
        <w:t>.</w:t>
      </w:r>
    </w:p>
    <w:p w14:paraId="0998D86A" w14:textId="77777777" w:rsidR="007C11C2" w:rsidRPr="00EA4BD4" w:rsidRDefault="007C11C2" w:rsidP="007C11C2">
      <w:pPr>
        <w:jc w:val="both"/>
        <w:rPr>
          <w:sz w:val="22"/>
          <w:szCs w:val="22"/>
          <w:lang w:eastAsia="sr-Latn-CS"/>
        </w:rPr>
      </w:pPr>
    </w:p>
    <w:p w14:paraId="47B31E18" w14:textId="77777777" w:rsidR="006A056C" w:rsidRPr="00EA4BD4" w:rsidRDefault="007C11C2" w:rsidP="007C11C2">
      <w:pPr>
        <w:jc w:val="both"/>
        <w:rPr>
          <w:b/>
          <w:sz w:val="22"/>
          <w:szCs w:val="22"/>
          <w:lang w:eastAsia="sr-Latn-CS"/>
        </w:rPr>
      </w:pPr>
      <w:proofErr w:type="spellStart"/>
      <w:r w:rsidRPr="00EA4BD4">
        <w:rPr>
          <w:b/>
          <w:sz w:val="22"/>
          <w:szCs w:val="22"/>
          <w:lang w:eastAsia="sr-Latn-CS"/>
        </w:rPr>
        <w:t>За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све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што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није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посебно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прецизирано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овом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конкурсном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документацијом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, </w:t>
      </w:r>
      <w:proofErr w:type="spellStart"/>
      <w:r w:rsidRPr="00EA4BD4">
        <w:rPr>
          <w:b/>
          <w:sz w:val="22"/>
          <w:szCs w:val="22"/>
          <w:lang w:eastAsia="sr-Latn-CS"/>
        </w:rPr>
        <w:t>важи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Закон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јавним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набавкама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(„</w:t>
      </w:r>
      <w:proofErr w:type="spellStart"/>
      <w:r w:rsidRPr="00EA4BD4">
        <w:rPr>
          <w:b/>
          <w:sz w:val="22"/>
          <w:szCs w:val="22"/>
          <w:lang w:eastAsia="sr-Latn-CS"/>
        </w:rPr>
        <w:t>Службени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гласник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РС“, </w:t>
      </w:r>
      <w:proofErr w:type="spellStart"/>
      <w:r w:rsidRPr="00EA4BD4">
        <w:rPr>
          <w:b/>
          <w:sz w:val="22"/>
          <w:szCs w:val="22"/>
          <w:lang w:eastAsia="sr-Latn-CS"/>
        </w:rPr>
        <w:t>број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124/2012, 14/2015 и 68/2015) и </w:t>
      </w:r>
      <w:proofErr w:type="spellStart"/>
      <w:r w:rsidRPr="00EA4BD4">
        <w:rPr>
          <w:b/>
          <w:sz w:val="22"/>
          <w:szCs w:val="22"/>
          <w:lang w:eastAsia="sr-Latn-CS"/>
        </w:rPr>
        <w:t>Правилник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о </w:t>
      </w:r>
      <w:proofErr w:type="spellStart"/>
      <w:r w:rsidRPr="00EA4BD4">
        <w:rPr>
          <w:b/>
          <w:sz w:val="22"/>
          <w:szCs w:val="22"/>
          <w:lang w:eastAsia="sr-Latn-CS"/>
        </w:rPr>
        <w:t>обавезним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елементима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конкурсне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документације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у </w:t>
      </w:r>
      <w:proofErr w:type="spellStart"/>
      <w:r w:rsidRPr="00EA4BD4">
        <w:rPr>
          <w:b/>
          <w:sz w:val="22"/>
          <w:szCs w:val="22"/>
          <w:lang w:eastAsia="sr-Latn-CS"/>
        </w:rPr>
        <w:t>поступцима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јавних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набавки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и </w:t>
      </w:r>
      <w:proofErr w:type="spellStart"/>
      <w:r w:rsidRPr="00EA4BD4">
        <w:rPr>
          <w:b/>
          <w:sz w:val="22"/>
          <w:szCs w:val="22"/>
          <w:lang w:eastAsia="sr-Latn-CS"/>
        </w:rPr>
        <w:t>начину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доказивања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испуњености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услова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(„</w:t>
      </w:r>
      <w:proofErr w:type="spellStart"/>
      <w:r w:rsidRPr="00EA4BD4">
        <w:rPr>
          <w:b/>
          <w:sz w:val="22"/>
          <w:szCs w:val="22"/>
          <w:lang w:eastAsia="sr-Latn-CS"/>
        </w:rPr>
        <w:t>Службени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</w:t>
      </w:r>
      <w:proofErr w:type="spellStart"/>
      <w:r w:rsidRPr="00EA4BD4">
        <w:rPr>
          <w:b/>
          <w:sz w:val="22"/>
          <w:szCs w:val="22"/>
          <w:lang w:eastAsia="sr-Latn-CS"/>
        </w:rPr>
        <w:t>гласник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РС“, </w:t>
      </w:r>
      <w:proofErr w:type="spellStart"/>
      <w:r w:rsidRPr="00EA4BD4">
        <w:rPr>
          <w:b/>
          <w:sz w:val="22"/>
          <w:szCs w:val="22"/>
          <w:lang w:eastAsia="sr-Latn-CS"/>
        </w:rPr>
        <w:t>број</w:t>
      </w:r>
      <w:proofErr w:type="spellEnd"/>
      <w:r w:rsidRPr="00EA4BD4">
        <w:rPr>
          <w:b/>
          <w:sz w:val="22"/>
          <w:szCs w:val="22"/>
          <w:lang w:eastAsia="sr-Latn-CS"/>
        </w:rPr>
        <w:t xml:space="preserve"> 86/2015)   </w:t>
      </w:r>
    </w:p>
    <w:p w14:paraId="3D96526A" w14:textId="77777777" w:rsidR="006A056C" w:rsidRPr="00EA4BD4" w:rsidRDefault="006A056C" w:rsidP="007C11C2">
      <w:pPr>
        <w:jc w:val="both"/>
        <w:rPr>
          <w:b/>
          <w:sz w:val="22"/>
          <w:szCs w:val="22"/>
          <w:lang w:eastAsia="sr-Latn-CS"/>
        </w:rPr>
      </w:pPr>
    </w:p>
    <w:p w14:paraId="4AE4823A" w14:textId="77777777" w:rsidR="007C11C2" w:rsidRPr="00EA4BD4" w:rsidRDefault="007C11C2" w:rsidP="007C11C2">
      <w:pPr>
        <w:jc w:val="both"/>
        <w:rPr>
          <w:b/>
          <w:sz w:val="22"/>
          <w:szCs w:val="22"/>
          <w:lang w:eastAsia="sr-Latn-CS"/>
        </w:rPr>
      </w:pPr>
    </w:p>
    <w:p w14:paraId="3B64BD1E" w14:textId="77777777" w:rsidR="007C11C2" w:rsidRPr="00EA4BD4" w:rsidRDefault="007C11C2" w:rsidP="0083618E">
      <w:pPr>
        <w:ind w:left="870"/>
        <w:rPr>
          <w:b/>
          <w:sz w:val="22"/>
          <w:szCs w:val="22"/>
          <w:lang w:eastAsia="sr-Latn-CS"/>
        </w:rPr>
      </w:pPr>
      <w:r w:rsidRPr="00EA4BD4">
        <w:rPr>
          <w:b/>
          <w:sz w:val="22"/>
          <w:szCs w:val="22"/>
          <w:lang w:eastAsia="sr-Latn-CS"/>
        </w:rPr>
        <w:t xml:space="preserve">                                                                     КОМИСИЈА ЗА ЈАВНУ НАБАВКУ</w:t>
      </w:r>
    </w:p>
    <w:p w14:paraId="22B7FDC5" w14:textId="77777777" w:rsidR="007C11C2" w:rsidRPr="00EA4BD4" w:rsidRDefault="00DC67E0" w:rsidP="00F16123">
      <w:pPr>
        <w:pStyle w:val="Heading1"/>
        <w:pageBreakBefore/>
        <w:numPr>
          <w:ilvl w:val="0"/>
          <w:numId w:val="0"/>
        </w:numPr>
        <w:shd w:val="clear" w:color="auto" w:fill="C6D9F1" w:themeFill="text2" w:themeFillTint="33"/>
        <w:rPr>
          <w:rFonts w:ascii="Times New Roman" w:hAnsi="Times New Roman"/>
          <w:sz w:val="22"/>
          <w:szCs w:val="22"/>
        </w:rPr>
      </w:pPr>
      <w:bookmarkStart w:id="30" w:name="_Toc481871588"/>
      <w:r w:rsidRPr="00EA4BD4">
        <w:rPr>
          <w:rFonts w:ascii="Times New Roman" w:hAnsi="Times New Roman"/>
          <w:sz w:val="22"/>
          <w:szCs w:val="22"/>
        </w:rPr>
        <w:lastRenderedPageBreak/>
        <w:t xml:space="preserve">6. </w:t>
      </w:r>
      <w:r w:rsidR="007C11C2" w:rsidRPr="00EA4BD4">
        <w:rPr>
          <w:rFonts w:ascii="Times New Roman" w:hAnsi="Times New Roman"/>
          <w:sz w:val="22"/>
          <w:szCs w:val="22"/>
        </w:rPr>
        <w:t>ОБРАЗАЦ ПОНУДЕ</w:t>
      </w:r>
      <w:bookmarkEnd w:id="18"/>
      <w:bookmarkEnd w:id="19"/>
      <w:bookmarkEnd w:id="30"/>
    </w:p>
    <w:p w14:paraId="078F2831" w14:textId="77777777" w:rsidR="007C11C2" w:rsidRPr="00B0707B" w:rsidRDefault="00F16123" w:rsidP="00F16123">
      <w:pPr>
        <w:shd w:val="clear" w:color="auto" w:fill="C6D9F1" w:themeFill="text2" w:themeFillTint="33"/>
        <w:ind w:firstLine="360"/>
        <w:jc w:val="center"/>
        <w:rPr>
          <w:b/>
          <w:sz w:val="22"/>
          <w:szCs w:val="22"/>
        </w:rPr>
      </w:pPr>
      <w:r w:rsidRPr="00F16123">
        <w:rPr>
          <w:b/>
          <w:sz w:val="22"/>
          <w:szCs w:val="22"/>
        </w:rPr>
        <w:t>ПОНУДА ЗА ЈАВНУ НАБАВКУ</w:t>
      </w:r>
      <w:r w:rsidRPr="00F16123">
        <w:rPr>
          <w:b/>
          <w:sz w:val="22"/>
          <w:szCs w:val="22"/>
          <w:lang w:eastAsia="sr-Latn-CS"/>
        </w:rPr>
        <w:t xml:space="preserve"> УСЛУГЕ ОРГАНИЗОВАЊА РАДИО, ТВ И БИЛБОРД КАМПАЊЕ</w:t>
      </w:r>
      <w:r w:rsidRPr="00EA4BD4">
        <w:rPr>
          <w:b/>
          <w:sz w:val="22"/>
          <w:szCs w:val="22"/>
        </w:rPr>
        <w:t xml:space="preserve"> </w:t>
      </w:r>
      <w:r w:rsidR="007C11C2" w:rsidRPr="00EA4BD4">
        <w:rPr>
          <w:b/>
          <w:sz w:val="22"/>
          <w:szCs w:val="22"/>
        </w:rPr>
        <w:t>БРОЈ:</w:t>
      </w:r>
      <w:r w:rsidR="00632D4C">
        <w:rPr>
          <w:b/>
          <w:sz w:val="22"/>
          <w:szCs w:val="22"/>
          <w:lang w:val="sr-Cyrl-RS"/>
        </w:rPr>
        <w:t xml:space="preserve">      </w:t>
      </w:r>
      <w:r w:rsidR="007C11C2" w:rsidRPr="00EA4BD4">
        <w:rPr>
          <w:b/>
          <w:sz w:val="22"/>
          <w:szCs w:val="22"/>
        </w:rPr>
        <w:t xml:space="preserve"> </w:t>
      </w:r>
      <w:r w:rsidR="00632D4C">
        <w:rPr>
          <w:b/>
          <w:sz w:val="22"/>
          <w:szCs w:val="22"/>
          <w:lang w:val="sr-Cyrl-RS"/>
        </w:rPr>
        <w:t xml:space="preserve">   </w:t>
      </w:r>
      <w:r w:rsidR="007C11C2" w:rsidRPr="00EA4BD4">
        <w:rPr>
          <w:b/>
          <w:sz w:val="22"/>
          <w:szCs w:val="22"/>
        </w:rPr>
        <w:t>ОД</w:t>
      </w:r>
      <w:r w:rsidR="00632D4C">
        <w:rPr>
          <w:b/>
          <w:sz w:val="22"/>
          <w:szCs w:val="22"/>
          <w:lang w:val="sr-Cyrl-RS"/>
        </w:rPr>
        <w:t xml:space="preserve">                  </w:t>
      </w:r>
      <w:r w:rsidR="00B0707B">
        <w:rPr>
          <w:b/>
          <w:sz w:val="22"/>
          <w:szCs w:val="22"/>
        </w:rPr>
        <w:t>.</w:t>
      </w:r>
      <w:proofErr w:type="spellStart"/>
      <w:r w:rsidR="00B0707B">
        <w:rPr>
          <w:b/>
          <w:sz w:val="22"/>
          <w:szCs w:val="22"/>
        </w:rPr>
        <w:t>год</w:t>
      </w:r>
      <w:proofErr w:type="spellEnd"/>
      <w:r w:rsidR="00B0707B">
        <w:rPr>
          <w:b/>
          <w:sz w:val="22"/>
          <w:szCs w:val="22"/>
        </w:rPr>
        <w:t>.</w:t>
      </w:r>
    </w:p>
    <w:p w14:paraId="1A058711" w14:textId="77777777" w:rsidR="007C11C2" w:rsidRPr="00EA4BD4" w:rsidRDefault="007C11C2" w:rsidP="00F16123">
      <w:pPr>
        <w:pStyle w:val="Heading2"/>
        <w:numPr>
          <w:ilvl w:val="1"/>
          <w:numId w:val="19"/>
        </w:numPr>
        <w:shd w:val="clear" w:color="auto" w:fill="C6D9F1" w:themeFill="text2" w:themeFillTint="33"/>
        <w:ind w:left="0" w:firstLine="0"/>
        <w:rPr>
          <w:rFonts w:ascii="Times New Roman" w:hAnsi="Times New Roman"/>
          <w:sz w:val="22"/>
          <w:szCs w:val="22"/>
        </w:rPr>
      </w:pPr>
      <w:bookmarkStart w:id="31" w:name="_Toc481871589"/>
      <w:r w:rsidRPr="00EA4BD4">
        <w:rPr>
          <w:rFonts w:ascii="Times New Roman" w:hAnsi="Times New Roman"/>
          <w:sz w:val="22"/>
          <w:szCs w:val="22"/>
        </w:rPr>
        <w:t>ОПШТИ ПОДАЦИ О ПОНУЂАЧУ</w:t>
      </w:r>
      <w:bookmarkEnd w:id="31"/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2983"/>
        <w:gridCol w:w="80"/>
        <w:gridCol w:w="786"/>
        <w:gridCol w:w="5460"/>
      </w:tblGrid>
      <w:tr w:rsidR="007C11C2" w:rsidRPr="00EA4BD4" w14:paraId="14D5B7DC" w14:textId="77777777" w:rsidTr="00587CED">
        <w:trPr>
          <w:tblCellSpacing w:w="20" w:type="dxa"/>
        </w:trPr>
        <w:tc>
          <w:tcPr>
            <w:tcW w:w="3063" w:type="dxa"/>
            <w:gridSpan w:val="2"/>
            <w:shd w:val="clear" w:color="auto" w:fill="auto"/>
          </w:tcPr>
          <w:p w14:paraId="611B518B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70142E70" w14:textId="77777777" w:rsidR="007C11C2" w:rsidRPr="00EA4BD4" w:rsidRDefault="003F5A1C" w:rsidP="002D124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Пословно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име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14:paraId="514682EF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  <w:tc>
          <w:tcPr>
            <w:tcW w:w="6558" w:type="dxa"/>
            <w:gridSpan w:val="2"/>
            <w:shd w:val="clear" w:color="auto" w:fill="auto"/>
          </w:tcPr>
          <w:p w14:paraId="1919FB98" w14:textId="77777777" w:rsidR="00B0707B" w:rsidRPr="00B0707B" w:rsidRDefault="00B0707B" w:rsidP="00B070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11C2" w:rsidRPr="00EA4BD4" w14:paraId="4FF9D266" w14:textId="77777777" w:rsidTr="00587CED">
        <w:trPr>
          <w:tblCellSpacing w:w="20" w:type="dxa"/>
        </w:trPr>
        <w:tc>
          <w:tcPr>
            <w:tcW w:w="3063" w:type="dxa"/>
            <w:gridSpan w:val="2"/>
            <w:shd w:val="clear" w:color="auto" w:fill="auto"/>
          </w:tcPr>
          <w:p w14:paraId="65FB2AE4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Скраћено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пословно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име</w:t>
            </w:r>
            <w:proofErr w:type="spellEnd"/>
            <w:r w:rsidRPr="00EA4BD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58" w:type="dxa"/>
            <w:gridSpan w:val="2"/>
            <w:shd w:val="clear" w:color="auto" w:fill="auto"/>
          </w:tcPr>
          <w:p w14:paraId="6FA960F7" w14:textId="77777777" w:rsidR="007C11C2" w:rsidRPr="00B0707B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47B401AD" w14:textId="77777777" w:rsidTr="00587CED">
        <w:trPr>
          <w:tblCellSpacing w:w="20" w:type="dxa"/>
        </w:trPr>
        <w:tc>
          <w:tcPr>
            <w:tcW w:w="3063" w:type="dxa"/>
            <w:gridSpan w:val="2"/>
            <w:shd w:val="clear" w:color="auto" w:fill="auto"/>
          </w:tcPr>
          <w:p w14:paraId="3E0977D5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Адреса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седишта</w:t>
            </w:r>
            <w:proofErr w:type="spellEnd"/>
          </w:p>
          <w:p w14:paraId="0C470BFC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(</w:t>
            </w:r>
            <w:proofErr w:type="spellStart"/>
            <w:r w:rsidRPr="00EA4BD4">
              <w:rPr>
                <w:sz w:val="22"/>
                <w:szCs w:val="22"/>
              </w:rPr>
              <w:t>Општина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место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улица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спрат</w:t>
            </w:r>
            <w:proofErr w:type="spellEnd"/>
            <w:r w:rsidRPr="00EA4BD4">
              <w:rPr>
                <w:sz w:val="22"/>
                <w:szCs w:val="22"/>
              </w:rPr>
              <w:t>/</w:t>
            </w:r>
            <w:proofErr w:type="spellStart"/>
            <w:r w:rsidRPr="00EA4BD4">
              <w:rPr>
                <w:sz w:val="22"/>
                <w:szCs w:val="22"/>
              </w:rPr>
              <w:t>стан</w:t>
            </w:r>
            <w:proofErr w:type="spellEnd"/>
            <w:r w:rsidRPr="00EA4BD4">
              <w:rPr>
                <w:sz w:val="22"/>
                <w:szCs w:val="22"/>
              </w:rPr>
              <w:t>)</w:t>
            </w:r>
          </w:p>
        </w:tc>
        <w:tc>
          <w:tcPr>
            <w:tcW w:w="6558" w:type="dxa"/>
            <w:gridSpan w:val="2"/>
            <w:shd w:val="clear" w:color="auto" w:fill="auto"/>
          </w:tcPr>
          <w:p w14:paraId="1CA381B7" w14:textId="77777777" w:rsidR="007C11C2" w:rsidRPr="00B0707B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47C165F7" w14:textId="77777777" w:rsidTr="00587CED">
        <w:trPr>
          <w:tblCellSpacing w:w="20" w:type="dxa"/>
        </w:trPr>
        <w:tc>
          <w:tcPr>
            <w:tcW w:w="3063" w:type="dxa"/>
            <w:gridSpan w:val="2"/>
            <w:shd w:val="clear" w:color="auto" w:fill="auto"/>
          </w:tcPr>
          <w:p w14:paraId="5FB12C87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Облик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</w:p>
          <w:p w14:paraId="2B06195A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организовања</w:t>
            </w:r>
            <w:proofErr w:type="spellEnd"/>
          </w:p>
        </w:tc>
        <w:tc>
          <w:tcPr>
            <w:tcW w:w="6558" w:type="dxa"/>
            <w:gridSpan w:val="2"/>
            <w:shd w:val="clear" w:color="auto" w:fill="auto"/>
          </w:tcPr>
          <w:p w14:paraId="24075129" w14:textId="77777777" w:rsidR="007C11C2" w:rsidRPr="00E942A0" w:rsidRDefault="007C11C2" w:rsidP="00E942A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11C2" w:rsidRPr="00EA4BD4" w14:paraId="771F16A8" w14:textId="77777777" w:rsidTr="00587CED">
        <w:trPr>
          <w:tblCellSpacing w:w="20" w:type="dxa"/>
        </w:trPr>
        <w:tc>
          <w:tcPr>
            <w:tcW w:w="3063" w:type="dxa"/>
            <w:gridSpan w:val="2"/>
            <w:shd w:val="clear" w:color="auto" w:fill="auto"/>
          </w:tcPr>
          <w:p w14:paraId="617186ED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Матични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6558" w:type="dxa"/>
            <w:gridSpan w:val="2"/>
            <w:shd w:val="clear" w:color="auto" w:fill="auto"/>
          </w:tcPr>
          <w:p w14:paraId="5B5215E7" w14:textId="77777777" w:rsidR="007C11C2" w:rsidRPr="00B0707B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18B34188" w14:textId="77777777" w:rsidTr="00587CED">
        <w:trPr>
          <w:tblCellSpacing w:w="20" w:type="dxa"/>
        </w:trPr>
        <w:tc>
          <w:tcPr>
            <w:tcW w:w="3895" w:type="dxa"/>
            <w:gridSpan w:val="3"/>
            <w:shd w:val="clear" w:color="auto" w:fill="auto"/>
          </w:tcPr>
          <w:p w14:paraId="7EB51FC4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Порески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идентификациони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5726" w:type="dxa"/>
            <w:shd w:val="clear" w:color="auto" w:fill="auto"/>
          </w:tcPr>
          <w:p w14:paraId="0590A269" w14:textId="77777777" w:rsidR="007C11C2" w:rsidRPr="00B0707B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0CD786A9" w14:textId="77777777" w:rsidTr="00587CED">
        <w:trPr>
          <w:tblCellSpacing w:w="20" w:type="dxa"/>
        </w:trPr>
        <w:tc>
          <w:tcPr>
            <w:tcW w:w="3895" w:type="dxa"/>
            <w:gridSpan w:val="3"/>
            <w:shd w:val="clear" w:color="auto" w:fill="auto"/>
          </w:tcPr>
          <w:p w14:paraId="2FE5B867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Шифра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b/>
                <w:sz w:val="22"/>
                <w:szCs w:val="22"/>
              </w:rPr>
              <w:t>назив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претежне</w:t>
            </w:r>
            <w:proofErr w:type="spellEnd"/>
          </w:p>
          <w:p w14:paraId="1AE01186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делатности</w:t>
            </w:r>
            <w:proofErr w:type="spellEnd"/>
          </w:p>
        </w:tc>
        <w:tc>
          <w:tcPr>
            <w:tcW w:w="5726" w:type="dxa"/>
            <w:shd w:val="clear" w:color="auto" w:fill="auto"/>
          </w:tcPr>
          <w:p w14:paraId="210D0DCF" w14:textId="77777777" w:rsidR="007C11C2" w:rsidRPr="00B0707B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504054C1" w14:textId="77777777" w:rsidTr="00587CED">
        <w:trPr>
          <w:tblCellSpacing w:w="20" w:type="dxa"/>
        </w:trPr>
        <w:tc>
          <w:tcPr>
            <w:tcW w:w="3063" w:type="dxa"/>
            <w:gridSpan w:val="2"/>
            <w:shd w:val="clear" w:color="auto" w:fill="auto"/>
          </w:tcPr>
          <w:p w14:paraId="4355A74F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Број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6558" w:type="dxa"/>
            <w:gridSpan w:val="2"/>
            <w:shd w:val="clear" w:color="auto" w:fill="auto"/>
          </w:tcPr>
          <w:p w14:paraId="48005817" w14:textId="77777777" w:rsidR="007C11C2" w:rsidRPr="00B0707B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02CCDD64" w14:textId="77777777" w:rsidTr="00587CED">
        <w:trPr>
          <w:tblCellSpacing w:w="20" w:type="dxa"/>
        </w:trPr>
        <w:tc>
          <w:tcPr>
            <w:tcW w:w="3063" w:type="dxa"/>
            <w:gridSpan w:val="2"/>
            <w:shd w:val="clear" w:color="auto" w:fill="auto"/>
          </w:tcPr>
          <w:p w14:paraId="4F004741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Број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телефакса</w:t>
            </w:r>
            <w:proofErr w:type="spellEnd"/>
          </w:p>
        </w:tc>
        <w:tc>
          <w:tcPr>
            <w:tcW w:w="6558" w:type="dxa"/>
            <w:gridSpan w:val="2"/>
            <w:shd w:val="clear" w:color="auto" w:fill="auto"/>
          </w:tcPr>
          <w:p w14:paraId="58BA6BF8" w14:textId="77777777" w:rsidR="007C11C2" w:rsidRPr="00B0707B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40664A42" w14:textId="77777777" w:rsidTr="00587CED">
        <w:trPr>
          <w:tblCellSpacing w:w="20" w:type="dxa"/>
        </w:trPr>
        <w:tc>
          <w:tcPr>
            <w:tcW w:w="3063" w:type="dxa"/>
            <w:gridSpan w:val="2"/>
            <w:shd w:val="clear" w:color="auto" w:fill="auto"/>
          </w:tcPr>
          <w:p w14:paraId="08560612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r w:rsidRPr="00EA4BD4">
              <w:rPr>
                <w:b/>
                <w:sz w:val="22"/>
                <w:szCs w:val="22"/>
              </w:rPr>
              <w:t>Е-mail</w:t>
            </w:r>
          </w:p>
        </w:tc>
        <w:tc>
          <w:tcPr>
            <w:tcW w:w="6558" w:type="dxa"/>
            <w:gridSpan w:val="2"/>
            <w:shd w:val="clear" w:color="auto" w:fill="auto"/>
          </w:tcPr>
          <w:p w14:paraId="6733919E" w14:textId="77777777" w:rsidR="007C11C2" w:rsidRPr="00B0707B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62B4DAD8" w14:textId="77777777" w:rsidTr="00587CED">
        <w:trPr>
          <w:tblCellSpacing w:w="20" w:type="dxa"/>
        </w:trPr>
        <w:tc>
          <w:tcPr>
            <w:tcW w:w="3063" w:type="dxa"/>
            <w:gridSpan w:val="2"/>
            <w:shd w:val="clear" w:color="auto" w:fill="auto"/>
          </w:tcPr>
          <w:p w14:paraId="2F3B97CD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Називи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пословних</w:t>
            </w:r>
            <w:proofErr w:type="spellEnd"/>
          </w:p>
          <w:p w14:paraId="1C3B5470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банака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b/>
                <w:sz w:val="22"/>
                <w:szCs w:val="22"/>
              </w:rPr>
              <w:t>бројеви</w:t>
            </w:r>
            <w:proofErr w:type="spellEnd"/>
          </w:p>
          <w:p w14:paraId="2B2312AC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текућих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рачуна</w:t>
            </w:r>
            <w:proofErr w:type="spellEnd"/>
          </w:p>
        </w:tc>
        <w:tc>
          <w:tcPr>
            <w:tcW w:w="6558" w:type="dxa"/>
            <w:gridSpan w:val="2"/>
            <w:shd w:val="clear" w:color="auto" w:fill="auto"/>
          </w:tcPr>
          <w:p w14:paraId="7B901CFC" w14:textId="77777777" w:rsidR="007C11C2" w:rsidRPr="00B0707B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21379280" w14:textId="77777777" w:rsidTr="00587CED">
        <w:trPr>
          <w:trHeight w:val="421"/>
          <w:tblCellSpacing w:w="20" w:type="dxa"/>
        </w:trPr>
        <w:tc>
          <w:tcPr>
            <w:tcW w:w="3063" w:type="dxa"/>
            <w:gridSpan w:val="2"/>
            <w:shd w:val="clear" w:color="auto" w:fill="auto"/>
          </w:tcPr>
          <w:p w14:paraId="4F3C6E81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Контакт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особа</w:t>
            </w:r>
            <w:proofErr w:type="spellEnd"/>
            <w:r w:rsidRPr="00EA4BD4">
              <w:rPr>
                <w:b/>
                <w:sz w:val="22"/>
                <w:szCs w:val="22"/>
              </w:rPr>
              <w:t>:</w:t>
            </w:r>
          </w:p>
          <w:p w14:paraId="5C682321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Име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b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6558" w:type="dxa"/>
            <w:gridSpan w:val="2"/>
            <w:shd w:val="clear" w:color="auto" w:fill="auto"/>
          </w:tcPr>
          <w:p w14:paraId="221881C8" w14:textId="77777777" w:rsidR="007C11C2" w:rsidRPr="00B0707B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1AAEA2C3" w14:textId="77777777" w:rsidTr="00587CED">
        <w:trPr>
          <w:tblCellSpacing w:w="20" w:type="dxa"/>
        </w:trPr>
        <w:tc>
          <w:tcPr>
            <w:tcW w:w="3063" w:type="dxa"/>
            <w:gridSpan w:val="2"/>
            <w:shd w:val="clear" w:color="auto" w:fill="auto"/>
          </w:tcPr>
          <w:p w14:paraId="6BFBFEDB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Број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6558" w:type="dxa"/>
            <w:gridSpan w:val="2"/>
            <w:shd w:val="clear" w:color="auto" w:fill="auto"/>
          </w:tcPr>
          <w:p w14:paraId="3D6D06E7" w14:textId="77777777" w:rsidR="007C11C2" w:rsidRPr="00B0707B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6DB90951" w14:textId="77777777" w:rsidTr="00587CED">
        <w:trPr>
          <w:tblCellSpacing w:w="20" w:type="dxa"/>
        </w:trPr>
        <w:tc>
          <w:tcPr>
            <w:tcW w:w="2982" w:type="dxa"/>
            <w:tcBorders>
              <w:right w:val="outset" w:sz="18" w:space="0" w:color="auto"/>
            </w:tcBorders>
            <w:shd w:val="clear" w:color="auto" w:fill="auto"/>
          </w:tcPr>
          <w:p w14:paraId="38A6DA52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Одговорно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лице</w:t>
            </w:r>
            <w:proofErr w:type="spellEnd"/>
          </w:p>
          <w:p w14:paraId="74126091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(</w:t>
            </w:r>
            <w:proofErr w:type="spellStart"/>
            <w:r w:rsidRPr="00EA4BD4">
              <w:rPr>
                <w:sz w:val="22"/>
                <w:szCs w:val="22"/>
              </w:rPr>
              <w:t>име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презиме</w:t>
            </w:r>
            <w:proofErr w:type="spellEnd"/>
            <w:r w:rsidRPr="00EA4BD4">
              <w:rPr>
                <w:sz w:val="22"/>
                <w:szCs w:val="22"/>
              </w:rPr>
              <w:t>)</w:t>
            </w:r>
          </w:p>
        </w:tc>
        <w:tc>
          <w:tcPr>
            <w:tcW w:w="6639" w:type="dxa"/>
            <w:gridSpan w:val="3"/>
            <w:tcBorders>
              <w:left w:val="outset" w:sz="18" w:space="0" w:color="auto"/>
            </w:tcBorders>
            <w:shd w:val="clear" w:color="auto" w:fill="auto"/>
          </w:tcPr>
          <w:p w14:paraId="000F8048" w14:textId="77777777" w:rsidR="007C11C2" w:rsidRPr="00B0707B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2449C746" w14:textId="77777777" w:rsidTr="00587CED">
        <w:trPr>
          <w:tblCellSpacing w:w="20" w:type="dxa"/>
        </w:trPr>
        <w:tc>
          <w:tcPr>
            <w:tcW w:w="2982" w:type="dxa"/>
            <w:tcBorders>
              <w:right w:val="outset" w:sz="18" w:space="0" w:color="auto"/>
            </w:tcBorders>
            <w:shd w:val="clear" w:color="auto" w:fill="auto"/>
          </w:tcPr>
          <w:p w14:paraId="6EA76D59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Овлашћено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лице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за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потписивање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уговора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лице</w:t>
            </w:r>
            <w:proofErr w:type="spellEnd"/>
          </w:p>
          <w:p w14:paraId="281ADFCD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(</w:t>
            </w:r>
            <w:proofErr w:type="spellStart"/>
            <w:r w:rsidRPr="00EA4BD4">
              <w:rPr>
                <w:sz w:val="22"/>
                <w:szCs w:val="22"/>
              </w:rPr>
              <w:t>име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презиме</w:t>
            </w:r>
            <w:proofErr w:type="spellEnd"/>
            <w:r w:rsidRPr="00EA4BD4">
              <w:rPr>
                <w:sz w:val="22"/>
                <w:szCs w:val="22"/>
              </w:rPr>
              <w:t>)</w:t>
            </w:r>
          </w:p>
        </w:tc>
        <w:tc>
          <w:tcPr>
            <w:tcW w:w="6639" w:type="dxa"/>
            <w:gridSpan w:val="3"/>
            <w:tcBorders>
              <w:left w:val="outset" w:sz="18" w:space="0" w:color="auto"/>
            </w:tcBorders>
            <w:shd w:val="clear" w:color="auto" w:fill="auto"/>
          </w:tcPr>
          <w:p w14:paraId="2A0887AD" w14:textId="77777777" w:rsidR="007C11C2" w:rsidRPr="00E942A0" w:rsidRDefault="007C11C2" w:rsidP="00B070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11C2" w:rsidRPr="00EA4BD4" w14:paraId="011047DB" w14:textId="77777777" w:rsidTr="00587CED">
        <w:trPr>
          <w:tblCellSpacing w:w="20" w:type="dxa"/>
        </w:trPr>
        <w:tc>
          <w:tcPr>
            <w:tcW w:w="2982" w:type="dxa"/>
            <w:tcBorders>
              <w:right w:val="outset" w:sz="18" w:space="0" w:color="auto"/>
            </w:tcBorders>
            <w:shd w:val="clear" w:color="auto" w:fill="auto"/>
          </w:tcPr>
          <w:p w14:paraId="3D6E9096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b/>
                <w:sz w:val="22"/>
                <w:szCs w:val="22"/>
              </w:rPr>
              <w:t>Интернет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страница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на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којој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су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докази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из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члана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77. ЗЈН </w:t>
            </w:r>
            <w:proofErr w:type="spellStart"/>
            <w:r w:rsidRPr="00EA4BD4">
              <w:rPr>
                <w:b/>
                <w:sz w:val="22"/>
                <w:szCs w:val="22"/>
              </w:rPr>
              <w:t>јавно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доступни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EA4BD4">
              <w:rPr>
                <w:b/>
                <w:sz w:val="22"/>
                <w:szCs w:val="22"/>
              </w:rPr>
              <w:t>уколико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се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не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24C1B" w:rsidRPr="00EA4BD4">
              <w:rPr>
                <w:b/>
                <w:sz w:val="22"/>
                <w:szCs w:val="22"/>
              </w:rPr>
              <w:t>достављају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уз</w:t>
            </w:r>
            <w:proofErr w:type="spellEnd"/>
            <w:r w:rsidRPr="00EA4BD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sz w:val="22"/>
                <w:szCs w:val="22"/>
              </w:rPr>
              <w:t>понуду</w:t>
            </w:r>
            <w:proofErr w:type="spellEnd"/>
            <w:r w:rsidRPr="00EA4BD4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6639" w:type="dxa"/>
            <w:gridSpan w:val="3"/>
            <w:tcBorders>
              <w:left w:val="outset" w:sz="18" w:space="0" w:color="auto"/>
            </w:tcBorders>
            <w:shd w:val="clear" w:color="auto" w:fill="auto"/>
          </w:tcPr>
          <w:p w14:paraId="55ADA142" w14:textId="77777777" w:rsidR="007C11C2" w:rsidRPr="00B0707B" w:rsidRDefault="007C11C2" w:rsidP="00E94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A15F18" w14:textId="77777777" w:rsidR="007C11C2" w:rsidRPr="00EA4BD4" w:rsidRDefault="007C11C2" w:rsidP="007C11C2">
      <w:pPr>
        <w:ind w:firstLine="360"/>
        <w:jc w:val="center"/>
        <w:rPr>
          <w:b/>
          <w:sz w:val="22"/>
          <w:szCs w:val="22"/>
        </w:rPr>
      </w:pPr>
    </w:p>
    <w:p w14:paraId="11CA00F4" w14:textId="77777777" w:rsidR="00AA320F" w:rsidRPr="00EA4BD4" w:rsidRDefault="00AA320F" w:rsidP="007C11C2">
      <w:pPr>
        <w:ind w:firstLine="360"/>
        <w:jc w:val="center"/>
        <w:rPr>
          <w:b/>
          <w:sz w:val="22"/>
          <w:szCs w:val="22"/>
        </w:rPr>
      </w:pPr>
    </w:p>
    <w:p w14:paraId="0D93386E" w14:textId="77777777" w:rsidR="00AA320F" w:rsidRPr="00EA4BD4" w:rsidRDefault="00AA320F" w:rsidP="007C11C2">
      <w:pPr>
        <w:ind w:firstLine="360"/>
        <w:jc w:val="center"/>
        <w:rPr>
          <w:b/>
          <w:sz w:val="22"/>
          <w:szCs w:val="22"/>
        </w:rPr>
      </w:pPr>
    </w:p>
    <w:p w14:paraId="63E898BE" w14:textId="77777777" w:rsidR="006E2F3A" w:rsidRPr="00EA4BD4" w:rsidRDefault="006E2F3A" w:rsidP="007C11C2">
      <w:pPr>
        <w:ind w:firstLine="360"/>
        <w:jc w:val="center"/>
        <w:rPr>
          <w:b/>
          <w:sz w:val="22"/>
          <w:szCs w:val="22"/>
        </w:rPr>
      </w:pPr>
    </w:p>
    <w:p w14:paraId="6D38A77C" w14:textId="77777777" w:rsidR="0003087A" w:rsidRPr="00EA4BD4" w:rsidRDefault="0003087A" w:rsidP="007C11C2">
      <w:pPr>
        <w:ind w:firstLine="360"/>
        <w:jc w:val="center"/>
        <w:rPr>
          <w:b/>
          <w:sz w:val="22"/>
          <w:szCs w:val="22"/>
        </w:rPr>
      </w:pPr>
    </w:p>
    <w:p w14:paraId="317E208E" w14:textId="77777777" w:rsidR="0003087A" w:rsidRPr="00EA4BD4" w:rsidRDefault="0003087A" w:rsidP="007C11C2">
      <w:pPr>
        <w:ind w:firstLine="360"/>
        <w:jc w:val="center"/>
        <w:rPr>
          <w:b/>
          <w:sz w:val="22"/>
          <w:szCs w:val="22"/>
        </w:rPr>
      </w:pPr>
    </w:p>
    <w:p w14:paraId="4EB3BFA0" w14:textId="77777777" w:rsidR="00AA320F" w:rsidRDefault="00AA320F" w:rsidP="007C11C2">
      <w:pPr>
        <w:ind w:firstLine="360"/>
        <w:jc w:val="center"/>
        <w:rPr>
          <w:b/>
          <w:sz w:val="22"/>
          <w:szCs w:val="22"/>
        </w:rPr>
      </w:pPr>
    </w:p>
    <w:p w14:paraId="60CB475F" w14:textId="77777777" w:rsidR="003F5A1C" w:rsidRPr="00EA4BD4" w:rsidRDefault="003F5A1C" w:rsidP="007C11C2">
      <w:pPr>
        <w:ind w:firstLine="360"/>
        <w:jc w:val="center"/>
        <w:rPr>
          <w:b/>
          <w:sz w:val="22"/>
          <w:szCs w:val="22"/>
        </w:rPr>
      </w:pPr>
    </w:p>
    <w:p w14:paraId="717DF714" w14:textId="77777777" w:rsidR="00587CED" w:rsidRPr="00EA4BD4" w:rsidRDefault="00587CED" w:rsidP="007C11C2">
      <w:pPr>
        <w:ind w:firstLine="360"/>
        <w:jc w:val="center"/>
        <w:rPr>
          <w:b/>
          <w:sz w:val="22"/>
          <w:szCs w:val="22"/>
        </w:rPr>
      </w:pPr>
    </w:p>
    <w:p w14:paraId="087CA5DE" w14:textId="77777777" w:rsidR="00AA320F" w:rsidRPr="00EA4BD4" w:rsidRDefault="00AA320F" w:rsidP="007C11C2">
      <w:pPr>
        <w:ind w:firstLine="360"/>
        <w:jc w:val="center"/>
        <w:rPr>
          <w:b/>
          <w:sz w:val="22"/>
          <w:szCs w:val="22"/>
        </w:rPr>
      </w:pPr>
    </w:p>
    <w:p w14:paraId="30F3E2D5" w14:textId="77777777" w:rsidR="007C11C2" w:rsidRPr="003F5A1C" w:rsidRDefault="007C11C2" w:rsidP="007C11C2">
      <w:pPr>
        <w:pStyle w:val="Heading2"/>
        <w:numPr>
          <w:ilvl w:val="1"/>
          <w:numId w:val="19"/>
        </w:numPr>
        <w:shd w:val="clear" w:color="auto" w:fill="B8CCE4"/>
        <w:rPr>
          <w:rFonts w:ascii="Times New Roman" w:hAnsi="Times New Roman"/>
          <w:sz w:val="22"/>
          <w:szCs w:val="22"/>
        </w:rPr>
      </w:pPr>
      <w:bookmarkStart w:id="32" w:name="_Toc481871590"/>
      <w:r w:rsidRPr="00EA4BD4">
        <w:rPr>
          <w:rFonts w:ascii="Times New Roman" w:hAnsi="Times New Roman"/>
          <w:sz w:val="22"/>
          <w:szCs w:val="22"/>
        </w:rPr>
        <w:lastRenderedPageBreak/>
        <w:t>НАЧИН ПОДНОШЕЊА ПОНУДА</w:t>
      </w:r>
      <w:bookmarkEnd w:id="32"/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2915"/>
        <w:gridCol w:w="81"/>
        <w:gridCol w:w="3010"/>
        <w:gridCol w:w="3303"/>
      </w:tblGrid>
      <w:tr w:rsidR="007C11C2" w:rsidRPr="00EA4BD4" w14:paraId="417AD6D4" w14:textId="77777777" w:rsidTr="003F5A1C">
        <w:trPr>
          <w:tblCellSpacing w:w="20" w:type="dxa"/>
        </w:trPr>
        <w:tc>
          <w:tcPr>
            <w:tcW w:w="9661" w:type="dxa"/>
            <w:gridSpan w:val="4"/>
            <w:shd w:val="clear" w:color="auto" w:fill="auto"/>
          </w:tcPr>
          <w:p w14:paraId="1751CD2A" w14:textId="77777777" w:rsidR="007C11C2" w:rsidRPr="00EA4BD4" w:rsidRDefault="007C11C2" w:rsidP="002D1246">
            <w:pPr>
              <w:jc w:val="center"/>
              <w:rPr>
                <w:b/>
                <w:sz w:val="22"/>
                <w:szCs w:val="22"/>
              </w:rPr>
            </w:pPr>
          </w:p>
          <w:p w14:paraId="3838782F" w14:textId="77777777" w:rsidR="007C11C2" w:rsidRPr="00EA4BD4" w:rsidRDefault="007C11C2" w:rsidP="00E942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2"/>
                <w:szCs w:val="22"/>
              </w:rPr>
            </w:pPr>
            <w:r w:rsidRPr="00632D4C">
              <w:rPr>
                <w:b/>
                <w:sz w:val="22"/>
                <w:szCs w:val="22"/>
              </w:rPr>
              <w:t>САМОСТАЛНО</w:t>
            </w:r>
          </w:p>
          <w:p w14:paraId="69677831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71C7FA87" w14:textId="77777777" w:rsidTr="003F5A1C">
        <w:trPr>
          <w:tblCellSpacing w:w="20" w:type="dxa"/>
        </w:trPr>
        <w:tc>
          <w:tcPr>
            <w:tcW w:w="3041" w:type="dxa"/>
            <w:gridSpan w:val="2"/>
            <w:vMerge w:val="restart"/>
            <w:shd w:val="clear" w:color="auto" w:fill="auto"/>
          </w:tcPr>
          <w:p w14:paraId="2090537E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r w:rsidRPr="00EA4BD4">
              <w:rPr>
                <w:b/>
                <w:sz w:val="22"/>
                <w:szCs w:val="22"/>
              </w:rPr>
              <w:t>КАО ЗАЈЕДНИЧКА ПОНУДА ГРУПЕ ПОНУЂАЧА</w:t>
            </w:r>
            <w:r w:rsidRPr="00EA4BD4">
              <w:rPr>
                <w:sz w:val="22"/>
                <w:szCs w:val="22"/>
              </w:rPr>
              <w:t>*</w:t>
            </w:r>
          </w:p>
        </w:tc>
        <w:tc>
          <w:tcPr>
            <w:tcW w:w="6580" w:type="dxa"/>
            <w:gridSpan w:val="2"/>
            <w:shd w:val="clear" w:color="auto" w:fill="auto"/>
          </w:tcPr>
          <w:p w14:paraId="5BDFBF65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31BE6F7E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r w:rsidRPr="00EA4BD4">
              <w:rPr>
                <w:b/>
                <w:sz w:val="22"/>
                <w:szCs w:val="22"/>
              </w:rPr>
              <w:t>1.</w:t>
            </w:r>
          </w:p>
        </w:tc>
      </w:tr>
      <w:tr w:rsidR="007C11C2" w:rsidRPr="00EA4BD4" w14:paraId="48D4C4C4" w14:textId="77777777" w:rsidTr="003F5A1C">
        <w:trPr>
          <w:tblCellSpacing w:w="20" w:type="dxa"/>
        </w:trPr>
        <w:tc>
          <w:tcPr>
            <w:tcW w:w="3041" w:type="dxa"/>
            <w:gridSpan w:val="2"/>
            <w:vMerge/>
            <w:shd w:val="clear" w:color="auto" w:fill="auto"/>
          </w:tcPr>
          <w:p w14:paraId="1FE3115E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  <w:tc>
          <w:tcPr>
            <w:tcW w:w="6580" w:type="dxa"/>
            <w:gridSpan w:val="2"/>
            <w:shd w:val="clear" w:color="auto" w:fill="auto"/>
          </w:tcPr>
          <w:p w14:paraId="651E1498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r w:rsidRPr="00EA4BD4">
              <w:rPr>
                <w:b/>
                <w:sz w:val="22"/>
                <w:szCs w:val="22"/>
              </w:rPr>
              <w:t>2.</w:t>
            </w:r>
          </w:p>
          <w:p w14:paraId="4E08F611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55AE5BA7" w14:textId="77777777" w:rsidTr="003F5A1C">
        <w:trPr>
          <w:tblCellSpacing w:w="20" w:type="dxa"/>
        </w:trPr>
        <w:tc>
          <w:tcPr>
            <w:tcW w:w="3041" w:type="dxa"/>
            <w:gridSpan w:val="2"/>
            <w:vMerge/>
            <w:shd w:val="clear" w:color="auto" w:fill="auto"/>
          </w:tcPr>
          <w:p w14:paraId="258D5DD5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  <w:tc>
          <w:tcPr>
            <w:tcW w:w="6580" w:type="dxa"/>
            <w:gridSpan w:val="2"/>
            <w:shd w:val="clear" w:color="auto" w:fill="auto"/>
          </w:tcPr>
          <w:p w14:paraId="3B558AEC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r w:rsidRPr="00EA4BD4">
              <w:rPr>
                <w:b/>
                <w:sz w:val="22"/>
                <w:szCs w:val="22"/>
              </w:rPr>
              <w:t>3.</w:t>
            </w:r>
          </w:p>
          <w:p w14:paraId="5BBF51B4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56426511" w14:textId="77777777" w:rsidTr="003F5A1C">
        <w:trPr>
          <w:tblCellSpacing w:w="20" w:type="dxa"/>
        </w:trPr>
        <w:tc>
          <w:tcPr>
            <w:tcW w:w="3041" w:type="dxa"/>
            <w:gridSpan w:val="2"/>
            <w:vMerge/>
            <w:shd w:val="clear" w:color="auto" w:fill="auto"/>
          </w:tcPr>
          <w:p w14:paraId="1CFEF9C6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  <w:tc>
          <w:tcPr>
            <w:tcW w:w="6580" w:type="dxa"/>
            <w:gridSpan w:val="2"/>
            <w:shd w:val="clear" w:color="auto" w:fill="auto"/>
          </w:tcPr>
          <w:p w14:paraId="7CC0EE2D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r w:rsidRPr="00EA4BD4">
              <w:rPr>
                <w:b/>
                <w:sz w:val="22"/>
                <w:szCs w:val="22"/>
              </w:rPr>
              <w:t>4.</w:t>
            </w:r>
          </w:p>
          <w:p w14:paraId="107E3EF8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32682A46" w14:textId="77777777" w:rsidTr="003F5A1C">
        <w:trPr>
          <w:tblCellSpacing w:w="20" w:type="dxa"/>
        </w:trPr>
        <w:tc>
          <w:tcPr>
            <w:tcW w:w="3041" w:type="dxa"/>
            <w:gridSpan w:val="2"/>
            <w:vMerge/>
            <w:shd w:val="clear" w:color="auto" w:fill="auto"/>
          </w:tcPr>
          <w:p w14:paraId="4C2C2720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  <w:tc>
          <w:tcPr>
            <w:tcW w:w="6580" w:type="dxa"/>
            <w:gridSpan w:val="2"/>
            <w:shd w:val="clear" w:color="auto" w:fill="auto"/>
          </w:tcPr>
          <w:p w14:paraId="54E5CA52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r w:rsidRPr="00EA4BD4">
              <w:rPr>
                <w:b/>
                <w:sz w:val="22"/>
                <w:szCs w:val="22"/>
              </w:rPr>
              <w:t>5.</w:t>
            </w:r>
          </w:p>
          <w:p w14:paraId="0E8F8183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64D28733" w14:textId="77777777" w:rsidTr="003F5A1C">
        <w:trPr>
          <w:tblCellSpacing w:w="20" w:type="dxa"/>
        </w:trPr>
        <w:tc>
          <w:tcPr>
            <w:tcW w:w="3041" w:type="dxa"/>
            <w:gridSpan w:val="2"/>
            <w:vMerge/>
            <w:shd w:val="clear" w:color="auto" w:fill="auto"/>
          </w:tcPr>
          <w:p w14:paraId="612A954C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  <w:tc>
          <w:tcPr>
            <w:tcW w:w="6580" w:type="dxa"/>
            <w:gridSpan w:val="2"/>
            <w:shd w:val="clear" w:color="auto" w:fill="auto"/>
          </w:tcPr>
          <w:p w14:paraId="39AE6498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r w:rsidRPr="00EA4BD4">
              <w:rPr>
                <w:b/>
                <w:sz w:val="22"/>
                <w:szCs w:val="22"/>
              </w:rPr>
              <w:t>6.</w:t>
            </w:r>
          </w:p>
          <w:p w14:paraId="7255E8D7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204E4E16" w14:textId="77777777" w:rsidTr="003F5A1C">
        <w:trPr>
          <w:tblCellSpacing w:w="20" w:type="dxa"/>
        </w:trPr>
        <w:tc>
          <w:tcPr>
            <w:tcW w:w="3041" w:type="dxa"/>
            <w:gridSpan w:val="2"/>
            <w:vMerge/>
            <w:shd w:val="clear" w:color="auto" w:fill="auto"/>
          </w:tcPr>
          <w:p w14:paraId="7B999C8B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  <w:tc>
          <w:tcPr>
            <w:tcW w:w="6580" w:type="dxa"/>
            <w:gridSpan w:val="2"/>
            <w:shd w:val="clear" w:color="auto" w:fill="auto"/>
          </w:tcPr>
          <w:p w14:paraId="4F178BB6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r w:rsidRPr="00EA4BD4">
              <w:rPr>
                <w:b/>
                <w:sz w:val="22"/>
                <w:szCs w:val="22"/>
              </w:rPr>
              <w:t>7.</w:t>
            </w:r>
          </w:p>
          <w:p w14:paraId="5557B1D6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3C65E63F" w14:textId="77777777" w:rsidTr="003F5A1C">
        <w:trPr>
          <w:tblCellSpacing w:w="20" w:type="dxa"/>
        </w:trPr>
        <w:tc>
          <w:tcPr>
            <w:tcW w:w="3041" w:type="dxa"/>
            <w:gridSpan w:val="2"/>
            <w:vMerge/>
            <w:shd w:val="clear" w:color="auto" w:fill="auto"/>
          </w:tcPr>
          <w:p w14:paraId="771678AE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  <w:tc>
          <w:tcPr>
            <w:tcW w:w="6580" w:type="dxa"/>
            <w:gridSpan w:val="2"/>
            <w:shd w:val="clear" w:color="auto" w:fill="auto"/>
          </w:tcPr>
          <w:p w14:paraId="3420B17C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r w:rsidRPr="00EA4BD4">
              <w:rPr>
                <w:b/>
                <w:sz w:val="22"/>
                <w:szCs w:val="22"/>
              </w:rPr>
              <w:t xml:space="preserve">8.  </w:t>
            </w:r>
          </w:p>
          <w:p w14:paraId="6545A8B4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7F1C0B1F" w14:textId="77777777" w:rsidTr="003F5A1C">
        <w:trPr>
          <w:tblCellSpacing w:w="20" w:type="dxa"/>
        </w:trPr>
        <w:tc>
          <w:tcPr>
            <w:tcW w:w="9661" w:type="dxa"/>
            <w:gridSpan w:val="4"/>
            <w:shd w:val="clear" w:color="auto" w:fill="auto"/>
          </w:tcPr>
          <w:p w14:paraId="2C3EC519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*</w:t>
            </w:r>
            <w:proofErr w:type="spellStart"/>
            <w:r w:rsidRPr="00EA4BD4">
              <w:rPr>
                <w:sz w:val="22"/>
                <w:szCs w:val="22"/>
              </w:rPr>
              <w:t>Навести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седиште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свих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учесника</w:t>
            </w:r>
            <w:proofErr w:type="spellEnd"/>
            <w:r w:rsidRPr="00EA4BD4">
              <w:rPr>
                <w:sz w:val="22"/>
                <w:szCs w:val="22"/>
              </w:rPr>
              <w:t xml:space="preserve"> у </w:t>
            </w:r>
            <w:proofErr w:type="spellStart"/>
            <w:r w:rsidRPr="00EA4BD4">
              <w:rPr>
                <w:sz w:val="22"/>
                <w:szCs w:val="22"/>
              </w:rPr>
              <w:t>заједничкој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понуди</w:t>
            </w:r>
            <w:proofErr w:type="spellEnd"/>
          </w:p>
        </w:tc>
      </w:tr>
      <w:tr w:rsidR="007C11C2" w:rsidRPr="00EA4BD4" w14:paraId="45ECB22F" w14:textId="77777777" w:rsidTr="003F5A1C">
        <w:trPr>
          <w:tblCellSpacing w:w="20" w:type="dxa"/>
        </w:trPr>
        <w:tc>
          <w:tcPr>
            <w:tcW w:w="9661" w:type="dxa"/>
            <w:gridSpan w:val="4"/>
            <w:shd w:val="clear" w:color="auto" w:fill="auto"/>
          </w:tcPr>
          <w:p w14:paraId="71E3A98E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  <w:r w:rsidRPr="00EA4BD4">
              <w:rPr>
                <w:b/>
                <w:sz w:val="22"/>
                <w:szCs w:val="22"/>
              </w:rPr>
              <w:t>КАО ПОНУДА СА ПОДИЗВОЂАЧЕМ</w:t>
            </w:r>
          </w:p>
        </w:tc>
      </w:tr>
      <w:tr w:rsidR="007C11C2" w:rsidRPr="00EA4BD4" w14:paraId="070BECA6" w14:textId="77777777" w:rsidTr="003F5A1C">
        <w:trPr>
          <w:trHeight w:val="689"/>
          <w:tblCellSpacing w:w="20" w:type="dxa"/>
        </w:trPr>
        <w:tc>
          <w:tcPr>
            <w:tcW w:w="2960" w:type="dxa"/>
            <w:shd w:val="clear" w:color="auto" w:fill="auto"/>
          </w:tcPr>
          <w:p w14:paraId="247C89D2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седиште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подизвођача</w:t>
            </w:r>
            <w:proofErr w:type="spellEnd"/>
          </w:p>
        </w:tc>
        <w:tc>
          <w:tcPr>
            <w:tcW w:w="3200" w:type="dxa"/>
            <w:gridSpan w:val="2"/>
            <w:tcBorders>
              <w:right w:val="outset" w:sz="18" w:space="0" w:color="auto"/>
            </w:tcBorders>
            <w:shd w:val="clear" w:color="auto" w:fill="auto"/>
          </w:tcPr>
          <w:p w14:paraId="58C00179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Проценат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укупне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вредности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набавке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која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поверити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подизвођачу</w:t>
            </w:r>
            <w:proofErr w:type="spellEnd"/>
          </w:p>
        </w:tc>
        <w:tc>
          <w:tcPr>
            <w:tcW w:w="3421" w:type="dxa"/>
            <w:tcBorders>
              <w:left w:val="outset" w:sz="18" w:space="0" w:color="auto"/>
            </w:tcBorders>
            <w:shd w:val="clear" w:color="auto" w:fill="auto"/>
          </w:tcPr>
          <w:p w14:paraId="59056409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3EDB8862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Део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предмета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набавке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који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извршити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подизвођач</w:t>
            </w:r>
            <w:proofErr w:type="spellEnd"/>
          </w:p>
        </w:tc>
      </w:tr>
      <w:tr w:rsidR="007C11C2" w:rsidRPr="00EA4BD4" w14:paraId="4940065E" w14:textId="77777777" w:rsidTr="003F5A1C">
        <w:trPr>
          <w:trHeight w:val="421"/>
          <w:tblCellSpacing w:w="20" w:type="dxa"/>
        </w:trPr>
        <w:tc>
          <w:tcPr>
            <w:tcW w:w="2960" w:type="dxa"/>
            <w:shd w:val="clear" w:color="auto" w:fill="auto"/>
          </w:tcPr>
          <w:p w14:paraId="6F8255FF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762A1297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right w:val="outset" w:sz="18" w:space="0" w:color="auto"/>
            </w:tcBorders>
            <w:shd w:val="clear" w:color="auto" w:fill="auto"/>
          </w:tcPr>
          <w:p w14:paraId="47182DE8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  <w:tc>
          <w:tcPr>
            <w:tcW w:w="3421" w:type="dxa"/>
            <w:tcBorders>
              <w:left w:val="outset" w:sz="18" w:space="0" w:color="auto"/>
            </w:tcBorders>
            <w:shd w:val="clear" w:color="auto" w:fill="auto"/>
          </w:tcPr>
          <w:p w14:paraId="05A5EB49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321DC1DF" w14:textId="77777777" w:rsidTr="003F5A1C">
        <w:trPr>
          <w:tblCellSpacing w:w="20" w:type="dxa"/>
        </w:trPr>
        <w:tc>
          <w:tcPr>
            <w:tcW w:w="2960" w:type="dxa"/>
            <w:shd w:val="clear" w:color="auto" w:fill="auto"/>
          </w:tcPr>
          <w:p w14:paraId="38411C7D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34EEC72B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right w:val="outset" w:sz="18" w:space="0" w:color="auto"/>
            </w:tcBorders>
            <w:shd w:val="clear" w:color="auto" w:fill="auto"/>
          </w:tcPr>
          <w:p w14:paraId="475B9BB4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  <w:tc>
          <w:tcPr>
            <w:tcW w:w="3421" w:type="dxa"/>
            <w:tcBorders>
              <w:left w:val="outset" w:sz="18" w:space="0" w:color="auto"/>
            </w:tcBorders>
            <w:shd w:val="clear" w:color="auto" w:fill="auto"/>
          </w:tcPr>
          <w:p w14:paraId="2071357D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5804CA7B" w14:textId="77777777" w:rsidTr="003F5A1C">
        <w:trPr>
          <w:tblCellSpacing w:w="20" w:type="dxa"/>
        </w:trPr>
        <w:tc>
          <w:tcPr>
            <w:tcW w:w="2960" w:type="dxa"/>
            <w:tcBorders>
              <w:right w:val="outset" w:sz="18" w:space="0" w:color="auto"/>
            </w:tcBorders>
            <w:shd w:val="clear" w:color="auto" w:fill="auto"/>
          </w:tcPr>
          <w:p w14:paraId="3AA34A19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left w:val="outset" w:sz="18" w:space="0" w:color="auto"/>
              <w:right w:val="outset" w:sz="18" w:space="0" w:color="auto"/>
            </w:tcBorders>
            <w:shd w:val="clear" w:color="auto" w:fill="auto"/>
          </w:tcPr>
          <w:p w14:paraId="255E82DE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35CF33B3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left w:val="outset" w:sz="18" w:space="0" w:color="auto"/>
            </w:tcBorders>
            <w:shd w:val="clear" w:color="auto" w:fill="auto"/>
          </w:tcPr>
          <w:p w14:paraId="68FF2494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1F2B37B5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27016811" w14:textId="77777777" w:rsidTr="003F5A1C">
        <w:trPr>
          <w:tblCellSpacing w:w="20" w:type="dxa"/>
        </w:trPr>
        <w:tc>
          <w:tcPr>
            <w:tcW w:w="2960" w:type="dxa"/>
            <w:tcBorders>
              <w:right w:val="outset" w:sz="18" w:space="0" w:color="auto"/>
            </w:tcBorders>
            <w:shd w:val="clear" w:color="auto" w:fill="auto"/>
          </w:tcPr>
          <w:p w14:paraId="4AD8C592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3200" w:type="dxa"/>
            <w:gridSpan w:val="2"/>
            <w:tcBorders>
              <w:left w:val="outset" w:sz="18" w:space="0" w:color="auto"/>
              <w:right w:val="outset" w:sz="18" w:space="0" w:color="auto"/>
            </w:tcBorders>
            <w:shd w:val="clear" w:color="auto" w:fill="auto"/>
          </w:tcPr>
          <w:p w14:paraId="792059A9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691CB09D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3421" w:type="dxa"/>
            <w:tcBorders>
              <w:left w:val="outset" w:sz="18" w:space="0" w:color="auto"/>
            </w:tcBorders>
            <w:shd w:val="clear" w:color="auto" w:fill="auto"/>
          </w:tcPr>
          <w:p w14:paraId="0CB05992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6468E40B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</w:tbl>
    <w:p w14:paraId="7C02277E" w14:textId="77777777" w:rsidR="007C11C2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Напомена:Уколико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подноси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заједничка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као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обавезни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прилог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који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представља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саставни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део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Обрасца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понуде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обавезно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доставља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попуњен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потписан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печатом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оверен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Образац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општи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подаци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понуђачи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групе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понуђача</w:t>
      </w:r>
      <w:proofErr w:type="spellEnd"/>
      <w:r w:rsidRPr="00EA4BD4">
        <w:rPr>
          <w:sz w:val="22"/>
          <w:szCs w:val="22"/>
        </w:rPr>
        <w:t>.</w:t>
      </w:r>
    </w:p>
    <w:p w14:paraId="79B20C60" w14:textId="77777777" w:rsidR="007C11C2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Уколико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подноси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подизвођачем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као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обавезни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прилог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који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представља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саставни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део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Обрасца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понуде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обавезно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доставља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попуњен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потписан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печатом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оверен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Образац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општи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подаци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подизвођачима</w:t>
      </w:r>
      <w:proofErr w:type="spellEnd"/>
      <w:r w:rsidRPr="00EA4BD4">
        <w:rPr>
          <w:sz w:val="22"/>
          <w:szCs w:val="22"/>
        </w:rPr>
        <w:t>.</w:t>
      </w:r>
    </w:p>
    <w:p w14:paraId="3E91A59A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748ADFFB" w14:textId="77777777" w:rsidR="006E2F3A" w:rsidRDefault="006E2F3A" w:rsidP="007C11C2">
      <w:pPr>
        <w:jc w:val="both"/>
        <w:rPr>
          <w:sz w:val="22"/>
          <w:szCs w:val="22"/>
        </w:rPr>
      </w:pPr>
    </w:p>
    <w:p w14:paraId="0EBF94A0" w14:textId="77777777" w:rsidR="003F5A1C" w:rsidRDefault="003F5A1C" w:rsidP="007C11C2">
      <w:pPr>
        <w:jc w:val="both"/>
        <w:rPr>
          <w:sz w:val="22"/>
          <w:szCs w:val="22"/>
        </w:rPr>
      </w:pPr>
    </w:p>
    <w:p w14:paraId="66B57C17" w14:textId="77777777" w:rsidR="003F5A1C" w:rsidRDefault="003F5A1C" w:rsidP="007C11C2">
      <w:pPr>
        <w:jc w:val="both"/>
        <w:rPr>
          <w:sz w:val="22"/>
          <w:szCs w:val="22"/>
        </w:rPr>
      </w:pPr>
    </w:p>
    <w:p w14:paraId="5B666083" w14:textId="77777777" w:rsidR="003F5A1C" w:rsidRDefault="003F5A1C" w:rsidP="007C11C2">
      <w:pPr>
        <w:jc w:val="both"/>
        <w:rPr>
          <w:sz w:val="22"/>
          <w:szCs w:val="22"/>
        </w:rPr>
      </w:pPr>
    </w:p>
    <w:p w14:paraId="0191597C" w14:textId="77777777" w:rsidR="003F5A1C" w:rsidRPr="00EA4BD4" w:rsidRDefault="003F5A1C" w:rsidP="007C11C2">
      <w:pPr>
        <w:jc w:val="both"/>
        <w:rPr>
          <w:sz w:val="22"/>
          <w:szCs w:val="22"/>
        </w:rPr>
      </w:pPr>
    </w:p>
    <w:p w14:paraId="40229FFF" w14:textId="77777777" w:rsidR="00AA320F" w:rsidRPr="00EA4BD4" w:rsidRDefault="00AA320F" w:rsidP="007C11C2">
      <w:pPr>
        <w:jc w:val="both"/>
        <w:rPr>
          <w:sz w:val="22"/>
          <w:szCs w:val="22"/>
        </w:rPr>
      </w:pPr>
    </w:p>
    <w:p w14:paraId="0B60CB17" w14:textId="77777777" w:rsidR="007C11C2" w:rsidRPr="00EA4BD4" w:rsidRDefault="007C11C2" w:rsidP="005E3353">
      <w:pPr>
        <w:pStyle w:val="Heading2"/>
        <w:numPr>
          <w:ilvl w:val="1"/>
          <w:numId w:val="19"/>
        </w:numPr>
        <w:shd w:val="clear" w:color="auto" w:fill="C6D9F1" w:themeFill="text2" w:themeFillTint="33"/>
        <w:rPr>
          <w:rFonts w:ascii="Times New Roman" w:hAnsi="Times New Roman"/>
          <w:sz w:val="22"/>
          <w:szCs w:val="22"/>
        </w:rPr>
      </w:pPr>
      <w:bookmarkStart w:id="33" w:name="_Toc481871591"/>
      <w:r w:rsidRPr="00EA4BD4">
        <w:rPr>
          <w:rFonts w:ascii="Times New Roman" w:hAnsi="Times New Roman"/>
          <w:sz w:val="22"/>
          <w:szCs w:val="22"/>
        </w:rPr>
        <w:lastRenderedPageBreak/>
        <w:t>ПРЕДМЕТ, ЦЕНА, РОК ВАЖЕЊА ПОНУДЕ И ОСТАЛИ ПОДАЦИ РЕЛЕВАНТНИ ЗА ЗАКЉУЧЕЊЕ УГОВОРА</w:t>
      </w:r>
      <w:bookmarkStart w:id="34" w:name="_Toc379964992"/>
      <w:bookmarkEnd w:id="33"/>
    </w:p>
    <w:p w14:paraId="1B5BDAF1" w14:textId="77777777" w:rsidR="008D396B" w:rsidRPr="00632D4C" w:rsidRDefault="007C11C2" w:rsidP="006E2F3A">
      <w:pPr>
        <w:jc w:val="both"/>
        <w:rPr>
          <w:sz w:val="22"/>
          <w:szCs w:val="22"/>
          <w:lang w:val="sr-Cyrl-RS"/>
        </w:rPr>
      </w:pPr>
      <w:r w:rsidRPr="00EA4BD4">
        <w:rPr>
          <w:b/>
          <w:sz w:val="22"/>
          <w:szCs w:val="22"/>
        </w:rPr>
        <w:br/>
      </w:r>
      <w:r w:rsidRPr="00EA4BD4">
        <w:rPr>
          <w:sz w:val="22"/>
          <w:szCs w:val="22"/>
        </w:rPr>
        <w:t>ПОНУДА БРОЈ:</w:t>
      </w:r>
      <w:bookmarkEnd w:id="34"/>
      <w:r w:rsidR="00632D4C">
        <w:rPr>
          <w:rFonts w:asciiTheme="minorHAnsi" w:hAnsiTheme="minorHAnsi"/>
          <w:sz w:val="22"/>
          <w:szCs w:val="22"/>
          <w:lang w:val="sr-Cyrl-RS"/>
        </w:rPr>
        <w:t xml:space="preserve">      </w:t>
      </w:r>
      <w:r w:rsidR="002226D4" w:rsidRPr="00E942A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226D4" w:rsidRPr="00E942A0">
        <w:rPr>
          <w:rFonts w:asciiTheme="minorHAnsi" w:hAnsiTheme="minorHAnsi"/>
          <w:sz w:val="22"/>
          <w:szCs w:val="22"/>
        </w:rPr>
        <w:t>од</w:t>
      </w:r>
      <w:proofErr w:type="spellEnd"/>
      <w:r w:rsidR="00632D4C">
        <w:rPr>
          <w:rFonts w:asciiTheme="minorHAnsi" w:hAnsiTheme="minorHAnsi"/>
          <w:sz w:val="22"/>
          <w:szCs w:val="22"/>
          <w:lang w:val="sr-Cyrl-RS"/>
        </w:rPr>
        <w:t xml:space="preserve">                      </w:t>
      </w:r>
      <w:r w:rsidR="00E942A0" w:rsidRPr="00E942A0">
        <w:rPr>
          <w:rFonts w:asciiTheme="minorHAnsi" w:hAnsiTheme="minorHAnsi"/>
          <w:sz w:val="22"/>
          <w:szCs w:val="22"/>
        </w:rPr>
        <w:t>.</w:t>
      </w:r>
      <w:r w:rsidR="00632D4C">
        <w:rPr>
          <w:rFonts w:asciiTheme="minorHAnsi" w:hAnsiTheme="minorHAnsi"/>
          <w:sz w:val="22"/>
          <w:szCs w:val="22"/>
          <w:lang w:val="sr-Cyrl-RS"/>
        </w:rPr>
        <w:t>године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2551"/>
        <w:gridCol w:w="2552"/>
      </w:tblGrid>
      <w:tr w:rsidR="005E3353" w:rsidRPr="003B7268" w14:paraId="7686BA8B" w14:textId="77777777" w:rsidTr="005E3353">
        <w:trPr>
          <w:trHeight w:hRule="exact" w:val="85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DEB2220" w14:textId="77777777" w:rsidR="005E3353" w:rsidRPr="003B7268" w:rsidRDefault="005E3353" w:rsidP="005E3353">
            <w:pPr>
              <w:spacing w:line="251" w:lineRule="exact"/>
              <w:ind w:left="462" w:right="-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B7268">
              <w:rPr>
                <w:b/>
                <w:bCs/>
                <w:spacing w:val="-1"/>
                <w:sz w:val="22"/>
                <w:szCs w:val="22"/>
              </w:rPr>
              <w:t>Назив</w:t>
            </w:r>
            <w:proofErr w:type="spellEnd"/>
            <w:r w:rsidRPr="003B7268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3088DF8C" w14:textId="77777777" w:rsidR="005E3353" w:rsidRPr="003B7268" w:rsidRDefault="005E3353" w:rsidP="000F06CE">
            <w:pPr>
              <w:spacing w:before="1"/>
              <w:ind w:right="-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B7268">
              <w:rPr>
                <w:b/>
                <w:sz w:val="22"/>
                <w:szCs w:val="22"/>
              </w:rPr>
              <w:t>Укупна</w:t>
            </w:r>
            <w:proofErr w:type="spellEnd"/>
            <w:r w:rsidRPr="003B72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268">
              <w:rPr>
                <w:b/>
                <w:sz w:val="22"/>
                <w:szCs w:val="22"/>
              </w:rPr>
              <w:t>цена</w:t>
            </w:r>
            <w:proofErr w:type="spellEnd"/>
            <w:r w:rsidRPr="003B7268">
              <w:rPr>
                <w:b/>
                <w:sz w:val="22"/>
                <w:szCs w:val="22"/>
              </w:rPr>
              <w:t xml:space="preserve">  </w:t>
            </w:r>
          </w:p>
          <w:p w14:paraId="0DF4C100" w14:textId="77777777" w:rsidR="005E3353" w:rsidRPr="003B7268" w:rsidRDefault="005E3353" w:rsidP="000F06CE">
            <w:pPr>
              <w:spacing w:before="1"/>
              <w:ind w:right="-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B7268">
              <w:rPr>
                <w:b/>
                <w:sz w:val="22"/>
                <w:szCs w:val="22"/>
              </w:rPr>
              <w:t>без</w:t>
            </w:r>
            <w:proofErr w:type="spellEnd"/>
            <w:r w:rsidRPr="003B7268"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19CC6E4" w14:textId="77777777" w:rsidR="005E3353" w:rsidRPr="003B7268" w:rsidRDefault="005E3353" w:rsidP="000F06CE">
            <w:pPr>
              <w:spacing w:before="1"/>
              <w:ind w:right="-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3B7268">
              <w:rPr>
                <w:b/>
                <w:sz w:val="22"/>
                <w:szCs w:val="22"/>
              </w:rPr>
              <w:t>Укупна</w:t>
            </w:r>
            <w:proofErr w:type="spellEnd"/>
            <w:r w:rsidRPr="003B72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268">
              <w:rPr>
                <w:b/>
                <w:sz w:val="22"/>
                <w:szCs w:val="22"/>
              </w:rPr>
              <w:t>цена</w:t>
            </w:r>
            <w:proofErr w:type="spellEnd"/>
            <w:r w:rsidRPr="003B726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B7268">
              <w:rPr>
                <w:b/>
                <w:sz w:val="22"/>
                <w:szCs w:val="22"/>
              </w:rPr>
              <w:t>са</w:t>
            </w:r>
            <w:proofErr w:type="spellEnd"/>
            <w:r w:rsidRPr="003B7268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3B7268">
              <w:rPr>
                <w:b/>
                <w:sz w:val="22"/>
                <w:szCs w:val="22"/>
              </w:rPr>
              <w:t>ом</w:t>
            </w:r>
            <w:proofErr w:type="spellEnd"/>
          </w:p>
        </w:tc>
      </w:tr>
      <w:tr w:rsidR="005E3353" w:rsidRPr="003B7268" w14:paraId="39BCFFE5" w14:textId="77777777" w:rsidTr="005E3353">
        <w:trPr>
          <w:trHeight w:hRule="exact" w:val="111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5CA9" w14:textId="77777777" w:rsidR="005E3353" w:rsidRDefault="005E3353" w:rsidP="000F06CE">
            <w:pPr>
              <w:spacing w:line="267" w:lineRule="exact"/>
              <w:ind w:left="102" w:right="-2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Услуга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организовања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радио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кампање</w:t>
            </w:r>
            <w:proofErr w:type="spellEnd"/>
            <w:r>
              <w:rPr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b/>
                <w:sz w:val="22"/>
                <w:szCs w:val="22"/>
              </w:rPr>
              <w:t>складу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дефинисаним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пројектним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задатком</w:t>
            </w:r>
            <w:proofErr w:type="spellEnd"/>
          </w:p>
          <w:p w14:paraId="47828FA5" w14:textId="77777777" w:rsidR="005E3353" w:rsidRPr="003B7268" w:rsidRDefault="005E3353" w:rsidP="000F06CE">
            <w:pPr>
              <w:spacing w:line="267" w:lineRule="exact"/>
              <w:ind w:left="102" w:right="-2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D7505" w14:textId="77777777" w:rsidR="005E3353" w:rsidRPr="00E942A0" w:rsidRDefault="005E3353" w:rsidP="00E942A0">
            <w:pPr>
              <w:spacing w:line="267" w:lineRule="exact"/>
              <w:ind w:right="80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F36FA" w14:textId="77777777" w:rsidR="0015200E" w:rsidRPr="0015200E" w:rsidRDefault="0015200E" w:rsidP="00E942A0">
            <w:pPr>
              <w:spacing w:line="267" w:lineRule="exact"/>
              <w:ind w:right="80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353" w:rsidRPr="003B7268" w14:paraId="3DBAA48A" w14:textId="77777777" w:rsidTr="000F06CE">
        <w:trPr>
          <w:trHeight w:hRule="exact" w:val="7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BD53" w14:textId="77777777" w:rsidR="005E3353" w:rsidRDefault="005E3353" w:rsidP="005E3353">
            <w:proofErr w:type="spellStart"/>
            <w:r w:rsidRPr="005376AE">
              <w:rPr>
                <w:b/>
                <w:sz w:val="22"/>
                <w:szCs w:val="22"/>
              </w:rPr>
              <w:t>Услуга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6AE">
              <w:rPr>
                <w:b/>
                <w:sz w:val="22"/>
                <w:szCs w:val="22"/>
              </w:rPr>
              <w:t>организовања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ТВ </w:t>
            </w:r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6AE">
              <w:rPr>
                <w:b/>
                <w:sz w:val="22"/>
                <w:szCs w:val="22"/>
              </w:rPr>
              <w:t>кампање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5376AE">
              <w:rPr>
                <w:b/>
                <w:sz w:val="22"/>
                <w:szCs w:val="22"/>
              </w:rPr>
              <w:t>складу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6AE">
              <w:rPr>
                <w:b/>
                <w:sz w:val="22"/>
                <w:szCs w:val="22"/>
              </w:rPr>
              <w:t>са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6AE">
              <w:rPr>
                <w:b/>
                <w:sz w:val="22"/>
                <w:szCs w:val="22"/>
              </w:rPr>
              <w:t>дефинисаним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6AE">
              <w:rPr>
                <w:b/>
                <w:sz w:val="22"/>
                <w:szCs w:val="22"/>
              </w:rPr>
              <w:t>пројектним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6AE">
              <w:rPr>
                <w:b/>
                <w:sz w:val="22"/>
                <w:szCs w:val="22"/>
              </w:rPr>
              <w:t>задатком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8D76C" w14:textId="77777777" w:rsidR="005E3353" w:rsidRPr="0015200E" w:rsidRDefault="005E3353" w:rsidP="00E942A0">
            <w:pPr>
              <w:spacing w:line="269" w:lineRule="exact"/>
              <w:ind w:right="7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CFB8A" w14:textId="77777777" w:rsidR="0015200E" w:rsidRPr="0015200E" w:rsidRDefault="0015200E" w:rsidP="00E942A0">
            <w:pPr>
              <w:spacing w:line="269" w:lineRule="exact"/>
              <w:ind w:right="7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353" w:rsidRPr="003B7268" w14:paraId="7A72EA35" w14:textId="77777777" w:rsidTr="000F06CE">
        <w:trPr>
          <w:trHeight w:hRule="exact" w:val="80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1FF2" w14:textId="77777777" w:rsidR="005E3353" w:rsidRDefault="005E3353" w:rsidP="005E3353">
            <w:proofErr w:type="spellStart"/>
            <w:r w:rsidRPr="005376AE">
              <w:rPr>
                <w:b/>
                <w:sz w:val="22"/>
                <w:szCs w:val="22"/>
              </w:rPr>
              <w:t>Услуга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6AE">
              <w:rPr>
                <w:b/>
                <w:sz w:val="22"/>
                <w:szCs w:val="22"/>
              </w:rPr>
              <w:t>организовања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билборд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6AE">
              <w:rPr>
                <w:b/>
                <w:sz w:val="22"/>
                <w:szCs w:val="22"/>
              </w:rPr>
              <w:t>кампање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у </w:t>
            </w:r>
            <w:proofErr w:type="spellStart"/>
            <w:r w:rsidRPr="005376AE">
              <w:rPr>
                <w:b/>
                <w:sz w:val="22"/>
                <w:szCs w:val="22"/>
              </w:rPr>
              <w:t>складу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6AE">
              <w:rPr>
                <w:b/>
                <w:sz w:val="22"/>
                <w:szCs w:val="22"/>
              </w:rPr>
              <w:t>са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6AE">
              <w:rPr>
                <w:b/>
                <w:sz w:val="22"/>
                <w:szCs w:val="22"/>
              </w:rPr>
              <w:t>дефинисаним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6AE">
              <w:rPr>
                <w:b/>
                <w:sz w:val="22"/>
                <w:szCs w:val="22"/>
              </w:rPr>
              <w:t>пројектним</w:t>
            </w:r>
            <w:proofErr w:type="spellEnd"/>
            <w:r w:rsidRPr="005376A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376AE">
              <w:rPr>
                <w:b/>
                <w:sz w:val="22"/>
                <w:szCs w:val="22"/>
              </w:rPr>
              <w:t>задатком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14A47" w14:textId="77777777" w:rsidR="0015200E" w:rsidRPr="0015200E" w:rsidRDefault="0015200E" w:rsidP="00E942A0">
            <w:pPr>
              <w:spacing w:line="267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AB4495" w14:textId="77777777" w:rsidR="0015200E" w:rsidRPr="001C0E75" w:rsidRDefault="0015200E" w:rsidP="00E942A0">
            <w:pPr>
              <w:spacing w:line="267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353" w:rsidRPr="003B7268" w14:paraId="25261CC2" w14:textId="77777777" w:rsidTr="005E3353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258FEA8B" w14:textId="77777777" w:rsidR="005E3353" w:rsidRPr="003B7268" w:rsidRDefault="005E3353" w:rsidP="000F06CE">
            <w:pPr>
              <w:spacing w:before="12" w:line="260" w:lineRule="exact"/>
              <w:rPr>
                <w:sz w:val="22"/>
                <w:szCs w:val="22"/>
              </w:rPr>
            </w:pPr>
          </w:p>
          <w:p w14:paraId="1D259091" w14:textId="30503D38" w:rsidR="005E3353" w:rsidRPr="003B7268" w:rsidRDefault="005E3353" w:rsidP="005E3353">
            <w:pPr>
              <w:ind w:left="102" w:right="-20"/>
              <w:rPr>
                <w:sz w:val="22"/>
                <w:szCs w:val="22"/>
              </w:rPr>
            </w:pPr>
            <w:proofErr w:type="spellStart"/>
            <w:r w:rsidRPr="003B7268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3B7268">
              <w:rPr>
                <w:b/>
                <w:bCs/>
                <w:spacing w:val="1"/>
                <w:sz w:val="22"/>
                <w:szCs w:val="22"/>
              </w:rPr>
              <w:t>к</w:t>
            </w:r>
            <w:r w:rsidRPr="003B7268">
              <w:rPr>
                <w:b/>
                <w:bCs/>
                <w:sz w:val="22"/>
                <w:szCs w:val="22"/>
              </w:rPr>
              <w:t>у</w:t>
            </w:r>
            <w:r w:rsidRPr="003B7268">
              <w:rPr>
                <w:b/>
                <w:bCs/>
                <w:spacing w:val="1"/>
                <w:sz w:val="22"/>
                <w:szCs w:val="22"/>
              </w:rPr>
              <w:t>п</w:t>
            </w:r>
            <w:r>
              <w:rPr>
                <w:b/>
                <w:bCs/>
                <w:spacing w:val="1"/>
                <w:sz w:val="22"/>
                <w:szCs w:val="22"/>
              </w:rPr>
              <w:t>но</w:t>
            </w:r>
            <w:proofErr w:type="spellEnd"/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B7268">
              <w:rPr>
                <w:b/>
                <w:bCs/>
                <w:spacing w:val="1"/>
                <w:sz w:val="22"/>
                <w:szCs w:val="22"/>
              </w:rPr>
              <w:t>без</w:t>
            </w:r>
            <w:proofErr w:type="spellEnd"/>
            <w:r w:rsidRPr="003B7268">
              <w:rPr>
                <w:b/>
                <w:bCs/>
                <w:spacing w:val="1"/>
                <w:sz w:val="22"/>
                <w:szCs w:val="22"/>
              </w:rPr>
              <w:t xml:space="preserve"> ПДВ-а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527DBC0" w14:textId="77777777" w:rsidR="005E3353" w:rsidRPr="0015200E" w:rsidRDefault="005E3353" w:rsidP="000F06CE">
            <w:pPr>
              <w:tabs>
                <w:tab w:val="left" w:pos="2048"/>
              </w:tabs>
              <w:spacing w:line="272" w:lineRule="exact"/>
              <w:ind w:left="64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353" w:rsidRPr="003B7268" w14:paraId="6E16DF27" w14:textId="77777777" w:rsidTr="005E3353">
        <w:trPr>
          <w:trHeight w:hRule="exact" w:val="56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22A074F" w14:textId="77777777" w:rsidR="005E3353" w:rsidRPr="003B7268" w:rsidRDefault="005E3353" w:rsidP="000F06CE">
            <w:pPr>
              <w:spacing w:before="12" w:line="260" w:lineRule="exact"/>
              <w:rPr>
                <w:sz w:val="22"/>
                <w:szCs w:val="22"/>
              </w:rPr>
            </w:pPr>
          </w:p>
          <w:p w14:paraId="61672A74" w14:textId="46A6B7A7" w:rsidR="005E3353" w:rsidRPr="003B7268" w:rsidRDefault="005E3353" w:rsidP="005E3353">
            <w:pPr>
              <w:ind w:left="102" w:right="-20"/>
              <w:rPr>
                <w:sz w:val="22"/>
                <w:szCs w:val="22"/>
              </w:rPr>
            </w:pPr>
            <w:proofErr w:type="spellStart"/>
            <w:r w:rsidRPr="003B7268">
              <w:rPr>
                <w:b/>
                <w:bCs/>
                <w:spacing w:val="-1"/>
                <w:sz w:val="22"/>
                <w:szCs w:val="22"/>
              </w:rPr>
              <w:t>У</w:t>
            </w:r>
            <w:r w:rsidRPr="003B7268">
              <w:rPr>
                <w:b/>
                <w:bCs/>
                <w:spacing w:val="1"/>
                <w:sz w:val="22"/>
                <w:szCs w:val="22"/>
              </w:rPr>
              <w:t>к</w:t>
            </w:r>
            <w:r w:rsidRPr="003B7268">
              <w:rPr>
                <w:b/>
                <w:bCs/>
                <w:sz w:val="22"/>
                <w:szCs w:val="22"/>
              </w:rPr>
              <w:t>у</w:t>
            </w:r>
            <w:r w:rsidRPr="003B7268">
              <w:rPr>
                <w:b/>
                <w:bCs/>
                <w:spacing w:val="1"/>
                <w:sz w:val="22"/>
                <w:szCs w:val="22"/>
              </w:rPr>
              <w:t>пно</w:t>
            </w:r>
            <w:proofErr w:type="spellEnd"/>
            <w:r w:rsidRPr="003B7268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B7268">
              <w:rPr>
                <w:b/>
                <w:bCs/>
                <w:spacing w:val="1"/>
                <w:sz w:val="22"/>
                <w:szCs w:val="22"/>
              </w:rPr>
              <w:t>са</w:t>
            </w:r>
            <w:proofErr w:type="spellEnd"/>
            <w:r w:rsidRPr="003B7268">
              <w:rPr>
                <w:b/>
                <w:bCs/>
                <w:spacing w:val="1"/>
                <w:sz w:val="22"/>
                <w:szCs w:val="22"/>
              </w:rPr>
              <w:t xml:space="preserve"> ПДВ-</w:t>
            </w:r>
            <w:proofErr w:type="spellStart"/>
            <w:r w:rsidRPr="003B7268">
              <w:rPr>
                <w:b/>
                <w:bCs/>
                <w:spacing w:val="1"/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DD48C4A" w14:textId="77777777" w:rsidR="005E3353" w:rsidRPr="001C0E75" w:rsidRDefault="005E3353" w:rsidP="000F06CE">
            <w:pPr>
              <w:tabs>
                <w:tab w:val="left" w:pos="2048"/>
              </w:tabs>
              <w:spacing w:line="272" w:lineRule="exact"/>
              <w:ind w:left="64" w:right="-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7BC710" w14:textId="77777777" w:rsidR="00032F72" w:rsidRPr="005E3353" w:rsidRDefault="005E3353" w:rsidP="005E3353">
      <w:pPr>
        <w:tabs>
          <w:tab w:val="left" w:pos="7534"/>
        </w:tabs>
        <w:jc w:val="both"/>
        <w:rPr>
          <w:sz w:val="24"/>
          <w:szCs w:val="24"/>
        </w:rPr>
      </w:pPr>
      <w:r w:rsidRPr="003B7268">
        <w:rPr>
          <w:sz w:val="24"/>
          <w:szCs w:val="24"/>
        </w:rPr>
        <w:tab/>
      </w:r>
    </w:p>
    <w:p w14:paraId="6D90A03A" w14:textId="77777777" w:rsidR="00163403" w:rsidRDefault="00163403" w:rsidP="006E2F3A">
      <w:pPr>
        <w:rPr>
          <w:sz w:val="22"/>
          <w:szCs w:val="22"/>
        </w:rPr>
      </w:pPr>
    </w:p>
    <w:p w14:paraId="605FD52B" w14:textId="77777777" w:rsidR="00032F72" w:rsidRPr="00163403" w:rsidRDefault="00587CED" w:rsidP="006E2F3A">
      <w:pPr>
        <w:rPr>
          <w:b/>
          <w:sz w:val="22"/>
          <w:szCs w:val="22"/>
        </w:rPr>
      </w:pPr>
      <w:proofErr w:type="spellStart"/>
      <w:r w:rsidRPr="00EA4BD4">
        <w:rPr>
          <w:sz w:val="22"/>
          <w:szCs w:val="22"/>
        </w:rPr>
        <w:t>Рок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реализацију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набавке</w:t>
      </w:r>
      <w:proofErr w:type="spellEnd"/>
      <w:r w:rsidR="00632D4C">
        <w:rPr>
          <w:sz w:val="22"/>
          <w:szCs w:val="22"/>
          <w:lang w:val="sr-Cyrl-RS"/>
        </w:rPr>
        <w:t xml:space="preserve"> ________</w:t>
      </w: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потписивања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уговора</w:t>
      </w:r>
      <w:proofErr w:type="spellEnd"/>
      <w:r w:rsidRPr="00EA4BD4">
        <w:rPr>
          <w:b/>
          <w:sz w:val="22"/>
          <w:szCs w:val="22"/>
        </w:rPr>
        <w:t xml:space="preserve"> (</w:t>
      </w:r>
      <w:proofErr w:type="spellStart"/>
      <w:r w:rsidR="00F16123">
        <w:rPr>
          <w:b/>
          <w:sz w:val="22"/>
          <w:szCs w:val="22"/>
        </w:rPr>
        <w:t>почетак</w:t>
      </w:r>
      <w:proofErr w:type="spellEnd"/>
      <w:r w:rsidR="00F16123">
        <w:rPr>
          <w:b/>
          <w:sz w:val="22"/>
          <w:szCs w:val="22"/>
        </w:rPr>
        <w:t xml:space="preserve"> </w:t>
      </w:r>
      <w:proofErr w:type="spellStart"/>
      <w:r w:rsidR="00F16123">
        <w:rPr>
          <w:b/>
          <w:sz w:val="22"/>
          <w:szCs w:val="22"/>
        </w:rPr>
        <w:t>кампање</w:t>
      </w:r>
      <w:proofErr w:type="spellEnd"/>
      <w:r w:rsidR="00F16123">
        <w:rPr>
          <w:b/>
          <w:sz w:val="22"/>
          <w:szCs w:val="22"/>
        </w:rPr>
        <w:t xml:space="preserve"> </w:t>
      </w:r>
      <w:proofErr w:type="spellStart"/>
      <w:r w:rsidR="00F16123">
        <w:rPr>
          <w:b/>
          <w:sz w:val="22"/>
          <w:szCs w:val="22"/>
        </w:rPr>
        <w:t>је</w:t>
      </w:r>
      <w:proofErr w:type="spellEnd"/>
      <w:r w:rsidR="00F16123">
        <w:rPr>
          <w:b/>
          <w:sz w:val="22"/>
          <w:szCs w:val="22"/>
        </w:rPr>
        <w:t xml:space="preserve"> </w:t>
      </w:r>
      <w:proofErr w:type="spellStart"/>
      <w:r w:rsidRPr="00EA4BD4">
        <w:rPr>
          <w:b/>
          <w:sz w:val="22"/>
          <w:szCs w:val="22"/>
        </w:rPr>
        <w:t>најдуже</w:t>
      </w:r>
      <w:proofErr w:type="spellEnd"/>
      <w:r w:rsidRPr="00EA4BD4">
        <w:rPr>
          <w:b/>
          <w:sz w:val="22"/>
          <w:szCs w:val="22"/>
        </w:rPr>
        <w:t xml:space="preserve"> </w:t>
      </w:r>
      <w:proofErr w:type="spellStart"/>
      <w:r w:rsidRPr="00EA4BD4">
        <w:rPr>
          <w:b/>
          <w:sz w:val="22"/>
          <w:szCs w:val="22"/>
        </w:rPr>
        <w:t>десет</w:t>
      </w:r>
      <w:proofErr w:type="spellEnd"/>
      <w:r w:rsidRPr="00EA4BD4">
        <w:rPr>
          <w:b/>
          <w:sz w:val="22"/>
          <w:szCs w:val="22"/>
        </w:rPr>
        <w:t xml:space="preserve"> </w:t>
      </w:r>
      <w:proofErr w:type="spellStart"/>
      <w:r w:rsidRPr="00EA4BD4">
        <w:rPr>
          <w:b/>
          <w:sz w:val="22"/>
          <w:szCs w:val="22"/>
        </w:rPr>
        <w:t>дана</w:t>
      </w:r>
      <w:proofErr w:type="spellEnd"/>
      <w:r w:rsidRPr="00EA4BD4">
        <w:rPr>
          <w:b/>
          <w:sz w:val="22"/>
          <w:szCs w:val="22"/>
        </w:rPr>
        <w:t xml:space="preserve"> </w:t>
      </w:r>
      <w:proofErr w:type="spellStart"/>
      <w:r w:rsidRPr="00EA4BD4">
        <w:rPr>
          <w:b/>
          <w:sz w:val="22"/>
          <w:szCs w:val="22"/>
        </w:rPr>
        <w:t>од</w:t>
      </w:r>
      <w:proofErr w:type="spellEnd"/>
      <w:r w:rsidRPr="00EA4BD4">
        <w:rPr>
          <w:b/>
          <w:sz w:val="22"/>
          <w:szCs w:val="22"/>
        </w:rPr>
        <w:t xml:space="preserve"> </w:t>
      </w:r>
      <w:proofErr w:type="spellStart"/>
      <w:r w:rsidRPr="00EA4BD4">
        <w:rPr>
          <w:b/>
          <w:sz w:val="22"/>
          <w:szCs w:val="22"/>
        </w:rPr>
        <w:t>дана</w:t>
      </w:r>
      <w:proofErr w:type="spellEnd"/>
      <w:r w:rsidRPr="00EA4BD4">
        <w:rPr>
          <w:b/>
          <w:sz w:val="22"/>
          <w:szCs w:val="22"/>
        </w:rPr>
        <w:t xml:space="preserve"> </w:t>
      </w:r>
      <w:proofErr w:type="spellStart"/>
      <w:r w:rsidRPr="00EA4BD4">
        <w:rPr>
          <w:b/>
          <w:sz w:val="22"/>
          <w:szCs w:val="22"/>
        </w:rPr>
        <w:t>потписивања</w:t>
      </w:r>
      <w:proofErr w:type="spellEnd"/>
      <w:r w:rsidRPr="00EA4BD4">
        <w:rPr>
          <w:b/>
          <w:sz w:val="22"/>
          <w:szCs w:val="22"/>
        </w:rPr>
        <w:t xml:space="preserve"> </w:t>
      </w:r>
      <w:proofErr w:type="spellStart"/>
      <w:r w:rsidRPr="00EA4BD4">
        <w:rPr>
          <w:b/>
          <w:sz w:val="22"/>
          <w:szCs w:val="22"/>
        </w:rPr>
        <w:t>уговора</w:t>
      </w:r>
      <w:proofErr w:type="spellEnd"/>
      <w:r w:rsidRPr="00EA4BD4">
        <w:rPr>
          <w:b/>
          <w:sz w:val="22"/>
          <w:szCs w:val="22"/>
        </w:rPr>
        <w:t>).</w:t>
      </w:r>
    </w:p>
    <w:p w14:paraId="5781B573" w14:textId="77777777" w:rsidR="00163403" w:rsidRDefault="00163403" w:rsidP="006E2F3A">
      <w:pPr>
        <w:rPr>
          <w:sz w:val="22"/>
          <w:szCs w:val="22"/>
        </w:rPr>
      </w:pPr>
    </w:p>
    <w:p w14:paraId="261AED06" w14:textId="77777777" w:rsidR="0083618E" w:rsidRPr="00EA4BD4" w:rsidRDefault="006E2F3A" w:rsidP="006E2F3A">
      <w:pPr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Рок</w:t>
      </w:r>
      <w:proofErr w:type="spellEnd"/>
      <w:r w:rsidR="0083618E" w:rsidRPr="00EA4BD4">
        <w:rPr>
          <w:sz w:val="22"/>
          <w:szCs w:val="22"/>
        </w:rPr>
        <w:t xml:space="preserve"> и </w:t>
      </w:r>
      <w:proofErr w:type="spellStart"/>
      <w:r w:rsidR="0083618E" w:rsidRPr="00EA4BD4">
        <w:rPr>
          <w:sz w:val="22"/>
          <w:szCs w:val="22"/>
        </w:rPr>
        <w:t>начин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плаћања</w:t>
      </w:r>
      <w:proofErr w:type="spellEnd"/>
      <w:r w:rsidRPr="00EA4BD4">
        <w:rPr>
          <w:sz w:val="22"/>
          <w:szCs w:val="22"/>
        </w:rPr>
        <w:t xml:space="preserve">: </w:t>
      </w:r>
    </w:p>
    <w:p w14:paraId="7203B666" w14:textId="77777777" w:rsidR="0083618E" w:rsidRPr="00EA4BD4" w:rsidRDefault="0083618E" w:rsidP="0083618E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Износ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r w:rsidR="00632D4C">
        <w:rPr>
          <w:sz w:val="22"/>
          <w:szCs w:val="22"/>
          <w:lang w:val="sr-Cyrl-RS"/>
        </w:rPr>
        <w:t>___________</w:t>
      </w:r>
      <w:r w:rsidRPr="00EA4BD4">
        <w:rPr>
          <w:sz w:val="22"/>
          <w:szCs w:val="22"/>
        </w:rPr>
        <w:t xml:space="preserve">у </w:t>
      </w:r>
      <w:proofErr w:type="spellStart"/>
      <w:r w:rsidRPr="00EA4BD4">
        <w:rPr>
          <w:sz w:val="22"/>
          <w:szCs w:val="22"/>
        </w:rPr>
        <w:t>року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="00632D4C">
        <w:rPr>
          <w:sz w:val="22"/>
          <w:szCs w:val="22"/>
          <w:lang w:val="sr-Cyrl-RS"/>
        </w:rPr>
        <w:t>___________</w:t>
      </w:r>
      <w:r w:rsidR="001C0E75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реализовања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набавке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достављања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Извештаја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реализацији</w:t>
      </w:r>
      <w:proofErr w:type="spellEnd"/>
      <w:r w:rsidRPr="00EA4BD4">
        <w:rPr>
          <w:sz w:val="22"/>
          <w:szCs w:val="22"/>
        </w:rPr>
        <w:t>.</w:t>
      </w:r>
    </w:p>
    <w:p w14:paraId="1379623D" w14:textId="77777777" w:rsidR="0083618E" w:rsidRPr="00EA4BD4" w:rsidRDefault="0083618E" w:rsidP="00BF487A">
      <w:pPr>
        <w:rPr>
          <w:sz w:val="22"/>
          <w:szCs w:val="22"/>
        </w:rPr>
      </w:pPr>
    </w:p>
    <w:p w14:paraId="32BA8950" w14:textId="77777777" w:rsidR="006E2F3A" w:rsidRPr="00EA4BD4" w:rsidRDefault="006E2F3A" w:rsidP="00BF487A">
      <w:pPr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Рок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важења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понуде</w:t>
      </w:r>
      <w:proofErr w:type="spellEnd"/>
      <w:r w:rsidRPr="00EA4BD4">
        <w:rPr>
          <w:sz w:val="22"/>
          <w:szCs w:val="22"/>
        </w:rPr>
        <w:t>:</w:t>
      </w:r>
      <w:r w:rsidR="001C0E75">
        <w:rPr>
          <w:sz w:val="22"/>
          <w:szCs w:val="22"/>
        </w:rPr>
        <w:t xml:space="preserve"> </w:t>
      </w:r>
      <w:r w:rsidR="00632D4C">
        <w:rPr>
          <w:sz w:val="22"/>
          <w:szCs w:val="22"/>
          <w:lang w:val="sr-Cyrl-RS"/>
        </w:rPr>
        <w:t>__________</w:t>
      </w:r>
      <w:r w:rsidR="007C11C2" w:rsidRPr="00EA4BD4">
        <w:rPr>
          <w:sz w:val="22"/>
          <w:szCs w:val="22"/>
        </w:rPr>
        <w:t>(</w:t>
      </w:r>
      <w:proofErr w:type="spellStart"/>
      <w:r w:rsidR="007C11C2" w:rsidRPr="00EA4BD4">
        <w:rPr>
          <w:sz w:val="22"/>
          <w:szCs w:val="22"/>
        </w:rPr>
        <w:t>сходно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члану</w:t>
      </w:r>
      <w:proofErr w:type="spellEnd"/>
      <w:r w:rsidR="007C11C2" w:rsidRPr="00EA4BD4">
        <w:rPr>
          <w:sz w:val="22"/>
          <w:szCs w:val="22"/>
        </w:rPr>
        <w:t xml:space="preserve"> 90. </w:t>
      </w:r>
      <w:proofErr w:type="spellStart"/>
      <w:r w:rsidR="007C11C2" w:rsidRPr="00EA4BD4">
        <w:rPr>
          <w:sz w:val="22"/>
          <w:szCs w:val="22"/>
        </w:rPr>
        <w:t>Закона</w:t>
      </w:r>
      <w:proofErr w:type="spellEnd"/>
      <w:r w:rsidR="007C11C2" w:rsidRPr="00EA4BD4">
        <w:rPr>
          <w:sz w:val="22"/>
          <w:szCs w:val="22"/>
        </w:rPr>
        <w:t xml:space="preserve"> о </w:t>
      </w:r>
      <w:proofErr w:type="spellStart"/>
      <w:r w:rsidR="007C11C2" w:rsidRPr="00EA4BD4">
        <w:rPr>
          <w:sz w:val="22"/>
          <w:szCs w:val="22"/>
        </w:rPr>
        <w:t>јавним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набавкама</w:t>
      </w:r>
      <w:proofErr w:type="spellEnd"/>
      <w:r w:rsidR="007C11C2" w:rsidRPr="00EA4BD4">
        <w:rPr>
          <w:sz w:val="22"/>
          <w:szCs w:val="22"/>
        </w:rPr>
        <w:t xml:space="preserve">, </w:t>
      </w:r>
      <w:proofErr w:type="spellStart"/>
      <w:r w:rsidR="007C11C2" w:rsidRPr="00EA4BD4">
        <w:rPr>
          <w:sz w:val="22"/>
          <w:szCs w:val="22"/>
        </w:rPr>
        <w:t>минимум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је</w:t>
      </w:r>
      <w:proofErr w:type="spellEnd"/>
      <w:r w:rsidR="007C11C2" w:rsidRPr="00EA4BD4">
        <w:rPr>
          <w:sz w:val="22"/>
          <w:szCs w:val="22"/>
        </w:rPr>
        <w:t xml:space="preserve"> 30 </w:t>
      </w:r>
      <w:proofErr w:type="spellStart"/>
      <w:r w:rsidR="007C11C2" w:rsidRPr="00EA4BD4">
        <w:rPr>
          <w:sz w:val="22"/>
          <w:szCs w:val="22"/>
        </w:rPr>
        <w:t>дана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од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јавног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отварања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понуда</w:t>
      </w:r>
      <w:proofErr w:type="spellEnd"/>
      <w:r w:rsidR="007C11C2" w:rsidRPr="00EA4BD4">
        <w:rPr>
          <w:sz w:val="22"/>
          <w:szCs w:val="22"/>
        </w:rPr>
        <w:t>).</w:t>
      </w:r>
    </w:p>
    <w:p w14:paraId="3932A305" w14:textId="77777777" w:rsidR="00032F72" w:rsidRPr="00EA4BD4" w:rsidRDefault="00032F72" w:rsidP="007C11C2">
      <w:pPr>
        <w:jc w:val="both"/>
        <w:rPr>
          <w:sz w:val="22"/>
          <w:szCs w:val="22"/>
        </w:rPr>
      </w:pPr>
    </w:p>
    <w:p w14:paraId="66A4D24D" w14:textId="77777777" w:rsidR="00032F72" w:rsidRPr="00EA4BD4" w:rsidRDefault="00032F72" w:rsidP="007C11C2">
      <w:pPr>
        <w:jc w:val="both"/>
        <w:rPr>
          <w:sz w:val="22"/>
          <w:szCs w:val="22"/>
        </w:rPr>
      </w:pPr>
    </w:p>
    <w:p w14:paraId="5C24CBDB" w14:textId="77777777" w:rsidR="00032F72" w:rsidRPr="00EA4BD4" w:rsidRDefault="00032F72" w:rsidP="007C11C2">
      <w:pPr>
        <w:jc w:val="both"/>
        <w:rPr>
          <w:sz w:val="22"/>
          <w:szCs w:val="22"/>
        </w:rPr>
      </w:pPr>
    </w:p>
    <w:p w14:paraId="0AAD8261" w14:textId="77777777" w:rsidR="007C11C2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>,</w:t>
      </w:r>
      <w:r w:rsidR="00632D4C">
        <w:rPr>
          <w:sz w:val="22"/>
          <w:szCs w:val="22"/>
          <w:lang w:val="sr-Cyrl-RS"/>
        </w:rPr>
        <w:t>_____________</w:t>
      </w:r>
      <w:r w:rsidR="001C0E75">
        <w:rPr>
          <w:sz w:val="22"/>
          <w:szCs w:val="22"/>
        </w:rPr>
        <w:t>.</w:t>
      </w:r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године</w:t>
      </w:r>
      <w:proofErr w:type="spellEnd"/>
    </w:p>
    <w:p w14:paraId="3D6F7358" w14:textId="77777777" w:rsidR="007C11C2" w:rsidRPr="00EA4BD4" w:rsidRDefault="007C11C2" w:rsidP="007C11C2">
      <w:pPr>
        <w:tabs>
          <w:tab w:val="left" w:pos="7534"/>
        </w:tabs>
        <w:jc w:val="both"/>
        <w:rPr>
          <w:sz w:val="22"/>
          <w:szCs w:val="22"/>
        </w:rPr>
      </w:pPr>
      <w:r w:rsidRPr="00EA4BD4">
        <w:rPr>
          <w:sz w:val="22"/>
          <w:szCs w:val="22"/>
        </w:rPr>
        <w:tab/>
      </w: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7C11C2" w:rsidRPr="00EA4BD4" w14:paraId="76846C0C" w14:textId="77777777" w:rsidTr="002D1246">
        <w:trPr>
          <w:jc w:val="right"/>
        </w:trPr>
        <w:tc>
          <w:tcPr>
            <w:tcW w:w="2520" w:type="dxa"/>
          </w:tcPr>
          <w:p w14:paraId="77A8C1F8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</w:tcPr>
          <w:p w14:paraId="2026407B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4BD4">
              <w:rPr>
                <w:b/>
                <w:bCs/>
                <w:sz w:val="22"/>
                <w:szCs w:val="22"/>
              </w:rPr>
              <w:t>Потпис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овлашћеног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лица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понуђача</w:t>
            </w:r>
            <w:proofErr w:type="spellEnd"/>
          </w:p>
        </w:tc>
      </w:tr>
      <w:tr w:rsidR="007C11C2" w:rsidRPr="00EA4BD4" w14:paraId="1A9D48E9" w14:textId="77777777" w:rsidTr="002D1246">
        <w:trPr>
          <w:jc w:val="right"/>
        </w:trPr>
        <w:tc>
          <w:tcPr>
            <w:tcW w:w="2520" w:type="dxa"/>
          </w:tcPr>
          <w:p w14:paraId="5131FF7F" w14:textId="77777777" w:rsidR="007C11C2" w:rsidRPr="00EA4BD4" w:rsidRDefault="007C11C2" w:rsidP="002D1246">
            <w:pPr>
              <w:jc w:val="center"/>
              <w:rPr>
                <w:bCs/>
                <w:sz w:val="22"/>
                <w:szCs w:val="22"/>
              </w:rPr>
            </w:pPr>
            <w:r w:rsidRPr="00EA4BD4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3318" w:type="dxa"/>
          </w:tcPr>
          <w:p w14:paraId="06237DC9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11C2" w:rsidRPr="00EA4BD4" w14:paraId="5778916E" w14:textId="77777777" w:rsidTr="002D1246">
        <w:trPr>
          <w:trHeight w:val="567"/>
          <w:jc w:val="right"/>
        </w:trPr>
        <w:tc>
          <w:tcPr>
            <w:tcW w:w="2520" w:type="dxa"/>
          </w:tcPr>
          <w:p w14:paraId="1F02D1A9" w14:textId="77777777" w:rsidR="007C11C2" w:rsidRPr="00EA4BD4" w:rsidRDefault="007C11C2" w:rsidP="00BF487A">
            <w:pPr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21104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</w:p>
          <w:p w14:paraId="7DC3B15F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77015FB" w14:textId="77777777" w:rsidR="007C11C2" w:rsidRPr="00EA4BD4" w:rsidRDefault="007C11C2" w:rsidP="00977614">
      <w:pPr>
        <w:pStyle w:val="Heading2"/>
        <w:pageBreakBefore/>
        <w:numPr>
          <w:ilvl w:val="1"/>
          <w:numId w:val="19"/>
        </w:numPr>
        <w:shd w:val="clear" w:color="auto" w:fill="B8CCE4"/>
        <w:rPr>
          <w:rFonts w:ascii="Times New Roman" w:hAnsi="Times New Roman"/>
          <w:sz w:val="22"/>
          <w:szCs w:val="22"/>
        </w:rPr>
      </w:pPr>
      <w:bookmarkStart w:id="35" w:name="_Toc481871592"/>
      <w:r w:rsidRPr="00EA4BD4">
        <w:rPr>
          <w:rFonts w:ascii="Times New Roman" w:hAnsi="Times New Roman"/>
          <w:sz w:val="22"/>
          <w:szCs w:val="22"/>
        </w:rPr>
        <w:lastRenderedPageBreak/>
        <w:t>ОБРАЗАЦ ОПШТИ ПОДАЦИ О СВАКОМ ПОНУЂАЧУ ИЗ ГРУПЕ ПОНУЂАЧА</w:t>
      </w:r>
      <w:bookmarkEnd w:id="35"/>
    </w:p>
    <w:p w14:paraId="3208230A" w14:textId="08FAA3BB" w:rsidR="007C11C2" w:rsidRPr="00EA4BD4" w:rsidRDefault="007C11C2" w:rsidP="0003087A">
      <w:pPr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У </w:t>
      </w:r>
      <w:proofErr w:type="spellStart"/>
      <w:r w:rsidRPr="00EA4BD4">
        <w:rPr>
          <w:sz w:val="22"/>
          <w:szCs w:val="22"/>
        </w:rPr>
        <w:t>вези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Позивом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</w:t>
      </w:r>
      <w:r w:rsidR="00F16123">
        <w:rPr>
          <w:sz w:val="22"/>
          <w:szCs w:val="22"/>
        </w:rPr>
        <w:t>одношење</w:t>
      </w:r>
      <w:proofErr w:type="spellEnd"/>
      <w:r w:rsidR="00F16123">
        <w:rPr>
          <w:sz w:val="22"/>
          <w:szCs w:val="22"/>
        </w:rPr>
        <w:t xml:space="preserve"> </w:t>
      </w:r>
      <w:proofErr w:type="spellStart"/>
      <w:r w:rsidR="00F16123">
        <w:rPr>
          <w:sz w:val="22"/>
          <w:szCs w:val="22"/>
        </w:rPr>
        <w:t>понуде</w:t>
      </w:r>
      <w:proofErr w:type="spellEnd"/>
      <w:r w:rsidR="00F16123">
        <w:rPr>
          <w:sz w:val="22"/>
          <w:szCs w:val="22"/>
        </w:rPr>
        <w:t xml:space="preserve"> </w:t>
      </w:r>
      <w:proofErr w:type="spellStart"/>
      <w:r w:rsidR="00F16123">
        <w:rPr>
          <w:sz w:val="22"/>
          <w:szCs w:val="22"/>
        </w:rPr>
        <w:t>за</w:t>
      </w:r>
      <w:proofErr w:type="spellEnd"/>
      <w:r w:rsidR="00F16123">
        <w:rPr>
          <w:sz w:val="22"/>
          <w:szCs w:val="22"/>
        </w:rPr>
        <w:t xml:space="preserve"> </w:t>
      </w:r>
      <w:proofErr w:type="spellStart"/>
      <w:r w:rsidR="00F16123">
        <w:rPr>
          <w:sz w:val="22"/>
          <w:szCs w:val="22"/>
        </w:rPr>
        <w:t>јавну</w:t>
      </w:r>
      <w:proofErr w:type="spellEnd"/>
      <w:r w:rsidR="00F16123">
        <w:rPr>
          <w:sz w:val="22"/>
          <w:szCs w:val="22"/>
        </w:rPr>
        <w:t xml:space="preserve"> </w:t>
      </w:r>
      <w:proofErr w:type="spellStart"/>
      <w:r w:rsidR="00F16123" w:rsidRPr="00EA4BD4">
        <w:rPr>
          <w:sz w:val="22"/>
          <w:szCs w:val="22"/>
          <w:lang w:eastAsia="sr-Latn-CS"/>
        </w:rPr>
        <w:t>набавку</w:t>
      </w:r>
      <w:proofErr w:type="spellEnd"/>
      <w:r w:rsidR="00F16123" w:rsidRPr="00EA4BD4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услуге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организовања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радио</w:t>
      </w:r>
      <w:proofErr w:type="spellEnd"/>
      <w:r w:rsidR="00F16123">
        <w:rPr>
          <w:sz w:val="22"/>
          <w:szCs w:val="22"/>
          <w:lang w:eastAsia="sr-Latn-CS"/>
        </w:rPr>
        <w:t xml:space="preserve">, ТВ и </w:t>
      </w:r>
      <w:proofErr w:type="spellStart"/>
      <w:r w:rsidR="00F16123">
        <w:rPr>
          <w:sz w:val="22"/>
          <w:szCs w:val="22"/>
          <w:lang w:eastAsia="sr-Latn-CS"/>
        </w:rPr>
        <w:t>билборд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кампање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објављеним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порталу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Управе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јавне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набавке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интернет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страници</w:t>
      </w:r>
      <w:proofErr w:type="spellEnd"/>
      <w:r w:rsidRPr="00EA4BD4">
        <w:rPr>
          <w:sz w:val="22"/>
          <w:szCs w:val="22"/>
        </w:rPr>
        <w:t xml:space="preserve"> </w:t>
      </w:r>
      <w:r w:rsidR="0003087A" w:rsidRPr="00EA4BD4">
        <w:rPr>
          <w:sz w:val="22"/>
          <w:szCs w:val="22"/>
        </w:rPr>
        <w:t>www.vojvodina</w:t>
      </w:r>
      <w:r w:rsidR="00D01F30">
        <w:rPr>
          <w:sz w:val="22"/>
          <w:szCs w:val="22"/>
        </w:rPr>
        <w:t>.travel</w:t>
      </w:r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 xml:space="preserve"> </w:t>
      </w:r>
      <w:r w:rsidR="00D01F30">
        <w:rPr>
          <w:sz w:val="22"/>
          <w:szCs w:val="22"/>
        </w:rPr>
        <w:t>1</w:t>
      </w:r>
      <w:r w:rsidR="00EC0177">
        <w:rPr>
          <w:sz w:val="22"/>
          <w:szCs w:val="22"/>
        </w:rPr>
        <w:t>3</w:t>
      </w:r>
      <w:r w:rsidR="00D01F30">
        <w:rPr>
          <w:sz w:val="22"/>
          <w:szCs w:val="22"/>
        </w:rPr>
        <w:t>.03.2020</w:t>
      </w:r>
      <w:r w:rsidR="00632D4C">
        <w:rPr>
          <w:sz w:val="22"/>
          <w:szCs w:val="22"/>
          <w:lang w:val="sr-Cyrl-RS"/>
        </w:rPr>
        <w:t>.</w:t>
      </w:r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године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изјављујемо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подносимо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као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група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односно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подносимо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заједничку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понуду</w:t>
      </w:r>
      <w:proofErr w:type="spellEnd"/>
      <w:r w:rsidRPr="00EA4BD4">
        <w:rPr>
          <w:sz w:val="22"/>
          <w:szCs w:val="22"/>
        </w:rPr>
        <w:t>.</w:t>
      </w:r>
    </w:p>
    <w:p w14:paraId="7D34FCD6" w14:textId="77777777" w:rsidR="007C11C2" w:rsidRPr="00EA4BD4" w:rsidRDefault="007C11C2" w:rsidP="00977614">
      <w:pPr>
        <w:numPr>
          <w:ilvl w:val="0"/>
          <w:numId w:val="5"/>
        </w:numPr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>НОСИЛАЦ ПОСЛА:</w:t>
      </w: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3041"/>
        <w:gridCol w:w="796"/>
        <w:gridCol w:w="2338"/>
        <w:gridCol w:w="3134"/>
      </w:tblGrid>
      <w:tr w:rsidR="007C11C2" w:rsidRPr="00EA4BD4" w14:paraId="0A509BCD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74D4A582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1CDE7187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Пословно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име</w:t>
            </w:r>
            <w:proofErr w:type="spellEnd"/>
            <w:r w:rsidRPr="00EA4BD4">
              <w:rPr>
                <w:sz w:val="22"/>
                <w:szCs w:val="22"/>
              </w:rPr>
              <w:t xml:space="preserve">:  </w:t>
            </w:r>
          </w:p>
          <w:p w14:paraId="1CB600EB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0D4DE5AE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6734" w:type="dxa"/>
            <w:gridSpan w:val="3"/>
            <w:shd w:val="clear" w:color="auto" w:fill="auto"/>
          </w:tcPr>
          <w:p w14:paraId="0071016E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1D9CEF78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5175BBD9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Скраћено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пословно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име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2CB457E6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6F46918A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289B8B10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Адреса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седишта</w:t>
            </w:r>
            <w:proofErr w:type="spellEnd"/>
          </w:p>
          <w:p w14:paraId="7232AEB0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(</w:t>
            </w:r>
            <w:proofErr w:type="spellStart"/>
            <w:r w:rsidRPr="00EA4BD4">
              <w:rPr>
                <w:sz w:val="22"/>
                <w:szCs w:val="22"/>
              </w:rPr>
              <w:t>Општина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место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улица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спрат</w:t>
            </w:r>
            <w:proofErr w:type="spellEnd"/>
            <w:r w:rsidRPr="00EA4BD4">
              <w:rPr>
                <w:sz w:val="22"/>
                <w:szCs w:val="22"/>
              </w:rPr>
              <w:t>/</w:t>
            </w:r>
            <w:proofErr w:type="spellStart"/>
            <w:r w:rsidRPr="00EA4BD4">
              <w:rPr>
                <w:sz w:val="22"/>
                <w:szCs w:val="22"/>
              </w:rPr>
              <w:t>стан</w:t>
            </w:r>
            <w:proofErr w:type="spellEnd"/>
            <w:r w:rsidRPr="00EA4BD4">
              <w:rPr>
                <w:sz w:val="22"/>
                <w:szCs w:val="22"/>
              </w:rPr>
              <w:t>)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1D6499E3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37706E5C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361131C9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014A5E56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Правни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облик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1D11BED2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4CD22CE5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270368CD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4CAFAD0F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Матични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0A8EE567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2CB32FA5" w14:textId="77777777" w:rsidTr="002D1246">
        <w:trPr>
          <w:tblCellSpacing w:w="20" w:type="dxa"/>
        </w:trPr>
        <w:tc>
          <w:tcPr>
            <w:tcW w:w="3945" w:type="dxa"/>
            <w:gridSpan w:val="2"/>
            <w:shd w:val="clear" w:color="auto" w:fill="auto"/>
          </w:tcPr>
          <w:p w14:paraId="48D845C8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Порески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идентификациони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5880" w:type="dxa"/>
            <w:gridSpan w:val="2"/>
            <w:shd w:val="clear" w:color="auto" w:fill="auto"/>
          </w:tcPr>
          <w:p w14:paraId="2BF9E42C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27107ACD" w14:textId="77777777" w:rsidTr="002D1246">
        <w:trPr>
          <w:tblCellSpacing w:w="20" w:type="dxa"/>
        </w:trPr>
        <w:tc>
          <w:tcPr>
            <w:tcW w:w="3945" w:type="dxa"/>
            <w:gridSpan w:val="2"/>
            <w:shd w:val="clear" w:color="auto" w:fill="auto"/>
          </w:tcPr>
          <w:p w14:paraId="7137A79A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Шифра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претежне</w:t>
            </w:r>
            <w:proofErr w:type="spellEnd"/>
          </w:p>
          <w:p w14:paraId="7F25B6E7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делатности</w:t>
            </w:r>
            <w:proofErr w:type="spellEnd"/>
          </w:p>
        </w:tc>
        <w:tc>
          <w:tcPr>
            <w:tcW w:w="5880" w:type="dxa"/>
            <w:gridSpan w:val="2"/>
            <w:shd w:val="clear" w:color="auto" w:fill="auto"/>
          </w:tcPr>
          <w:p w14:paraId="64E6B4C6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01B20FB0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481E948A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3E43D63A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4B7E520D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240A36F1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5835477A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телефакса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0F03E8E4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0EC47824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36EA734C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Е-mail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5B5609D8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46003A31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2241BA4C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Називи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пословних</w:t>
            </w:r>
            <w:proofErr w:type="spellEnd"/>
          </w:p>
          <w:p w14:paraId="4E94B872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банака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бројеви</w:t>
            </w:r>
            <w:proofErr w:type="spellEnd"/>
          </w:p>
          <w:p w14:paraId="3A74C827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текућих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рачуна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2D2F58BC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0C6BF29A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2446AA4E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3D3DAFD1" w14:textId="77777777" w:rsidTr="002D1246">
        <w:trPr>
          <w:trHeight w:val="421"/>
          <w:tblCellSpacing w:w="20" w:type="dxa"/>
        </w:trPr>
        <w:tc>
          <w:tcPr>
            <w:tcW w:w="3091" w:type="dxa"/>
            <w:shd w:val="clear" w:color="auto" w:fill="auto"/>
          </w:tcPr>
          <w:p w14:paraId="11C54B10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Имена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одговарајуће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професионалне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квалификације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лица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која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бити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одговорна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за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извршење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уговора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58DD4F72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1C46498F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028EB1E2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Подаци</w:t>
            </w:r>
            <w:proofErr w:type="spellEnd"/>
            <w:r w:rsidRPr="00EA4BD4">
              <w:rPr>
                <w:sz w:val="22"/>
                <w:szCs w:val="22"/>
              </w:rPr>
              <w:t xml:space="preserve"> о </w:t>
            </w:r>
            <w:proofErr w:type="spellStart"/>
            <w:r w:rsidRPr="00EA4BD4">
              <w:rPr>
                <w:sz w:val="22"/>
                <w:szCs w:val="22"/>
              </w:rPr>
              <w:t>обавези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за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извршење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уговора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  <w:p w14:paraId="374ACD1F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6734" w:type="dxa"/>
            <w:gridSpan w:val="3"/>
            <w:shd w:val="clear" w:color="auto" w:fill="auto"/>
          </w:tcPr>
          <w:p w14:paraId="4BABE393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66DE66FD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4F80AD8B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Понуђач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је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уписан</w:t>
            </w:r>
            <w:proofErr w:type="spellEnd"/>
            <w:r w:rsidRPr="00EA4BD4">
              <w:rPr>
                <w:sz w:val="22"/>
                <w:szCs w:val="22"/>
              </w:rPr>
              <w:t xml:space="preserve"> у </w:t>
            </w:r>
            <w:proofErr w:type="spellStart"/>
            <w:r w:rsidRPr="00EA4BD4">
              <w:rPr>
                <w:sz w:val="22"/>
                <w:szCs w:val="22"/>
              </w:rPr>
              <w:t>регистар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168E88FD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ДА</w:t>
            </w:r>
          </w:p>
        </w:tc>
        <w:tc>
          <w:tcPr>
            <w:tcW w:w="3337" w:type="dxa"/>
            <w:shd w:val="clear" w:color="auto" w:fill="auto"/>
          </w:tcPr>
          <w:p w14:paraId="7529FD11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НЕ</w:t>
            </w:r>
          </w:p>
        </w:tc>
      </w:tr>
    </w:tbl>
    <w:p w14:paraId="7D21F4D0" w14:textId="77777777" w:rsidR="007C11C2" w:rsidRPr="00EA4BD4" w:rsidRDefault="007C11C2" w:rsidP="00977614">
      <w:pPr>
        <w:numPr>
          <w:ilvl w:val="0"/>
          <w:numId w:val="5"/>
        </w:numPr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>ЧЛАН ГРУПЕ:</w:t>
      </w: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3041"/>
        <w:gridCol w:w="796"/>
        <w:gridCol w:w="2338"/>
        <w:gridCol w:w="3134"/>
      </w:tblGrid>
      <w:tr w:rsidR="007C11C2" w:rsidRPr="00EA4BD4" w14:paraId="667D7B04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1AB9C7E6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6436919A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Пословно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име</w:t>
            </w:r>
            <w:proofErr w:type="spellEnd"/>
            <w:r w:rsidRPr="00EA4BD4">
              <w:rPr>
                <w:sz w:val="22"/>
                <w:szCs w:val="22"/>
              </w:rPr>
              <w:t xml:space="preserve">:  </w:t>
            </w:r>
          </w:p>
          <w:p w14:paraId="1C7CB2FD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76EB58EB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6734" w:type="dxa"/>
            <w:gridSpan w:val="3"/>
            <w:shd w:val="clear" w:color="auto" w:fill="auto"/>
          </w:tcPr>
          <w:p w14:paraId="3DBF1460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135CE7D8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76E547FA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Скраћено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пословно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име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550747DE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2B4A93AE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6E36F4ED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Адреса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седишта</w:t>
            </w:r>
            <w:proofErr w:type="spellEnd"/>
          </w:p>
          <w:p w14:paraId="4D5F0F6C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(</w:t>
            </w:r>
            <w:proofErr w:type="spellStart"/>
            <w:r w:rsidRPr="00EA4BD4">
              <w:rPr>
                <w:sz w:val="22"/>
                <w:szCs w:val="22"/>
              </w:rPr>
              <w:t>Општина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место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улица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спрат</w:t>
            </w:r>
            <w:proofErr w:type="spellEnd"/>
            <w:r w:rsidRPr="00EA4BD4">
              <w:rPr>
                <w:sz w:val="22"/>
                <w:szCs w:val="22"/>
              </w:rPr>
              <w:t>/</w:t>
            </w:r>
            <w:proofErr w:type="spellStart"/>
            <w:r w:rsidRPr="00EA4BD4">
              <w:rPr>
                <w:sz w:val="22"/>
                <w:szCs w:val="22"/>
              </w:rPr>
              <w:t>стан</w:t>
            </w:r>
            <w:proofErr w:type="spellEnd"/>
            <w:r w:rsidRPr="00EA4BD4">
              <w:rPr>
                <w:sz w:val="22"/>
                <w:szCs w:val="22"/>
              </w:rPr>
              <w:t>)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52DF8EA8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65709680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2E6EBC8F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67103241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Правни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облик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7364E2B8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005A9765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3AA8CF6E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69447CA2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lastRenderedPageBreak/>
              <w:t>Матични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036E5468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00DFE3EC" w14:textId="77777777" w:rsidTr="002D1246">
        <w:trPr>
          <w:tblCellSpacing w:w="20" w:type="dxa"/>
        </w:trPr>
        <w:tc>
          <w:tcPr>
            <w:tcW w:w="3945" w:type="dxa"/>
            <w:gridSpan w:val="2"/>
            <w:shd w:val="clear" w:color="auto" w:fill="auto"/>
          </w:tcPr>
          <w:p w14:paraId="792A8AE5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Порески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идентификациони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5880" w:type="dxa"/>
            <w:gridSpan w:val="2"/>
            <w:shd w:val="clear" w:color="auto" w:fill="auto"/>
          </w:tcPr>
          <w:p w14:paraId="701F6E85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1285BE47" w14:textId="77777777" w:rsidTr="002D1246">
        <w:trPr>
          <w:tblCellSpacing w:w="20" w:type="dxa"/>
        </w:trPr>
        <w:tc>
          <w:tcPr>
            <w:tcW w:w="3945" w:type="dxa"/>
            <w:gridSpan w:val="2"/>
            <w:shd w:val="clear" w:color="auto" w:fill="auto"/>
          </w:tcPr>
          <w:p w14:paraId="28379519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Шифра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претежне</w:t>
            </w:r>
            <w:proofErr w:type="spellEnd"/>
          </w:p>
          <w:p w14:paraId="775FBB0B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делатности</w:t>
            </w:r>
            <w:proofErr w:type="spellEnd"/>
          </w:p>
        </w:tc>
        <w:tc>
          <w:tcPr>
            <w:tcW w:w="5880" w:type="dxa"/>
            <w:gridSpan w:val="2"/>
            <w:shd w:val="clear" w:color="auto" w:fill="auto"/>
          </w:tcPr>
          <w:p w14:paraId="2E978DF8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072E33CC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6C5193CD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2FE160DE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744DEB87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1CD9CF28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109FFFC2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телефакса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652378AF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59E7D58A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6AECF57D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Е-mail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1F92B2F3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7D6228D4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2DF7F0FE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Називи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пословних</w:t>
            </w:r>
            <w:proofErr w:type="spellEnd"/>
          </w:p>
          <w:p w14:paraId="1BE4FC4B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банака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бројеви</w:t>
            </w:r>
            <w:proofErr w:type="spellEnd"/>
          </w:p>
          <w:p w14:paraId="3AAF8FAE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текућих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рачуна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7C27D628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1F4FB578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4FF176AA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0B14F3BD" w14:textId="77777777" w:rsidTr="002D1246">
        <w:trPr>
          <w:trHeight w:val="421"/>
          <w:tblCellSpacing w:w="20" w:type="dxa"/>
        </w:trPr>
        <w:tc>
          <w:tcPr>
            <w:tcW w:w="3091" w:type="dxa"/>
            <w:shd w:val="clear" w:color="auto" w:fill="auto"/>
          </w:tcPr>
          <w:p w14:paraId="39C53B63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Имена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одговарајуће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професионалне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квалификације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лица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која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бити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одговорна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за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извршење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уговора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5E840DDE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3808B0DC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3DD75754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Подаци</w:t>
            </w:r>
            <w:proofErr w:type="spellEnd"/>
            <w:r w:rsidRPr="00EA4BD4">
              <w:rPr>
                <w:sz w:val="22"/>
                <w:szCs w:val="22"/>
              </w:rPr>
              <w:t xml:space="preserve"> о </w:t>
            </w:r>
            <w:proofErr w:type="spellStart"/>
            <w:r w:rsidRPr="00EA4BD4">
              <w:rPr>
                <w:sz w:val="22"/>
                <w:szCs w:val="22"/>
              </w:rPr>
              <w:t>обавези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за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извршење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уговора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  <w:p w14:paraId="093DF7CD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6734" w:type="dxa"/>
            <w:gridSpan w:val="3"/>
            <w:shd w:val="clear" w:color="auto" w:fill="auto"/>
          </w:tcPr>
          <w:p w14:paraId="2958357C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6A3B2BD1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4075C775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Понуђач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је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уписан</w:t>
            </w:r>
            <w:proofErr w:type="spellEnd"/>
            <w:r w:rsidRPr="00EA4BD4">
              <w:rPr>
                <w:sz w:val="22"/>
                <w:szCs w:val="22"/>
              </w:rPr>
              <w:t xml:space="preserve"> у </w:t>
            </w:r>
            <w:proofErr w:type="spellStart"/>
            <w:r w:rsidRPr="00EA4BD4">
              <w:rPr>
                <w:sz w:val="22"/>
                <w:szCs w:val="22"/>
              </w:rPr>
              <w:t>регистар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01719DB0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ДА</w:t>
            </w:r>
          </w:p>
        </w:tc>
        <w:tc>
          <w:tcPr>
            <w:tcW w:w="3337" w:type="dxa"/>
            <w:shd w:val="clear" w:color="auto" w:fill="auto"/>
          </w:tcPr>
          <w:p w14:paraId="7EBB15AB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НЕ</w:t>
            </w:r>
          </w:p>
        </w:tc>
      </w:tr>
    </w:tbl>
    <w:p w14:paraId="7B0CEF7A" w14:textId="77777777" w:rsidR="007C11C2" w:rsidRPr="00EA4BD4" w:rsidRDefault="007C11C2" w:rsidP="00977614">
      <w:pPr>
        <w:numPr>
          <w:ilvl w:val="0"/>
          <w:numId w:val="5"/>
        </w:numPr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>ЧЛАН ГРУПЕ:</w:t>
      </w: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3041"/>
        <w:gridCol w:w="796"/>
        <w:gridCol w:w="2338"/>
        <w:gridCol w:w="3134"/>
      </w:tblGrid>
      <w:tr w:rsidR="007C11C2" w:rsidRPr="00EA4BD4" w14:paraId="325DE112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3A4C1382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13952331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Пословно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име</w:t>
            </w:r>
            <w:proofErr w:type="spellEnd"/>
            <w:r w:rsidRPr="00EA4BD4">
              <w:rPr>
                <w:sz w:val="22"/>
                <w:szCs w:val="22"/>
              </w:rPr>
              <w:t xml:space="preserve">:  </w:t>
            </w:r>
          </w:p>
          <w:p w14:paraId="5B73D4C8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05B6EF86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6734" w:type="dxa"/>
            <w:gridSpan w:val="3"/>
            <w:shd w:val="clear" w:color="auto" w:fill="auto"/>
          </w:tcPr>
          <w:p w14:paraId="560FAC9D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6BE31754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569047CE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Скраћено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пословно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име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781F829F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1260BA7B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0202DE3E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Адреса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седишта</w:t>
            </w:r>
            <w:proofErr w:type="spellEnd"/>
          </w:p>
          <w:p w14:paraId="43149337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(</w:t>
            </w:r>
            <w:proofErr w:type="spellStart"/>
            <w:r w:rsidRPr="00EA4BD4">
              <w:rPr>
                <w:sz w:val="22"/>
                <w:szCs w:val="22"/>
              </w:rPr>
              <w:t>Општина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место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улица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спрат</w:t>
            </w:r>
            <w:proofErr w:type="spellEnd"/>
            <w:r w:rsidRPr="00EA4BD4">
              <w:rPr>
                <w:sz w:val="22"/>
                <w:szCs w:val="22"/>
              </w:rPr>
              <w:t>/</w:t>
            </w:r>
            <w:proofErr w:type="spellStart"/>
            <w:r w:rsidRPr="00EA4BD4">
              <w:rPr>
                <w:sz w:val="22"/>
                <w:szCs w:val="22"/>
              </w:rPr>
              <w:t>стан</w:t>
            </w:r>
            <w:proofErr w:type="spellEnd"/>
            <w:r w:rsidRPr="00EA4BD4">
              <w:rPr>
                <w:sz w:val="22"/>
                <w:szCs w:val="22"/>
              </w:rPr>
              <w:t>)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076082A6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1C80C05F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5E288EE8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23DEBC7A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Правни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облик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32F16C36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72D12FED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3086AB49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54FF4534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Матични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600EBD72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3F0B905F" w14:textId="77777777" w:rsidTr="002D1246">
        <w:trPr>
          <w:tblCellSpacing w:w="20" w:type="dxa"/>
        </w:trPr>
        <w:tc>
          <w:tcPr>
            <w:tcW w:w="3945" w:type="dxa"/>
            <w:gridSpan w:val="2"/>
            <w:shd w:val="clear" w:color="auto" w:fill="auto"/>
          </w:tcPr>
          <w:p w14:paraId="3965E670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Порески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идентификациони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5880" w:type="dxa"/>
            <w:gridSpan w:val="2"/>
            <w:shd w:val="clear" w:color="auto" w:fill="auto"/>
          </w:tcPr>
          <w:p w14:paraId="15462524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7CEF3DD2" w14:textId="77777777" w:rsidTr="002D1246">
        <w:trPr>
          <w:tblCellSpacing w:w="20" w:type="dxa"/>
        </w:trPr>
        <w:tc>
          <w:tcPr>
            <w:tcW w:w="3945" w:type="dxa"/>
            <w:gridSpan w:val="2"/>
            <w:shd w:val="clear" w:color="auto" w:fill="auto"/>
          </w:tcPr>
          <w:p w14:paraId="39AE727D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Шифра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претежне</w:t>
            </w:r>
            <w:proofErr w:type="spellEnd"/>
          </w:p>
          <w:p w14:paraId="746B076A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делатности</w:t>
            </w:r>
            <w:proofErr w:type="spellEnd"/>
          </w:p>
        </w:tc>
        <w:tc>
          <w:tcPr>
            <w:tcW w:w="5880" w:type="dxa"/>
            <w:gridSpan w:val="2"/>
            <w:shd w:val="clear" w:color="auto" w:fill="auto"/>
          </w:tcPr>
          <w:p w14:paraId="49085DD3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61044C48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04637D94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01238F10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4C341055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3406D463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77D53688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телефакса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499A0035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46B8CC36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050E995C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Е-mail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1C1E052A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61565C50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3A7F170C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Називи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пословних</w:t>
            </w:r>
            <w:proofErr w:type="spellEnd"/>
          </w:p>
          <w:p w14:paraId="38A4029F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банака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бројеви</w:t>
            </w:r>
            <w:proofErr w:type="spellEnd"/>
          </w:p>
          <w:p w14:paraId="070570BF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текућих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рачуна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76C300D6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32040D73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6084CA6B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5B737306" w14:textId="77777777" w:rsidTr="002D1246">
        <w:trPr>
          <w:trHeight w:val="421"/>
          <w:tblCellSpacing w:w="20" w:type="dxa"/>
        </w:trPr>
        <w:tc>
          <w:tcPr>
            <w:tcW w:w="3091" w:type="dxa"/>
            <w:shd w:val="clear" w:color="auto" w:fill="auto"/>
          </w:tcPr>
          <w:p w14:paraId="4920430D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Имена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одговарајуће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професионалне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квалификације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лица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која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lastRenderedPageBreak/>
              <w:t>бити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одговорна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за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извршење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уговора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75B92954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55D3D10E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7710A297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Подаци</w:t>
            </w:r>
            <w:proofErr w:type="spellEnd"/>
            <w:r w:rsidRPr="00EA4BD4">
              <w:rPr>
                <w:sz w:val="22"/>
                <w:szCs w:val="22"/>
              </w:rPr>
              <w:t xml:space="preserve"> о </w:t>
            </w:r>
            <w:proofErr w:type="spellStart"/>
            <w:r w:rsidRPr="00EA4BD4">
              <w:rPr>
                <w:sz w:val="22"/>
                <w:szCs w:val="22"/>
              </w:rPr>
              <w:t>обавези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за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извршење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уговора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  <w:p w14:paraId="543A6CE5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6734" w:type="dxa"/>
            <w:gridSpan w:val="3"/>
            <w:shd w:val="clear" w:color="auto" w:fill="auto"/>
          </w:tcPr>
          <w:p w14:paraId="607078B6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  <w:tr w:rsidR="007C11C2" w:rsidRPr="00EA4BD4" w14:paraId="7ECAE554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3A07F85A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Понуђач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је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уписан</w:t>
            </w:r>
            <w:proofErr w:type="spellEnd"/>
            <w:r w:rsidRPr="00EA4BD4">
              <w:rPr>
                <w:sz w:val="22"/>
                <w:szCs w:val="22"/>
              </w:rPr>
              <w:t xml:space="preserve"> у </w:t>
            </w:r>
            <w:proofErr w:type="spellStart"/>
            <w:r w:rsidRPr="00EA4BD4">
              <w:rPr>
                <w:sz w:val="22"/>
                <w:szCs w:val="22"/>
              </w:rPr>
              <w:t>регистар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5ECF6E9C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ДА</w:t>
            </w:r>
          </w:p>
        </w:tc>
        <w:tc>
          <w:tcPr>
            <w:tcW w:w="3337" w:type="dxa"/>
            <w:shd w:val="clear" w:color="auto" w:fill="auto"/>
          </w:tcPr>
          <w:p w14:paraId="56D32F50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НЕ</w:t>
            </w:r>
          </w:p>
        </w:tc>
      </w:tr>
    </w:tbl>
    <w:p w14:paraId="48CCBC7A" w14:textId="77777777" w:rsidR="007C11C2" w:rsidRPr="00EA4BD4" w:rsidRDefault="007C11C2" w:rsidP="007C11C2">
      <w:pPr>
        <w:tabs>
          <w:tab w:val="left" w:pos="4820"/>
          <w:tab w:val="left" w:pos="5026"/>
        </w:tabs>
        <w:rPr>
          <w:sz w:val="22"/>
          <w:szCs w:val="22"/>
        </w:rPr>
      </w:pPr>
    </w:p>
    <w:p w14:paraId="716782FD" w14:textId="77777777" w:rsidR="007C11C2" w:rsidRPr="00EA4BD4" w:rsidRDefault="007C11C2" w:rsidP="007C11C2">
      <w:pPr>
        <w:tabs>
          <w:tab w:val="left" w:pos="4820"/>
          <w:tab w:val="left" w:pos="5026"/>
        </w:tabs>
        <w:rPr>
          <w:sz w:val="22"/>
          <w:szCs w:val="22"/>
        </w:rPr>
      </w:pPr>
      <w:r w:rsidRPr="00EA4BD4">
        <w:rPr>
          <w:sz w:val="22"/>
          <w:szCs w:val="22"/>
        </w:rPr>
        <w:tab/>
      </w:r>
      <w:r w:rsidRPr="00EA4BD4">
        <w:rPr>
          <w:sz w:val="22"/>
          <w:szCs w:val="22"/>
        </w:rPr>
        <w:tab/>
      </w:r>
      <w:r w:rsidRPr="00EA4BD4">
        <w:rPr>
          <w:sz w:val="22"/>
          <w:szCs w:val="22"/>
        </w:rPr>
        <w:tab/>
      </w: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7C11C2" w:rsidRPr="00EA4BD4" w14:paraId="27EC82C6" w14:textId="77777777" w:rsidTr="002D1246">
        <w:trPr>
          <w:jc w:val="right"/>
        </w:trPr>
        <w:tc>
          <w:tcPr>
            <w:tcW w:w="2520" w:type="dxa"/>
          </w:tcPr>
          <w:p w14:paraId="2B19089E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</w:tcPr>
          <w:p w14:paraId="7A6C4DAB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4BD4">
              <w:rPr>
                <w:b/>
                <w:bCs/>
                <w:sz w:val="22"/>
                <w:szCs w:val="22"/>
              </w:rPr>
              <w:t>Потпис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овлашћеног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лица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понуђача</w:t>
            </w:r>
            <w:proofErr w:type="spellEnd"/>
          </w:p>
        </w:tc>
      </w:tr>
      <w:tr w:rsidR="007C11C2" w:rsidRPr="00EA4BD4" w14:paraId="34D098F9" w14:textId="77777777" w:rsidTr="002D1246">
        <w:trPr>
          <w:jc w:val="right"/>
        </w:trPr>
        <w:tc>
          <w:tcPr>
            <w:tcW w:w="2520" w:type="dxa"/>
          </w:tcPr>
          <w:p w14:paraId="37619DE7" w14:textId="77777777" w:rsidR="007C11C2" w:rsidRPr="00EA4BD4" w:rsidRDefault="007C11C2" w:rsidP="002D1246">
            <w:pPr>
              <w:jc w:val="center"/>
              <w:rPr>
                <w:bCs/>
                <w:sz w:val="22"/>
                <w:szCs w:val="22"/>
              </w:rPr>
            </w:pPr>
            <w:r w:rsidRPr="00EA4BD4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3318" w:type="dxa"/>
          </w:tcPr>
          <w:p w14:paraId="36F374B2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11C2" w:rsidRPr="00EA4BD4" w14:paraId="740708AB" w14:textId="77777777" w:rsidTr="002D1246">
        <w:trPr>
          <w:trHeight w:val="567"/>
          <w:jc w:val="right"/>
        </w:trPr>
        <w:tc>
          <w:tcPr>
            <w:tcW w:w="2520" w:type="dxa"/>
          </w:tcPr>
          <w:p w14:paraId="418946CC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DDEBE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CE48CAB" w14:textId="77777777" w:rsidR="007C11C2" w:rsidRPr="00EA4BD4" w:rsidRDefault="007C11C2" w:rsidP="007C11C2">
      <w:pPr>
        <w:tabs>
          <w:tab w:val="left" w:pos="4820"/>
          <w:tab w:val="left" w:pos="5026"/>
        </w:tabs>
        <w:rPr>
          <w:i/>
          <w:sz w:val="22"/>
          <w:szCs w:val="22"/>
        </w:rPr>
      </w:pPr>
      <w:r w:rsidRPr="00EA4BD4">
        <w:rPr>
          <w:i/>
          <w:sz w:val="22"/>
          <w:szCs w:val="22"/>
        </w:rPr>
        <w:tab/>
      </w:r>
      <w:r w:rsidRPr="00EA4BD4">
        <w:rPr>
          <w:i/>
          <w:sz w:val="22"/>
          <w:szCs w:val="22"/>
        </w:rPr>
        <w:tab/>
      </w:r>
      <w:r w:rsidRPr="00EA4BD4">
        <w:rPr>
          <w:i/>
          <w:sz w:val="22"/>
          <w:szCs w:val="22"/>
        </w:rPr>
        <w:tab/>
      </w:r>
    </w:p>
    <w:p w14:paraId="76F56265" w14:textId="77777777" w:rsidR="007C11C2" w:rsidRPr="00EA4BD4" w:rsidRDefault="007C11C2" w:rsidP="007C11C2">
      <w:pPr>
        <w:tabs>
          <w:tab w:val="left" w:pos="4820"/>
          <w:tab w:val="left" w:pos="5026"/>
        </w:tabs>
        <w:rPr>
          <w:i/>
          <w:sz w:val="22"/>
          <w:szCs w:val="22"/>
          <w:u w:val="single"/>
        </w:rPr>
      </w:pPr>
      <w:proofErr w:type="spellStart"/>
      <w:r w:rsidRPr="00EA4BD4">
        <w:rPr>
          <w:i/>
          <w:sz w:val="22"/>
          <w:szCs w:val="22"/>
          <w:u w:val="single"/>
        </w:rPr>
        <w:t>Напомена</w:t>
      </w:r>
      <w:proofErr w:type="spellEnd"/>
      <w:r w:rsidRPr="00EA4BD4">
        <w:rPr>
          <w:i/>
          <w:sz w:val="22"/>
          <w:szCs w:val="22"/>
          <w:u w:val="single"/>
        </w:rPr>
        <w:t>:</w:t>
      </w:r>
    </w:p>
    <w:p w14:paraId="3ECCBA92" w14:textId="77777777" w:rsidR="007C11C2" w:rsidRPr="00EA4BD4" w:rsidRDefault="007C11C2" w:rsidP="007C11C2">
      <w:pPr>
        <w:tabs>
          <w:tab w:val="left" w:pos="4820"/>
          <w:tab w:val="left" w:pos="5026"/>
        </w:tabs>
        <w:rPr>
          <w:i/>
          <w:sz w:val="22"/>
          <w:szCs w:val="22"/>
        </w:rPr>
      </w:pPr>
      <w:r w:rsidRPr="00EA4BD4">
        <w:rPr>
          <w:i/>
          <w:sz w:val="22"/>
          <w:szCs w:val="22"/>
        </w:rPr>
        <w:t xml:space="preserve">- </w:t>
      </w:r>
      <w:proofErr w:type="spellStart"/>
      <w:r w:rsidRPr="00EA4BD4">
        <w:rPr>
          <w:i/>
          <w:sz w:val="22"/>
          <w:szCs w:val="22"/>
        </w:rPr>
        <w:t>Образац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Општи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подаци</w:t>
      </w:r>
      <w:proofErr w:type="spellEnd"/>
      <w:r w:rsidRPr="00EA4BD4">
        <w:rPr>
          <w:i/>
          <w:sz w:val="22"/>
          <w:szCs w:val="22"/>
        </w:rPr>
        <w:t xml:space="preserve"> о </w:t>
      </w:r>
      <w:proofErr w:type="spellStart"/>
      <w:r w:rsidRPr="00EA4BD4">
        <w:rPr>
          <w:i/>
          <w:sz w:val="22"/>
          <w:szCs w:val="22"/>
        </w:rPr>
        <w:t>понуђачу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из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члана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групе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попуњавају</w:t>
      </w:r>
      <w:proofErr w:type="spellEnd"/>
      <w:r w:rsidRPr="00EA4BD4">
        <w:rPr>
          <w:i/>
          <w:sz w:val="22"/>
          <w:szCs w:val="22"/>
        </w:rPr>
        <w:t xml:space="preserve"> и </w:t>
      </w:r>
      <w:proofErr w:type="spellStart"/>
      <w:r w:rsidRPr="00EA4BD4">
        <w:rPr>
          <w:i/>
          <w:sz w:val="22"/>
          <w:szCs w:val="22"/>
        </w:rPr>
        <w:t>уз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понуду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подносе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само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који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подносе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заједничку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понуду</w:t>
      </w:r>
      <w:proofErr w:type="spellEnd"/>
      <w:r w:rsidRPr="00EA4BD4">
        <w:rPr>
          <w:i/>
          <w:sz w:val="22"/>
          <w:szCs w:val="22"/>
        </w:rPr>
        <w:t>.</w:t>
      </w:r>
    </w:p>
    <w:p w14:paraId="4F1E52DF" w14:textId="77777777" w:rsidR="007C11C2" w:rsidRPr="00EA4BD4" w:rsidRDefault="007C11C2" w:rsidP="007C11C2">
      <w:pPr>
        <w:tabs>
          <w:tab w:val="left" w:pos="4820"/>
          <w:tab w:val="left" w:pos="5026"/>
        </w:tabs>
        <w:rPr>
          <w:i/>
          <w:sz w:val="22"/>
          <w:szCs w:val="22"/>
        </w:rPr>
      </w:pPr>
      <w:r w:rsidRPr="00EA4BD4">
        <w:rPr>
          <w:i/>
          <w:sz w:val="22"/>
          <w:szCs w:val="22"/>
        </w:rPr>
        <w:t>-</w:t>
      </w:r>
      <w:proofErr w:type="spellStart"/>
      <w:r w:rsidRPr="00EA4BD4">
        <w:rPr>
          <w:i/>
          <w:sz w:val="22"/>
          <w:szCs w:val="22"/>
        </w:rPr>
        <w:t>Ако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наступа</w:t>
      </w:r>
      <w:proofErr w:type="spellEnd"/>
      <w:r w:rsidRPr="00EA4BD4">
        <w:rPr>
          <w:i/>
          <w:sz w:val="22"/>
          <w:szCs w:val="22"/>
        </w:rPr>
        <w:t xml:space="preserve"> у </w:t>
      </w:r>
      <w:proofErr w:type="spellStart"/>
      <w:r w:rsidRPr="00EA4BD4">
        <w:rPr>
          <w:i/>
          <w:sz w:val="22"/>
          <w:szCs w:val="22"/>
        </w:rPr>
        <w:t>заједничкој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понуди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Образац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Општи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подаци</w:t>
      </w:r>
      <w:proofErr w:type="spellEnd"/>
      <w:r w:rsidRPr="00EA4BD4">
        <w:rPr>
          <w:i/>
          <w:sz w:val="22"/>
          <w:szCs w:val="22"/>
        </w:rPr>
        <w:t xml:space="preserve"> о </w:t>
      </w:r>
      <w:proofErr w:type="spellStart"/>
      <w:r w:rsidRPr="00EA4BD4">
        <w:rPr>
          <w:i/>
          <w:sz w:val="22"/>
          <w:szCs w:val="22"/>
        </w:rPr>
        <w:t>понуђачу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из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члана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групе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попуњава</w:t>
      </w:r>
      <w:proofErr w:type="spellEnd"/>
      <w:r w:rsidRPr="00EA4BD4">
        <w:rPr>
          <w:i/>
          <w:sz w:val="22"/>
          <w:szCs w:val="22"/>
        </w:rPr>
        <w:t xml:space="preserve"> и </w:t>
      </w:r>
      <w:proofErr w:type="spellStart"/>
      <w:r w:rsidRPr="00EA4BD4">
        <w:rPr>
          <w:i/>
          <w:sz w:val="22"/>
          <w:szCs w:val="22"/>
        </w:rPr>
        <w:t>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доставља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уз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понуду</w:t>
      </w:r>
      <w:proofErr w:type="spellEnd"/>
      <w:r w:rsidRPr="00EA4BD4">
        <w:rPr>
          <w:i/>
          <w:sz w:val="22"/>
          <w:szCs w:val="22"/>
        </w:rPr>
        <w:t>.</w:t>
      </w:r>
    </w:p>
    <w:p w14:paraId="595E1B10" w14:textId="77777777" w:rsidR="007C11C2" w:rsidRPr="00EA4BD4" w:rsidRDefault="007C11C2" w:rsidP="007C11C2">
      <w:pPr>
        <w:tabs>
          <w:tab w:val="left" w:pos="4820"/>
          <w:tab w:val="left" w:pos="5026"/>
        </w:tabs>
        <w:rPr>
          <w:b/>
          <w:i/>
          <w:sz w:val="22"/>
          <w:szCs w:val="22"/>
        </w:rPr>
      </w:pPr>
      <w:r w:rsidRPr="00EA4BD4">
        <w:rPr>
          <w:i/>
          <w:sz w:val="22"/>
          <w:szCs w:val="22"/>
        </w:rPr>
        <w:t xml:space="preserve">- </w:t>
      </w:r>
      <w:proofErr w:type="spellStart"/>
      <w:r w:rsidRPr="00EA4BD4">
        <w:rPr>
          <w:i/>
          <w:sz w:val="22"/>
          <w:szCs w:val="22"/>
        </w:rPr>
        <w:t>Образац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Општи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подаци</w:t>
      </w:r>
      <w:proofErr w:type="spellEnd"/>
      <w:r w:rsidRPr="00EA4BD4">
        <w:rPr>
          <w:i/>
          <w:sz w:val="22"/>
          <w:szCs w:val="22"/>
        </w:rPr>
        <w:t xml:space="preserve"> о </w:t>
      </w:r>
      <w:proofErr w:type="spellStart"/>
      <w:r w:rsidRPr="00EA4BD4">
        <w:rPr>
          <w:i/>
          <w:sz w:val="22"/>
          <w:szCs w:val="22"/>
        </w:rPr>
        <w:t>понуђачу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из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члана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групе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попуњав</w:t>
      </w:r>
      <w:proofErr w:type="spellEnd"/>
      <w:r w:rsidRPr="00EA4BD4">
        <w:rPr>
          <w:i/>
          <w:sz w:val="22"/>
          <w:szCs w:val="22"/>
        </w:rPr>
        <w:t xml:space="preserve"> и </w:t>
      </w:r>
      <w:proofErr w:type="spellStart"/>
      <w:r w:rsidRPr="00EA4BD4">
        <w:rPr>
          <w:i/>
          <w:sz w:val="22"/>
          <w:szCs w:val="22"/>
        </w:rPr>
        <w:t>потписује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лице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одређено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b/>
          <w:i/>
          <w:sz w:val="22"/>
          <w:szCs w:val="22"/>
        </w:rPr>
        <w:t>Споразумом</w:t>
      </w:r>
      <w:proofErr w:type="spellEnd"/>
    </w:p>
    <w:p w14:paraId="0A411DCA" w14:textId="77777777" w:rsidR="007C11C2" w:rsidRPr="00EA4BD4" w:rsidRDefault="007C11C2" w:rsidP="007C11C2">
      <w:pPr>
        <w:tabs>
          <w:tab w:val="left" w:pos="4820"/>
          <w:tab w:val="left" w:pos="5026"/>
        </w:tabs>
        <w:rPr>
          <w:i/>
          <w:sz w:val="22"/>
          <w:szCs w:val="22"/>
        </w:rPr>
      </w:pPr>
      <w:r w:rsidRPr="00EA4BD4">
        <w:rPr>
          <w:i/>
          <w:sz w:val="22"/>
          <w:szCs w:val="22"/>
        </w:rPr>
        <w:t xml:space="preserve">- </w:t>
      </w:r>
      <w:proofErr w:type="spellStart"/>
      <w:r w:rsidRPr="00EA4BD4">
        <w:rPr>
          <w:i/>
          <w:sz w:val="22"/>
          <w:szCs w:val="22"/>
        </w:rPr>
        <w:t>Уколико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има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више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  <w:r w:rsidRPr="00EA4BD4">
        <w:rPr>
          <w:i/>
          <w:sz w:val="22"/>
          <w:szCs w:val="22"/>
        </w:rPr>
        <w:t xml:space="preserve"> у </w:t>
      </w:r>
      <w:proofErr w:type="spellStart"/>
      <w:r w:rsidRPr="00EA4BD4">
        <w:rPr>
          <w:i/>
          <w:sz w:val="22"/>
          <w:szCs w:val="22"/>
        </w:rPr>
        <w:t>групи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Образац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Општи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подаци</w:t>
      </w:r>
      <w:proofErr w:type="spellEnd"/>
      <w:r w:rsidRPr="00EA4BD4">
        <w:rPr>
          <w:i/>
          <w:sz w:val="22"/>
          <w:szCs w:val="22"/>
        </w:rPr>
        <w:t xml:space="preserve"> о </w:t>
      </w:r>
      <w:proofErr w:type="spellStart"/>
      <w:r w:rsidRPr="00EA4BD4">
        <w:rPr>
          <w:i/>
          <w:sz w:val="22"/>
          <w:szCs w:val="22"/>
        </w:rPr>
        <w:t>сваком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из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члана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групе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може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умножити</w:t>
      </w:r>
      <w:proofErr w:type="spellEnd"/>
      <w:r w:rsidRPr="00EA4BD4">
        <w:rPr>
          <w:i/>
          <w:sz w:val="22"/>
          <w:szCs w:val="22"/>
        </w:rPr>
        <w:t>.</w:t>
      </w:r>
    </w:p>
    <w:p w14:paraId="7F209436" w14:textId="77777777" w:rsidR="007C11C2" w:rsidRPr="00EA4BD4" w:rsidRDefault="00DC67E0" w:rsidP="007C11C2">
      <w:pPr>
        <w:pStyle w:val="Heading2"/>
        <w:pageBreakBefore/>
        <w:shd w:val="clear" w:color="auto" w:fill="B8CCE4"/>
        <w:rPr>
          <w:rFonts w:ascii="Times New Roman" w:hAnsi="Times New Roman"/>
          <w:sz w:val="22"/>
          <w:szCs w:val="22"/>
        </w:rPr>
      </w:pPr>
      <w:bookmarkStart w:id="36" w:name="_Toc481871593"/>
      <w:r w:rsidRPr="00EA4BD4">
        <w:rPr>
          <w:rFonts w:ascii="Times New Roman" w:hAnsi="Times New Roman"/>
          <w:sz w:val="22"/>
          <w:szCs w:val="22"/>
        </w:rPr>
        <w:lastRenderedPageBreak/>
        <w:t>6.5.</w:t>
      </w:r>
      <w:r w:rsidRPr="00EA4BD4">
        <w:rPr>
          <w:rFonts w:ascii="Times New Roman" w:hAnsi="Times New Roman"/>
          <w:sz w:val="22"/>
          <w:szCs w:val="22"/>
        </w:rPr>
        <w:tab/>
      </w:r>
      <w:r w:rsidR="007C11C2" w:rsidRPr="00EA4BD4">
        <w:rPr>
          <w:rFonts w:ascii="Times New Roman" w:hAnsi="Times New Roman"/>
          <w:sz w:val="22"/>
          <w:szCs w:val="22"/>
        </w:rPr>
        <w:t>ОБРАЗАЦ ОПШТИ ПОДАЦИ О ПОДИЗВОЂАЧУ</w:t>
      </w:r>
      <w:bookmarkEnd w:id="36"/>
    </w:p>
    <w:p w14:paraId="1FE2E6E9" w14:textId="3B479DBF" w:rsidR="007C11C2" w:rsidRPr="00EA4BD4" w:rsidRDefault="007C11C2" w:rsidP="006F4C72">
      <w:pPr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У </w:t>
      </w:r>
      <w:proofErr w:type="spellStart"/>
      <w:r w:rsidRPr="00EA4BD4">
        <w:rPr>
          <w:sz w:val="22"/>
          <w:szCs w:val="22"/>
        </w:rPr>
        <w:t>вези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Позивом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подношење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јавну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="00F16123" w:rsidRPr="00EA4BD4">
        <w:rPr>
          <w:sz w:val="22"/>
          <w:szCs w:val="22"/>
          <w:lang w:eastAsia="sr-Latn-CS"/>
        </w:rPr>
        <w:t>набавку</w:t>
      </w:r>
      <w:proofErr w:type="spellEnd"/>
      <w:r w:rsidR="00F16123" w:rsidRPr="00EA4BD4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услуге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организовања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радио</w:t>
      </w:r>
      <w:proofErr w:type="spellEnd"/>
      <w:r w:rsidR="00F16123">
        <w:rPr>
          <w:sz w:val="22"/>
          <w:szCs w:val="22"/>
          <w:lang w:eastAsia="sr-Latn-CS"/>
        </w:rPr>
        <w:t xml:space="preserve">, ТВ и </w:t>
      </w:r>
      <w:proofErr w:type="spellStart"/>
      <w:r w:rsidR="00F16123">
        <w:rPr>
          <w:sz w:val="22"/>
          <w:szCs w:val="22"/>
          <w:lang w:eastAsia="sr-Latn-CS"/>
        </w:rPr>
        <w:t>билборд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кампање</w:t>
      </w:r>
      <w:proofErr w:type="spellEnd"/>
      <w:r w:rsidR="00F16123"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објављеним</w:t>
      </w:r>
      <w:proofErr w:type="spellEnd"/>
      <w:r w:rsidR="006F4C72"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на</w:t>
      </w:r>
      <w:proofErr w:type="spellEnd"/>
      <w:r w:rsidR="006F4C72"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порталу</w:t>
      </w:r>
      <w:proofErr w:type="spellEnd"/>
      <w:r w:rsidR="006F4C72"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Управе</w:t>
      </w:r>
      <w:proofErr w:type="spellEnd"/>
      <w:r w:rsidR="006F4C72"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за</w:t>
      </w:r>
      <w:proofErr w:type="spellEnd"/>
      <w:r w:rsidR="006F4C72"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јавне</w:t>
      </w:r>
      <w:proofErr w:type="spellEnd"/>
      <w:r w:rsidR="006F4C72"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набавке</w:t>
      </w:r>
      <w:proofErr w:type="spellEnd"/>
      <w:r w:rsidR="006F4C72" w:rsidRPr="00EA4BD4">
        <w:rPr>
          <w:sz w:val="22"/>
          <w:szCs w:val="22"/>
        </w:rPr>
        <w:t xml:space="preserve"> и </w:t>
      </w:r>
      <w:proofErr w:type="spellStart"/>
      <w:r w:rsidR="006F4C72" w:rsidRPr="00EA4BD4">
        <w:rPr>
          <w:sz w:val="22"/>
          <w:szCs w:val="22"/>
        </w:rPr>
        <w:t>интернет</w:t>
      </w:r>
      <w:proofErr w:type="spellEnd"/>
      <w:r w:rsidR="006F4C72"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страници</w:t>
      </w:r>
      <w:proofErr w:type="spellEnd"/>
      <w:r w:rsidR="006F4C72" w:rsidRPr="00EA4BD4">
        <w:rPr>
          <w:sz w:val="22"/>
          <w:szCs w:val="22"/>
        </w:rPr>
        <w:t xml:space="preserve"> www.vojvodina</w:t>
      </w:r>
      <w:r w:rsidR="00D01F30">
        <w:rPr>
          <w:sz w:val="22"/>
          <w:szCs w:val="22"/>
        </w:rPr>
        <w:t>.travel</w:t>
      </w:r>
      <w:r w:rsidR="006F4C72"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дана</w:t>
      </w:r>
      <w:proofErr w:type="spellEnd"/>
      <w:r w:rsidR="006F4C72" w:rsidRPr="00EA4BD4">
        <w:rPr>
          <w:sz w:val="22"/>
          <w:szCs w:val="22"/>
        </w:rPr>
        <w:t xml:space="preserve"> </w:t>
      </w:r>
      <w:r w:rsidR="00D01F30">
        <w:rPr>
          <w:sz w:val="22"/>
          <w:szCs w:val="22"/>
        </w:rPr>
        <w:t>1</w:t>
      </w:r>
      <w:r w:rsidR="00EC0177">
        <w:rPr>
          <w:sz w:val="22"/>
          <w:szCs w:val="22"/>
        </w:rPr>
        <w:t>3</w:t>
      </w:r>
      <w:r w:rsidR="00D01F30">
        <w:rPr>
          <w:sz w:val="22"/>
          <w:szCs w:val="22"/>
        </w:rPr>
        <w:t>.03.2020</w:t>
      </w:r>
      <w:r w:rsidR="00EA3F2C">
        <w:rPr>
          <w:sz w:val="22"/>
          <w:szCs w:val="22"/>
          <w:lang w:val="sr-Cyrl-RS"/>
        </w:rPr>
        <w:t>.</w:t>
      </w:r>
      <w:r w:rsidR="006F4C72"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године</w:t>
      </w:r>
      <w:proofErr w:type="spellEnd"/>
      <w:r w:rsidR="006F4C72"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изјављујемо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подносимо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са</w:t>
      </w:r>
      <w:proofErr w:type="spellEnd"/>
      <w:r w:rsidR="006F4C72"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подизвођачем</w:t>
      </w:r>
      <w:proofErr w:type="spellEnd"/>
      <w:r w:rsidRPr="00EA4BD4">
        <w:rPr>
          <w:sz w:val="22"/>
          <w:szCs w:val="22"/>
        </w:rPr>
        <w:t>.</w:t>
      </w:r>
    </w:p>
    <w:p w14:paraId="5EC145E5" w14:textId="77777777" w:rsidR="007C11C2" w:rsidRPr="00EA4BD4" w:rsidRDefault="007C11C2" w:rsidP="00977614">
      <w:pPr>
        <w:numPr>
          <w:ilvl w:val="0"/>
          <w:numId w:val="6"/>
        </w:numPr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 xml:space="preserve">ПОДИЗВОЂАЧ </w:t>
      </w:r>
      <w:proofErr w:type="spellStart"/>
      <w:r w:rsidRPr="00EA4BD4">
        <w:rPr>
          <w:b/>
          <w:sz w:val="22"/>
          <w:szCs w:val="22"/>
        </w:rPr>
        <w:t>бр</w:t>
      </w:r>
      <w:proofErr w:type="spellEnd"/>
      <w:r w:rsidRPr="00EA4BD4">
        <w:rPr>
          <w:b/>
          <w:sz w:val="22"/>
          <w:szCs w:val="22"/>
        </w:rPr>
        <w:t>. 1:</w:t>
      </w: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3039"/>
        <w:gridCol w:w="798"/>
        <w:gridCol w:w="2337"/>
        <w:gridCol w:w="3135"/>
      </w:tblGrid>
      <w:tr w:rsidR="007C11C2" w:rsidRPr="00EA4BD4" w14:paraId="6486BC67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37A34672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0DD25E9B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Пословно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име</w:t>
            </w:r>
            <w:proofErr w:type="spellEnd"/>
            <w:r w:rsidRPr="00EA4BD4">
              <w:rPr>
                <w:sz w:val="22"/>
                <w:szCs w:val="22"/>
              </w:rPr>
              <w:t xml:space="preserve">:  </w:t>
            </w:r>
          </w:p>
          <w:p w14:paraId="5A8415F5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184B33F2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6734" w:type="dxa"/>
            <w:gridSpan w:val="3"/>
            <w:shd w:val="clear" w:color="auto" w:fill="auto"/>
          </w:tcPr>
          <w:p w14:paraId="18147986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37930B5B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1FF6BA80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Скраћено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пословно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име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575D765F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7DA88099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1F276AAB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Адреса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седишта</w:t>
            </w:r>
            <w:proofErr w:type="spellEnd"/>
          </w:p>
          <w:p w14:paraId="4633D5F9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(</w:t>
            </w:r>
            <w:proofErr w:type="spellStart"/>
            <w:r w:rsidRPr="00EA4BD4">
              <w:rPr>
                <w:sz w:val="22"/>
                <w:szCs w:val="22"/>
              </w:rPr>
              <w:t>Општина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место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улица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спрат</w:t>
            </w:r>
            <w:proofErr w:type="spellEnd"/>
            <w:r w:rsidRPr="00EA4BD4">
              <w:rPr>
                <w:sz w:val="22"/>
                <w:szCs w:val="22"/>
              </w:rPr>
              <w:t>/</w:t>
            </w:r>
            <w:proofErr w:type="spellStart"/>
            <w:r w:rsidRPr="00EA4BD4">
              <w:rPr>
                <w:sz w:val="22"/>
                <w:szCs w:val="22"/>
              </w:rPr>
              <w:t>стан</w:t>
            </w:r>
            <w:proofErr w:type="spellEnd"/>
            <w:r w:rsidRPr="00EA4BD4">
              <w:rPr>
                <w:sz w:val="22"/>
                <w:szCs w:val="22"/>
              </w:rPr>
              <w:t>)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4DA47F9B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3AC04875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5FE94A92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445A7474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Правни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облик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5D325E2E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7053F4F5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3FC54883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13DEAEB7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Матични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60E156A1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4EA8A10A" w14:textId="77777777" w:rsidTr="002D1246">
        <w:trPr>
          <w:tblCellSpacing w:w="20" w:type="dxa"/>
        </w:trPr>
        <w:tc>
          <w:tcPr>
            <w:tcW w:w="3945" w:type="dxa"/>
            <w:gridSpan w:val="2"/>
            <w:shd w:val="clear" w:color="auto" w:fill="auto"/>
          </w:tcPr>
          <w:p w14:paraId="0E7BA442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Порески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идентификациони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5880" w:type="dxa"/>
            <w:gridSpan w:val="2"/>
            <w:shd w:val="clear" w:color="auto" w:fill="auto"/>
          </w:tcPr>
          <w:p w14:paraId="38592336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4032D574" w14:textId="77777777" w:rsidTr="002D1246">
        <w:trPr>
          <w:tblCellSpacing w:w="20" w:type="dxa"/>
        </w:trPr>
        <w:tc>
          <w:tcPr>
            <w:tcW w:w="3945" w:type="dxa"/>
            <w:gridSpan w:val="2"/>
            <w:shd w:val="clear" w:color="auto" w:fill="auto"/>
          </w:tcPr>
          <w:p w14:paraId="3636CEFB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Шифра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претежне</w:t>
            </w:r>
            <w:proofErr w:type="spellEnd"/>
          </w:p>
          <w:p w14:paraId="6FAF3E8F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делатности</w:t>
            </w:r>
            <w:proofErr w:type="spellEnd"/>
          </w:p>
        </w:tc>
        <w:tc>
          <w:tcPr>
            <w:tcW w:w="5880" w:type="dxa"/>
            <w:gridSpan w:val="2"/>
            <w:shd w:val="clear" w:color="auto" w:fill="auto"/>
          </w:tcPr>
          <w:p w14:paraId="30FFE9D0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64B99FC3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0AA0678B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7933A645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4D7E8AD2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7F27A62D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46B0FD63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телефакса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0EF59A28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6F62F563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2F1F0EA6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Е-mail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5581CB59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4557B38A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426CD1EC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Називи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пословних</w:t>
            </w:r>
            <w:proofErr w:type="spellEnd"/>
          </w:p>
          <w:p w14:paraId="63BE276B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банака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бројеви</w:t>
            </w:r>
            <w:proofErr w:type="spellEnd"/>
          </w:p>
          <w:p w14:paraId="10FB282A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текућих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рачуна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0E408324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5BF3B22D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2F0747BC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3960E931" w14:textId="77777777" w:rsidTr="002D1246">
        <w:trPr>
          <w:trHeight w:val="421"/>
          <w:tblCellSpacing w:w="20" w:type="dxa"/>
        </w:trPr>
        <w:tc>
          <w:tcPr>
            <w:tcW w:w="3091" w:type="dxa"/>
            <w:shd w:val="clear" w:color="auto" w:fill="auto"/>
          </w:tcPr>
          <w:p w14:paraId="508F9078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Проценат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укупне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вредности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набавке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који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поверити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подизвођачу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2EA6358B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6D7D67A7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55DED285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Део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предмета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набавке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који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извршити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преко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подизвођача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603F0A5C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4D033F9A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7EFE51A6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Подизвођач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је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уписан</w:t>
            </w:r>
            <w:proofErr w:type="spellEnd"/>
            <w:r w:rsidRPr="00EA4BD4">
              <w:rPr>
                <w:sz w:val="22"/>
                <w:szCs w:val="22"/>
              </w:rPr>
              <w:t xml:space="preserve"> у </w:t>
            </w:r>
            <w:proofErr w:type="spellStart"/>
            <w:r w:rsidRPr="00EA4BD4">
              <w:rPr>
                <w:sz w:val="22"/>
                <w:szCs w:val="22"/>
              </w:rPr>
              <w:t>регистар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7D8F415D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ДА</w:t>
            </w:r>
          </w:p>
        </w:tc>
        <w:tc>
          <w:tcPr>
            <w:tcW w:w="3337" w:type="dxa"/>
            <w:shd w:val="clear" w:color="auto" w:fill="auto"/>
          </w:tcPr>
          <w:p w14:paraId="7BCB9AEC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НЕ</w:t>
            </w:r>
          </w:p>
        </w:tc>
      </w:tr>
    </w:tbl>
    <w:p w14:paraId="10ABD821" w14:textId="77777777" w:rsidR="007C11C2" w:rsidRPr="00EA4BD4" w:rsidRDefault="007C11C2" w:rsidP="00977614">
      <w:pPr>
        <w:numPr>
          <w:ilvl w:val="0"/>
          <w:numId w:val="6"/>
        </w:numPr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 xml:space="preserve">ПОДИЗВОЂАЧ </w:t>
      </w:r>
      <w:proofErr w:type="spellStart"/>
      <w:r w:rsidRPr="00EA4BD4">
        <w:rPr>
          <w:b/>
          <w:sz w:val="22"/>
          <w:szCs w:val="22"/>
        </w:rPr>
        <w:t>бр</w:t>
      </w:r>
      <w:proofErr w:type="spellEnd"/>
      <w:r w:rsidRPr="00EA4BD4">
        <w:rPr>
          <w:b/>
          <w:sz w:val="22"/>
          <w:szCs w:val="22"/>
        </w:rPr>
        <w:t>. 2:</w:t>
      </w: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3039"/>
        <w:gridCol w:w="798"/>
        <w:gridCol w:w="2337"/>
        <w:gridCol w:w="3135"/>
      </w:tblGrid>
      <w:tr w:rsidR="007C11C2" w:rsidRPr="00EA4BD4" w14:paraId="228377EC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2B8F3405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2FCB68FA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Пословно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име</w:t>
            </w:r>
            <w:proofErr w:type="spellEnd"/>
            <w:r w:rsidRPr="00EA4BD4">
              <w:rPr>
                <w:sz w:val="22"/>
                <w:szCs w:val="22"/>
              </w:rPr>
              <w:t xml:space="preserve">:  </w:t>
            </w:r>
          </w:p>
          <w:p w14:paraId="29870B66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6734" w:type="dxa"/>
            <w:gridSpan w:val="3"/>
            <w:shd w:val="clear" w:color="auto" w:fill="auto"/>
          </w:tcPr>
          <w:p w14:paraId="3CCD13F5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22B3A306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289C4B03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Скраћено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пословно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име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0EF6875D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7A5208CE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6081E569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Адреса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седишта</w:t>
            </w:r>
            <w:proofErr w:type="spellEnd"/>
          </w:p>
          <w:p w14:paraId="724ACAE1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(</w:t>
            </w:r>
            <w:proofErr w:type="spellStart"/>
            <w:r w:rsidRPr="00EA4BD4">
              <w:rPr>
                <w:sz w:val="22"/>
                <w:szCs w:val="22"/>
              </w:rPr>
              <w:t>Општина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место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улица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, </w:t>
            </w:r>
            <w:proofErr w:type="spellStart"/>
            <w:r w:rsidRPr="00EA4BD4">
              <w:rPr>
                <w:sz w:val="22"/>
                <w:szCs w:val="22"/>
              </w:rPr>
              <w:t>спрат</w:t>
            </w:r>
            <w:proofErr w:type="spellEnd"/>
            <w:r w:rsidRPr="00EA4BD4">
              <w:rPr>
                <w:sz w:val="22"/>
                <w:szCs w:val="22"/>
              </w:rPr>
              <w:t>/</w:t>
            </w:r>
            <w:proofErr w:type="spellStart"/>
            <w:r w:rsidRPr="00EA4BD4">
              <w:rPr>
                <w:sz w:val="22"/>
                <w:szCs w:val="22"/>
              </w:rPr>
              <w:t>стан</w:t>
            </w:r>
            <w:proofErr w:type="spellEnd"/>
            <w:r w:rsidRPr="00EA4BD4">
              <w:rPr>
                <w:sz w:val="22"/>
                <w:szCs w:val="22"/>
              </w:rPr>
              <w:t>)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3A55FC7F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0FC45733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65BC53C8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3828B967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Правни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облик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0D5D73EC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5534CD7F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715E3F04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04E706E9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Матични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2E00D7A9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793FDBB3" w14:textId="77777777" w:rsidTr="002D1246">
        <w:trPr>
          <w:tblCellSpacing w:w="20" w:type="dxa"/>
        </w:trPr>
        <w:tc>
          <w:tcPr>
            <w:tcW w:w="3945" w:type="dxa"/>
            <w:gridSpan w:val="2"/>
            <w:shd w:val="clear" w:color="auto" w:fill="auto"/>
          </w:tcPr>
          <w:p w14:paraId="47A46760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Порески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идентификациони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5880" w:type="dxa"/>
            <w:gridSpan w:val="2"/>
            <w:shd w:val="clear" w:color="auto" w:fill="auto"/>
          </w:tcPr>
          <w:p w14:paraId="091EAF83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71E37961" w14:textId="77777777" w:rsidTr="002D1246">
        <w:trPr>
          <w:tblCellSpacing w:w="20" w:type="dxa"/>
        </w:trPr>
        <w:tc>
          <w:tcPr>
            <w:tcW w:w="3945" w:type="dxa"/>
            <w:gridSpan w:val="2"/>
            <w:shd w:val="clear" w:color="auto" w:fill="auto"/>
          </w:tcPr>
          <w:p w14:paraId="21DC5B30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lastRenderedPageBreak/>
              <w:t>Шифра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претежне</w:t>
            </w:r>
            <w:proofErr w:type="spellEnd"/>
          </w:p>
          <w:p w14:paraId="1DA30F57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делатности</w:t>
            </w:r>
            <w:proofErr w:type="spellEnd"/>
          </w:p>
        </w:tc>
        <w:tc>
          <w:tcPr>
            <w:tcW w:w="5880" w:type="dxa"/>
            <w:gridSpan w:val="2"/>
            <w:shd w:val="clear" w:color="auto" w:fill="auto"/>
          </w:tcPr>
          <w:p w14:paraId="13903A59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1F1B3596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1F2A9280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3EB47FCA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2D974479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36EF8B4E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3F430959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телефакса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09CA74CD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4E1E76C6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1EBFF6F8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Е-mail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45725472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6DE59E5F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01BF7036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Називи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пословних</w:t>
            </w:r>
            <w:proofErr w:type="spellEnd"/>
          </w:p>
          <w:p w14:paraId="284078C6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банака</w:t>
            </w:r>
            <w:proofErr w:type="spellEnd"/>
            <w:r w:rsidRPr="00EA4BD4">
              <w:rPr>
                <w:sz w:val="22"/>
                <w:szCs w:val="22"/>
              </w:rPr>
              <w:t xml:space="preserve"> и </w:t>
            </w:r>
            <w:proofErr w:type="spellStart"/>
            <w:r w:rsidRPr="00EA4BD4">
              <w:rPr>
                <w:sz w:val="22"/>
                <w:szCs w:val="22"/>
              </w:rPr>
              <w:t>бројеви</w:t>
            </w:r>
            <w:proofErr w:type="spellEnd"/>
          </w:p>
          <w:p w14:paraId="4C65FD67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текућих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рачуна</w:t>
            </w:r>
            <w:proofErr w:type="spellEnd"/>
          </w:p>
        </w:tc>
        <w:tc>
          <w:tcPr>
            <w:tcW w:w="6734" w:type="dxa"/>
            <w:gridSpan w:val="3"/>
            <w:shd w:val="clear" w:color="auto" w:fill="auto"/>
          </w:tcPr>
          <w:p w14:paraId="7FB72F1B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31972515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  <w:p w14:paraId="0E765D4A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0071EA14" w14:textId="77777777" w:rsidTr="002D1246">
        <w:trPr>
          <w:trHeight w:val="421"/>
          <w:tblCellSpacing w:w="20" w:type="dxa"/>
        </w:trPr>
        <w:tc>
          <w:tcPr>
            <w:tcW w:w="3091" w:type="dxa"/>
            <w:shd w:val="clear" w:color="auto" w:fill="auto"/>
          </w:tcPr>
          <w:p w14:paraId="1CF98F16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Проценат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укупне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вредности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набавке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који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поверити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подизвођачу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734" w:type="dxa"/>
            <w:gridSpan w:val="3"/>
            <w:shd w:val="clear" w:color="auto" w:fill="auto"/>
          </w:tcPr>
          <w:p w14:paraId="2CF2FA1D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045E72BF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2D2DB5F1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Део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предмета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набавке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који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ће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извршити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преко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подизвођача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  <w:p w14:paraId="4DA9ACA0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6734" w:type="dxa"/>
            <w:gridSpan w:val="3"/>
            <w:shd w:val="clear" w:color="auto" w:fill="auto"/>
          </w:tcPr>
          <w:p w14:paraId="015065CF" w14:textId="77777777" w:rsidR="007C11C2" w:rsidRPr="00EA4BD4" w:rsidRDefault="007C11C2" w:rsidP="002D1246">
            <w:pPr>
              <w:rPr>
                <w:b/>
                <w:sz w:val="22"/>
                <w:szCs w:val="22"/>
              </w:rPr>
            </w:pPr>
          </w:p>
        </w:tc>
      </w:tr>
      <w:tr w:rsidR="007C11C2" w:rsidRPr="00EA4BD4" w14:paraId="2C67F925" w14:textId="77777777" w:rsidTr="002D1246">
        <w:trPr>
          <w:tblCellSpacing w:w="20" w:type="dxa"/>
        </w:trPr>
        <w:tc>
          <w:tcPr>
            <w:tcW w:w="3091" w:type="dxa"/>
            <w:shd w:val="clear" w:color="auto" w:fill="auto"/>
          </w:tcPr>
          <w:p w14:paraId="3664B3E0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Подизвођач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је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уписан</w:t>
            </w:r>
            <w:proofErr w:type="spellEnd"/>
            <w:r w:rsidRPr="00EA4BD4">
              <w:rPr>
                <w:sz w:val="22"/>
                <w:szCs w:val="22"/>
              </w:rPr>
              <w:t xml:space="preserve"> у </w:t>
            </w:r>
            <w:proofErr w:type="spellStart"/>
            <w:r w:rsidRPr="00EA4BD4">
              <w:rPr>
                <w:sz w:val="22"/>
                <w:szCs w:val="22"/>
              </w:rPr>
              <w:t>регистар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3357" w:type="dxa"/>
            <w:gridSpan w:val="2"/>
            <w:shd w:val="clear" w:color="auto" w:fill="auto"/>
          </w:tcPr>
          <w:p w14:paraId="505556F9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ДА</w:t>
            </w:r>
          </w:p>
        </w:tc>
        <w:tc>
          <w:tcPr>
            <w:tcW w:w="3337" w:type="dxa"/>
            <w:shd w:val="clear" w:color="auto" w:fill="auto"/>
          </w:tcPr>
          <w:p w14:paraId="74F66AB1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НЕ</w:t>
            </w:r>
          </w:p>
        </w:tc>
      </w:tr>
    </w:tbl>
    <w:p w14:paraId="2BCDC933" w14:textId="77777777" w:rsidR="007C11C2" w:rsidRPr="00EA4BD4" w:rsidRDefault="007C11C2" w:rsidP="007C11C2">
      <w:pPr>
        <w:tabs>
          <w:tab w:val="left" w:pos="4820"/>
          <w:tab w:val="left" w:pos="5026"/>
        </w:tabs>
        <w:rPr>
          <w:sz w:val="22"/>
          <w:szCs w:val="22"/>
        </w:rPr>
      </w:pPr>
    </w:p>
    <w:p w14:paraId="10AC6B51" w14:textId="77777777" w:rsidR="007C11C2" w:rsidRPr="00EA4BD4" w:rsidRDefault="007C11C2" w:rsidP="007C11C2">
      <w:pPr>
        <w:tabs>
          <w:tab w:val="left" w:pos="4820"/>
          <w:tab w:val="left" w:pos="5026"/>
        </w:tabs>
        <w:rPr>
          <w:sz w:val="22"/>
          <w:szCs w:val="22"/>
        </w:rPr>
      </w:pPr>
      <w:r w:rsidRPr="00EA4BD4">
        <w:rPr>
          <w:sz w:val="22"/>
          <w:szCs w:val="22"/>
        </w:rPr>
        <w:tab/>
      </w:r>
      <w:r w:rsidRPr="00EA4BD4">
        <w:rPr>
          <w:sz w:val="22"/>
          <w:szCs w:val="22"/>
        </w:rPr>
        <w:tab/>
      </w:r>
      <w:r w:rsidRPr="00EA4BD4">
        <w:rPr>
          <w:sz w:val="22"/>
          <w:szCs w:val="22"/>
        </w:rPr>
        <w:tab/>
      </w:r>
    </w:p>
    <w:tbl>
      <w:tblPr>
        <w:tblW w:w="5838" w:type="dxa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7C11C2" w:rsidRPr="00EA4BD4" w14:paraId="7BF6AB58" w14:textId="77777777" w:rsidTr="002D1246">
        <w:trPr>
          <w:jc w:val="right"/>
        </w:trPr>
        <w:tc>
          <w:tcPr>
            <w:tcW w:w="2520" w:type="dxa"/>
          </w:tcPr>
          <w:p w14:paraId="419DC856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</w:tcPr>
          <w:p w14:paraId="5D1B50C6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4BD4">
              <w:rPr>
                <w:b/>
                <w:bCs/>
                <w:sz w:val="22"/>
                <w:szCs w:val="22"/>
              </w:rPr>
              <w:t>Потпис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овлашћеног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лица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понуђача</w:t>
            </w:r>
            <w:proofErr w:type="spellEnd"/>
          </w:p>
        </w:tc>
      </w:tr>
      <w:tr w:rsidR="007C11C2" w:rsidRPr="00EA4BD4" w14:paraId="4A3F0A96" w14:textId="77777777" w:rsidTr="002D1246">
        <w:trPr>
          <w:jc w:val="right"/>
        </w:trPr>
        <w:tc>
          <w:tcPr>
            <w:tcW w:w="2520" w:type="dxa"/>
          </w:tcPr>
          <w:p w14:paraId="411852FE" w14:textId="77777777" w:rsidR="007C11C2" w:rsidRPr="00EA4BD4" w:rsidRDefault="007C11C2" w:rsidP="002D1246">
            <w:pPr>
              <w:jc w:val="center"/>
              <w:rPr>
                <w:bCs/>
                <w:sz w:val="22"/>
                <w:szCs w:val="22"/>
              </w:rPr>
            </w:pPr>
            <w:r w:rsidRPr="00EA4BD4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3318" w:type="dxa"/>
          </w:tcPr>
          <w:p w14:paraId="5D34B636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11C2" w:rsidRPr="00EA4BD4" w14:paraId="708A93B4" w14:textId="77777777" w:rsidTr="002D1246">
        <w:trPr>
          <w:trHeight w:val="567"/>
          <w:jc w:val="right"/>
        </w:trPr>
        <w:tc>
          <w:tcPr>
            <w:tcW w:w="2520" w:type="dxa"/>
          </w:tcPr>
          <w:p w14:paraId="6F85F594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B2DD9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F51513D" w14:textId="77777777" w:rsidR="007C11C2" w:rsidRPr="00EA4BD4" w:rsidRDefault="007C11C2" w:rsidP="007C11C2">
      <w:pPr>
        <w:tabs>
          <w:tab w:val="left" w:pos="4820"/>
          <w:tab w:val="left" w:pos="5026"/>
        </w:tabs>
        <w:rPr>
          <w:i/>
          <w:sz w:val="22"/>
          <w:szCs w:val="22"/>
        </w:rPr>
      </w:pPr>
      <w:r w:rsidRPr="00EA4BD4">
        <w:rPr>
          <w:i/>
          <w:sz w:val="22"/>
          <w:szCs w:val="22"/>
        </w:rPr>
        <w:tab/>
      </w:r>
      <w:r w:rsidRPr="00EA4BD4">
        <w:rPr>
          <w:i/>
          <w:sz w:val="22"/>
          <w:szCs w:val="22"/>
        </w:rPr>
        <w:tab/>
      </w:r>
      <w:r w:rsidRPr="00EA4BD4">
        <w:rPr>
          <w:i/>
          <w:sz w:val="22"/>
          <w:szCs w:val="22"/>
        </w:rPr>
        <w:tab/>
      </w:r>
    </w:p>
    <w:p w14:paraId="3DA63EF1" w14:textId="77777777" w:rsidR="007C11C2" w:rsidRPr="00EA4BD4" w:rsidRDefault="007C11C2" w:rsidP="007C11C2">
      <w:pPr>
        <w:tabs>
          <w:tab w:val="left" w:pos="4820"/>
          <w:tab w:val="left" w:pos="5026"/>
        </w:tabs>
        <w:rPr>
          <w:i/>
          <w:sz w:val="22"/>
          <w:szCs w:val="22"/>
          <w:u w:val="single"/>
        </w:rPr>
      </w:pPr>
      <w:proofErr w:type="spellStart"/>
      <w:r w:rsidRPr="00EA4BD4">
        <w:rPr>
          <w:i/>
          <w:sz w:val="22"/>
          <w:szCs w:val="22"/>
          <w:u w:val="single"/>
        </w:rPr>
        <w:t>Напомена</w:t>
      </w:r>
      <w:proofErr w:type="spellEnd"/>
      <w:r w:rsidRPr="00EA4BD4">
        <w:rPr>
          <w:i/>
          <w:sz w:val="22"/>
          <w:szCs w:val="22"/>
          <w:u w:val="single"/>
        </w:rPr>
        <w:t>:</w:t>
      </w:r>
    </w:p>
    <w:p w14:paraId="2DC97CB8" w14:textId="77777777" w:rsidR="007C11C2" w:rsidRPr="00EA4BD4" w:rsidRDefault="007C11C2" w:rsidP="007C11C2">
      <w:pPr>
        <w:tabs>
          <w:tab w:val="left" w:pos="4820"/>
          <w:tab w:val="left" w:pos="5026"/>
        </w:tabs>
        <w:rPr>
          <w:i/>
          <w:sz w:val="22"/>
          <w:szCs w:val="22"/>
        </w:rPr>
      </w:pPr>
      <w:r w:rsidRPr="00EA4BD4">
        <w:rPr>
          <w:i/>
          <w:sz w:val="22"/>
          <w:szCs w:val="22"/>
        </w:rPr>
        <w:t xml:space="preserve">- </w:t>
      </w:r>
      <w:proofErr w:type="spellStart"/>
      <w:r w:rsidRPr="00EA4BD4">
        <w:rPr>
          <w:i/>
          <w:sz w:val="22"/>
          <w:szCs w:val="22"/>
        </w:rPr>
        <w:t>Образац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Општи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подаци</w:t>
      </w:r>
      <w:proofErr w:type="spellEnd"/>
      <w:r w:rsidRPr="00EA4BD4">
        <w:rPr>
          <w:i/>
          <w:sz w:val="22"/>
          <w:szCs w:val="22"/>
        </w:rPr>
        <w:t xml:space="preserve"> о </w:t>
      </w:r>
      <w:proofErr w:type="spellStart"/>
      <w:r w:rsidRPr="00EA4BD4">
        <w:rPr>
          <w:i/>
          <w:sz w:val="22"/>
          <w:szCs w:val="22"/>
        </w:rPr>
        <w:t>подизвођачу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попуњавају</w:t>
      </w:r>
      <w:proofErr w:type="spellEnd"/>
      <w:r w:rsidRPr="00EA4BD4">
        <w:rPr>
          <w:i/>
          <w:sz w:val="22"/>
          <w:szCs w:val="22"/>
        </w:rPr>
        <w:t xml:space="preserve"> и </w:t>
      </w:r>
      <w:proofErr w:type="spellStart"/>
      <w:r w:rsidRPr="00EA4BD4">
        <w:rPr>
          <w:i/>
          <w:sz w:val="22"/>
          <w:szCs w:val="22"/>
        </w:rPr>
        <w:t>уз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понуду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подносе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само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који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подносе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понуду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подизвођачем</w:t>
      </w:r>
      <w:proofErr w:type="spellEnd"/>
      <w:r w:rsidRPr="00EA4BD4">
        <w:rPr>
          <w:i/>
          <w:sz w:val="22"/>
          <w:szCs w:val="22"/>
        </w:rPr>
        <w:t>.</w:t>
      </w:r>
    </w:p>
    <w:p w14:paraId="25C2582A" w14:textId="77777777" w:rsidR="007C11C2" w:rsidRPr="00EA4BD4" w:rsidRDefault="007C11C2" w:rsidP="007C11C2">
      <w:pPr>
        <w:tabs>
          <w:tab w:val="left" w:pos="4820"/>
          <w:tab w:val="left" w:pos="5026"/>
        </w:tabs>
        <w:rPr>
          <w:i/>
          <w:sz w:val="22"/>
          <w:szCs w:val="22"/>
        </w:rPr>
      </w:pPr>
      <w:r w:rsidRPr="00EA4BD4">
        <w:rPr>
          <w:i/>
          <w:sz w:val="22"/>
          <w:szCs w:val="22"/>
        </w:rPr>
        <w:t>-</w:t>
      </w:r>
      <w:proofErr w:type="spellStart"/>
      <w:r w:rsidRPr="00EA4BD4">
        <w:rPr>
          <w:i/>
          <w:sz w:val="22"/>
          <w:szCs w:val="22"/>
        </w:rPr>
        <w:t>Ако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наступа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подизвођачем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Образац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Општи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подаци</w:t>
      </w:r>
      <w:proofErr w:type="spellEnd"/>
      <w:r w:rsidRPr="00EA4BD4">
        <w:rPr>
          <w:i/>
          <w:sz w:val="22"/>
          <w:szCs w:val="22"/>
        </w:rPr>
        <w:t xml:space="preserve"> о </w:t>
      </w:r>
      <w:proofErr w:type="spellStart"/>
      <w:r w:rsidRPr="00EA4BD4">
        <w:rPr>
          <w:i/>
          <w:sz w:val="22"/>
          <w:szCs w:val="22"/>
        </w:rPr>
        <w:t>подизвођачу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попуњава</w:t>
      </w:r>
      <w:proofErr w:type="spellEnd"/>
      <w:r w:rsidRPr="00EA4BD4">
        <w:rPr>
          <w:i/>
          <w:sz w:val="22"/>
          <w:szCs w:val="22"/>
        </w:rPr>
        <w:t xml:space="preserve"> и </w:t>
      </w:r>
      <w:proofErr w:type="spellStart"/>
      <w:r w:rsidRPr="00EA4BD4">
        <w:rPr>
          <w:i/>
          <w:sz w:val="22"/>
          <w:szCs w:val="22"/>
        </w:rPr>
        <w:t>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доставља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уз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понуду</w:t>
      </w:r>
      <w:proofErr w:type="spellEnd"/>
      <w:r w:rsidRPr="00EA4BD4">
        <w:rPr>
          <w:i/>
          <w:sz w:val="22"/>
          <w:szCs w:val="22"/>
        </w:rPr>
        <w:t>.</w:t>
      </w:r>
    </w:p>
    <w:p w14:paraId="2BBD1B60" w14:textId="77777777" w:rsidR="007C11C2" w:rsidRPr="00EA4BD4" w:rsidRDefault="007C11C2" w:rsidP="007C11C2">
      <w:pPr>
        <w:tabs>
          <w:tab w:val="left" w:pos="4820"/>
          <w:tab w:val="left" w:pos="5026"/>
        </w:tabs>
        <w:rPr>
          <w:b/>
          <w:i/>
          <w:sz w:val="22"/>
          <w:szCs w:val="22"/>
        </w:rPr>
      </w:pPr>
      <w:r w:rsidRPr="00EA4BD4">
        <w:rPr>
          <w:i/>
          <w:sz w:val="22"/>
          <w:szCs w:val="22"/>
        </w:rPr>
        <w:t xml:space="preserve">- </w:t>
      </w:r>
      <w:proofErr w:type="spellStart"/>
      <w:r w:rsidRPr="00EA4BD4">
        <w:rPr>
          <w:i/>
          <w:sz w:val="22"/>
          <w:szCs w:val="22"/>
        </w:rPr>
        <w:t>Образац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Општи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подаци</w:t>
      </w:r>
      <w:proofErr w:type="spellEnd"/>
      <w:r w:rsidRPr="00EA4BD4">
        <w:rPr>
          <w:i/>
          <w:sz w:val="22"/>
          <w:szCs w:val="22"/>
        </w:rPr>
        <w:t xml:space="preserve"> о </w:t>
      </w:r>
      <w:proofErr w:type="spellStart"/>
      <w:r w:rsidRPr="00EA4BD4">
        <w:rPr>
          <w:i/>
          <w:sz w:val="22"/>
          <w:szCs w:val="22"/>
        </w:rPr>
        <w:t>подизвођачу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попуњав</w:t>
      </w:r>
      <w:proofErr w:type="spellEnd"/>
      <w:r w:rsidRPr="00EA4BD4">
        <w:rPr>
          <w:i/>
          <w:sz w:val="22"/>
          <w:szCs w:val="22"/>
        </w:rPr>
        <w:t xml:space="preserve"> и </w:t>
      </w:r>
      <w:proofErr w:type="spellStart"/>
      <w:r w:rsidRPr="00EA4BD4">
        <w:rPr>
          <w:i/>
          <w:sz w:val="22"/>
          <w:szCs w:val="22"/>
        </w:rPr>
        <w:t>потписује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овлашћено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лице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</w:p>
    <w:p w14:paraId="10CFFCBB" w14:textId="77777777" w:rsidR="007C11C2" w:rsidRPr="00EA4BD4" w:rsidRDefault="007C11C2" w:rsidP="007C11C2">
      <w:pPr>
        <w:tabs>
          <w:tab w:val="left" w:pos="4820"/>
          <w:tab w:val="left" w:pos="5026"/>
        </w:tabs>
        <w:rPr>
          <w:i/>
          <w:sz w:val="22"/>
          <w:szCs w:val="22"/>
        </w:rPr>
      </w:pPr>
      <w:r w:rsidRPr="00EA4BD4">
        <w:rPr>
          <w:i/>
          <w:sz w:val="22"/>
          <w:szCs w:val="22"/>
        </w:rPr>
        <w:t xml:space="preserve">- </w:t>
      </w:r>
      <w:proofErr w:type="spellStart"/>
      <w:r w:rsidRPr="00EA4BD4">
        <w:rPr>
          <w:i/>
          <w:sz w:val="22"/>
          <w:szCs w:val="22"/>
        </w:rPr>
        <w:t>Уколико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има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више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подизвођача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Образац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Општи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подаци</w:t>
      </w:r>
      <w:proofErr w:type="spellEnd"/>
      <w:r w:rsidRPr="00EA4BD4">
        <w:rPr>
          <w:i/>
          <w:sz w:val="22"/>
          <w:szCs w:val="22"/>
        </w:rPr>
        <w:t xml:space="preserve"> о </w:t>
      </w:r>
      <w:proofErr w:type="spellStart"/>
      <w:r w:rsidRPr="00EA4BD4">
        <w:rPr>
          <w:i/>
          <w:sz w:val="22"/>
          <w:szCs w:val="22"/>
        </w:rPr>
        <w:t>сваком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подизвођачу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може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умножити</w:t>
      </w:r>
      <w:proofErr w:type="spellEnd"/>
      <w:r w:rsidRPr="00EA4BD4">
        <w:rPr>
          <w:i/>
          <w:sz w:val="22"/>
          <w:szCs w:val="22"/>
        </w:rPr>
        <w:t>.</w:t>
      </w:r>
    </w:p>
    <w:p w14:paraId="161F5705" w14:textId="77777777" w:rsidR="007C11C2" w:rsidRPr="00EA4BD4" w:rsidRDefault="007C11C2" w:rsidP="007C11C2">
      <w:pPr>
        <w:tabs>
          <w:tab w:val="left" w:pos="4820"/>
        </w:tabs>
        <w:jc w:val="both"/>
        <w:rPr>
          <w:sz w:val="22"/>
          <w:szCs w:val="22"/>
        </w:rPr>
      </w:pPr>
    </w:p>
    <w:p w14:paraId="4B5A206D" w14:textId="77777777" w:rsidR="007C11C2" w:rsidRPr="00EA4BD4" w:rsidRDefault="007C11C2" w:rsidP="007C11C2">
      <w:pPr>
        <w:tabs>
          <w:tab w:val="left" w:pos="4820"/>
        </w:tabs>
        <w:jc w:val="both"/>
        <w:rPr>
          <w:sz w:val="22"/>
          <w:szCs w:val="22"/>
        </w:rPr>
      </w:pPr>
    </w:p>
    <w:p w14:paraId="5B9AC59F" w14:textId="77777777" w:rsidR="007C11C2" w:rsidRPr="00EA4BD4" w:rsidRDefault="007C11C2" w:rsidP="007C11C2">
      <w:pPr>
        <w:tabs>
          <w:tab w:val="left" w:pos="4820"/>
        </w:tabs>
        <w:jc w:val="both"/>
        <w:rPr>
          <w:sz w:val="22"/>
          <w:szCs w:val="22"/>
        </w:rPr>
      </w:pPr>
    </w:p>
    <w:p w14:paraId="5B9C3E4D" w14:textId="77777777" w:rsidR="007C11C2" w:rsidRPr="00EA4BD4" w:rsidRDefault="007C11C2" w:rsidP="007C11C2">
      <w:pPr>
        <w:tabs>
          <w:tab w:val="left" w:pos="4820"/>
        </w:tabs>
        <w:jc w:val="both"/>
        <w:rPr>
          <w:sz w:val="22"/>
          <w:szCs w:val="22"/>
        </w:rPr>
      </w:pPr>
    </w:p>
    <w:p w14:paraId="140EEC23" w14:textId="77777777" w:rsidR="007C11C2" w:rsidRPr="00EA4BD4" w:rsidRDefault="007C11C2" w:rsidP="007C11C2">
      <w:pPr>
        <w:tabs>
          <w:tab w:val="left" w:pos="4820"/>
        </w:tabs>
        <w:jc w:val="both"/>
        <w:rPr>
          <w:sz w:val="22"/>
          <w:szCs w:val="22"/>
        </w:rPr>
      </w:pPr>
    </w:p>
    <w:p w14:paraId="1B85BE3A" w14:textId="77777777" w:rsidR="007C11C2" w:rsidRPr="00EA4BD4" w:rsidRDefault="007C11C2" w:rsidP="007C11C2">
      <w:pPr>
        <w:tabs>
          <w:tab w:val="left" w:pos="4820"/>
        </w:tabs>
        <w:jc w:val="both"/>
        <w:rPr>
          <w:sz w:val="22"/>
          <w:szCs w:val="22"/>
        </w:rPr>
      </w:pPr>
    </w:p>
    <w:p w14:paraId="74DF83CB" w14:textId="77777777" w:rsidR="007C11C2" w:rsidRPr="00EA4BD4" w:rsidRDefault="007C11C2" w:rsidP="007C11C2">
      <w:pPr>
        <w:tabs>
          <w:tab w:val="left" w:pos="4820"/>
        </w:tabs>
        <w:jc w:val="both"/>
        <w:rPr>
          <w:sz w:val="22"/>
          <w:szCs w:val="22"/>
        </w:rPr>
      </w:pPr>
    </w:p>
    <w:p w14:paraId="3DD002F3" w14:textId="77777777" w:rsidR="007C11C2" w:rsidRPr="00EA4BD4" w:rsidRDefault="007C11C2" w:rsidP="007C11C2">
      <w:pPr>
        <w:tabs>
          <w:tab w:val="left" w:pos="4820"/>
        </w:tabs>
        <w:jc w:val="both"/>
        <w:rPr>
          <w:sz w:val="22"/>
          <w:szCs w:val="22"/>
        </w:rPr>
      </w:pPr>
    </w:p>
    <w:p w14:paraId="700DF606" w14:textId="77777777" w:rsidR="007C11C2" w:rsidRPr="00EA4BD4" w:rsidRDefault="007C11C2" w:rsidP="007C11C2">
      <w:pPr>
        <w:tabs>
          <w:tab w:val="left" w:pos="4820"/>
        </w:tabs>
        <w:jc w:val="both"/>
        <w:rPr>
          <w:sz w:val="22"/>
          <w:szCs w:val="22"/>
        </w:rPr>
      </w:pPr>
    </w:p>
    <w:p w14:paraId="62A42489" w14:textId="77777777" w:rsidR="007C11C2" w:rsidRPr="00EA4BD4" w:rsidRDefault="007C11C2" w:rsidP="007C11C2">
      <w:pPr>
        <w:tabs>
          <w:tab w:val="left" w:pos="4820"/>
        </w:tabs>
        <w:jc w:val="both"/>
        <w:rPr>
          <w:sz w:val="22"/>
          <w:szCs w:val="22"/>
        </w:rPr>
      </w:pPr>
    </w:p>
    <w:p w14:paraId="4E1A8C63" w14:textId="77777777" w:rsidR="007C11C2" w:rsidRPr="00EA4BD4" w:rsidRDefault="007C11C2" w:rsidP="00977614">
      <w:pPr>
        <w:pStyle w:val="Heading1"/>
        <w:pageBreakBefore/>
        <w:numPr>
          <w:ilvl w:val="0"/>
          <w:numId w:val="13"/>
        </w:numPr>
        <w:shd w:val="clear" w:color="auto" w:fill="B8CCE4"/>
        <w:rPr>
          <w:rFonts w:ascii="Times New Roman" w:hAnsi="Times New Roman"/>
          <w:noProof/>
          <w:sz w:val="22"/>
          <w:szCs w:val="22"/>
        </w:rPr>
      </w:pPr>
      <w:bookmarkStart w:id="37" w:name="_Toc481871594"/>
      <w:r w:rsidRPr="00EA4BD4">
        <w:rPr>
          <w:rFonts w:ascii="Times New Roman" w:hAnsi="Times New Roman"/>
          <w:noProof/>
          <w:sz w:val="22"/>
          <w:szCs w:val="22"/>
        </w:rPr>
        <w:lastRenderedPageBreak/>
        <w:t>МОДЕЛ УГОВОРА</w:t>
      </w:r>
      <w:bookmarkEnd w:id="37"/>
    </w:p>
    <w:p w14:paraId="6B888C07" w14:textId="77777777" w:rsidR="007C11C2" w:rsidRPr="00EA4BD4" w:rsidRDefault="007C11C2" w:rsidP="007C11C2">
      <w:pPr>
        <w:rPr>
          <w:sz w:val="22"/>
          <w:szCs w:val="22"/>
        </w:rPr>
      </w:pPr>
    </w:p>
    <w:p w14:paraId="7070CF1E" w14:textId="77777777" w:rsidR="007C11C2" w:rsidRPr="00EA4BD4" w:rsidRDefault="007C11C2" w:rsidP="007C11C2">
      <w:pPr>
        <w:jc w:val="both"/>
        <w:rPr>
          <w:noProof/>
          <w:sz w:val="22"/>
          <w:szCs w:val="22"/>
        </w:rPr>
      </w:pPr>
      <w:r w:rsidRPr="00EA4BD4">
        <w:rPr>
          <w:noProof/>
          <w:sz w:val="22"/>
          <w:szCs w:val="22"/>
        </w:rPr>
        <w:t>На основу члана 112. Закона о јавним набавкама („Сл.Гласник РС“ бр.124/12,  14/2015 и 68/2015), те Одлуке  о додели уговора бр._______ од ___________.године, закључује се</w:t>
      </w:r>
    </w:p>
    <w:p w14:paraId="32C6A55D" w14:textId="77777777" w:rsidR="007C11C2" w:rsidRPr="00EA4BD4" w:rsidRDefault="007C11C2" w:rsidP="007C11C2">
      <w:pPr>
        <w:jc w:val="both"/>
        <w:rPr>
          <w:noProof/>
          <w:sz w:val="22"/>
          <w:szCs w:val="22"/>
        </w:rPr>
      </w:pPr>
    </w:p>
    <w:p w14:paraId="09C2B72E" w14:textId="77777777" w:rsidR="007C11C2" w:rsidRPr="00EA4BD4" w:rsidRDefault="007C11C2" w:rsidP="007C11C2">
      <w:pPr>
        <w:jc w:val="center"/>
        <w:rPr>
          <w:b/>
          <w:noProof/>
          <w:sz w:val="22"/>
          <w:szCs w:val="22"/>
        </w:rPr>
      </w:pPr>
      <w:r w:rsidRPr="00EA4BD4">
        <w:rPr>
          <w:b/>
          <w:noProof/>
          <w:sz w:val="22"/>
          <w:szCs w:val="22"/>
        </w:rPr>
        <w:t>У Г О В О Р</w:t>
      </w:r>
    </w:p>
    <w:p w14:paraId="0DFA23C0" w14:textId="77777777" w:rsidR="007C11C2" w:rsidRPr="00F16123" w:rsidRDefault="00F16123" w:rsidP="007C11C2">
      <w:pPr>
        <w:jc w:val="center"/>
        <w:rPr>
          <w:b/>
          <w:noProof/>
          <w:sz w:val="22"/>
          <w:szCs w:val="22"/>
        </w:rPr>
      </w:pPr>
      <w:r w:rsidRPr="00F16123">
        <w:rPr>
          <w:b/>
          <w:noProof/>
          <w:sz w:val="22"/>
          <w:szCs w:val="22"/>
        </w:rPr>
        <w:t xml:space="preserve">О ЈАВНОЈ НАБАВЦИ </w:t>
      </w:r>
      <w:r w:rsidRPr="00F16123">
        <w:rPr>
          <w:b/>
          <w:sz w:val="22"/>
          <w:szCs w:val="22"/>
          <w:lang w:eastAsia="sr-Latn-CS"/>
        </w:rPr>
        <w:t>УСЛУГЕ ОРГАНИЗОВАЊА РАДИО, ТВ И БИЛБОРД КАМПАЊЕ</w:t>
      </w:r>
    </w:p>
    <w:p w14:paraId="503A2D87" w14:textId="77777777" w:rsidR="007C11C2" w:rsidRPr="00EA4BD4" w:rsidRDefault="007C11C2" w:rsidP="007C11C2">
      <w:pPr>
        <w:ind w:firstLine="516"/>
        <w:jc w:val="both"/>
        <w:rPr>
          <w:b/>
          <w:noProof/>
          <w:sz w:val="22"/>
          <w:szCs w:val="22"/>
        </w:rPr>
      </w:pPr>
    </w:p>
    <w:p w14:paraId="62F17765" w14:textId="77777777" w:rsidR="007C11C2" w:rsidRPr="00EA4BD4" w:rsidRDefault="007C11C2" w:rsidP="007C11C2">
      <w:pPr>
        <w:ind w:firstLine="516"/>
        <w:jc w:val="both"/>
        <w:rPr>
          <w:noProof/>
          <w:sz w:val="22"/>
          <w:szCs w:val="22"/>
        </w:rPr>
      </w:pPr>
      <w:r w:rsidRPr="00EA4BD4">
        <w:rPr>
          <w:b/>
          <w:noProof/>
          <w:sz w:val="22"/>
          <w:szCs w:val="22"/>
        </w:rPr>
        <w:t>УГОВОРНЕ СТРАНЕ</w:t>
      </w:r>
      <w:r w:rsidRPr="00EA4BD4">
        <w:rPr>
          <w:noProof/>
          <w:sz w:val="22"/>
          <w:szCs w:val="22"/>
        </w:rPr>
        <w:t>:</w:t>
      </w:r>
    </w:p>
    <w:p w14:paraId="647E5859" w14:textId="77777777" w:rsidR="007C11C2" w:rsidRPr="00EA4BD4" w:rsidRDefault="006F4C72" w:rsidP="00977614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 w:rsidRPr="00EA4BD4">
        <w:rPr>
          <w:rFonts w:ascii="Times New Roman" w:hAnsi="Times New Roman"/>
          <w:sz w:val="22"/>
          <w:szCs w:val="22"/>
        </w:rPr>
        <w:t>„</w:t>
      </w:r>
      <w:proofErr w:type="spellStart"/>
      <w:r w:rsidRPr="00EA4BD4">
        <w:rPr>
          <w:rFonts w:ascii="Times New Roman" w:hAnsi="Times New Roman"/>
          <w:sz w:val="22"/>
          <w:szCs w:val="22"/>
        </w:rPr>
        <w:t>Туристичке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организације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Војводине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“, </w:t>
      </w:r>
      <w:proofErr w:type="spellStart"/>
      <w:r w:rsidRPr="00EA4BD4">
        <w:rPr>
          <w:rFonts w:ascii="Times New Roman" w:hAnsi="Times New Roman"/>
          <w:sz w:val="22"/>
          <w:szCs w:val="22"/>
        </w:rPr>
        <w:t>Нови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Сад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Булевар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Михајла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Пупина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6/IV, </w:t>
      </w:r>
      <w:proofErr w:type="spellStart"/>
      <w:r w:rsidRPr="00EA4BD4">
        <w:rPr>
          <w:rFonts w:ascii="Times New Roman" w:hAnsi="Times New Roman"/>
          <w:sz w:val="22"/>
          <w:szCs w:val="22"/>
        </w:rPr>
        <w:t>мат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EA4BD4">
        <w:rPr>
          <w:rFonts w:ascii="Times New Roman" w:hAnsi="Times New Roman"/>
          <w:sz w:val="22"/>
          <w:szCs w:val="22"/>
        </w:rPr>
        <w:t>број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: 08784329 ; ПИБ:102787412, </w:t>
      </w:r>
      <w:proofErr w:type="spellStart"/>
      <w:r w:rsidRPr="00EA4BD4">
        <w:rPr>
          <w:rFonts w:ascii="Times New Roman" w:hAnsi="Times New Roman"/>
          <w:sz w:val="22"/>
          <w:szCs w:val="22"/>
        </w:rPr>
        <w:t>коју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A4BD4">
        <w:rPr>
          <w:rFonts w:ascii="Times New Roman" w:hAnsi="Times New Roman"/>
          <w:sz w:val="22"/>
          <w:szCs w:val="22"/>
        </w:rPr>
        <w:t>заступа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директор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др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Наташа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Павловић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у </w:t>
      </w:r>
      <w:proofErr w:type="spellStart"/>
      <w:r w:rsidRPr="00EA4BD4">
        <w:rPr>
          <w:rFonts w:ascii="Times New Roman" w:hAnsi="Times New Roman"/>
          <w:sz w:val="22"/>
          <w:szCs w:val="22"/>
        </w:rPr>
        <w:t>даљем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тексту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F20995" w:rsidRPr="00EA4BD4">
        <w:rPr>
          <w:rFonts w:ascii="Times New Roman" w:hAnsi="Times New Roman"/>
          <w:sz w:val="22"/>
          <w:szCs w:val="22"/>
        </w:rPr>
        <w:t>Наручилац</w:t>
      </w:r>
      <w:proofErr w:type="spellEnd"/>
      <w:r w:rsidR="00F20995" w:rsidRPr="00EA4BD4">
        <w:rPr>
          <w:rFonts w:ascii="Times New Roman" w:hAnsi="Times New Roman"/>
          <w:sz w:val="22"/>
          <w:szCs w:val="22"/>
        </w:rPr>
        <w:t xml:space="preserve"> </w:t>
      </w:r>
      <w:r w:rsidR="007C11C2" w:rsidRPr="00EA4BD4">
        <w:rPr>
          <w:rFonts w:ascii="Times New Roman" w:hAnsi="Times New Roman"/>
          <w:noProof/>
          <w:sz w:val="22"/>
          <w:szCs w:val="22"/>
        </w:rPr>
        <w:t>с једне стране и</w:t>
      </w:r>
    </w:p>
    <w:p w14:paraId="5E10356F" w14:textId="77777777" w:rsidR="007C11C2" w:rsidRPr="00EA4BD4" w:rsidRDefault="00F16123" w:rsidP="00977614">
      <w:pPr>
        <w:numPr>
          <w:ilvl w:val="0"/>
          <w:numId w:val="1"/>
        </w:numPr>
        <w:ind w:left="709" w:hanging="709"/>
        <w:jc w:val="both"/>
        <w:rPr>
          <w:noProof/>
          <w:sz w:val="22"/>
          <w:szCs w:val="22"/>
        </w:rPr>
      </w:pPr>
      <w:r w:rsidRPr="00AF0B5E">
        <w:rPr>
          <w:b/>
          <w:noProof/>
          <w:sz w:val="22"/>
          <w:szCs w:val="22"/>
        </w:rPr>
        <w:t>ИЗВРШИЛАЦ</w:t>
      </w:r>
      <w:r w:rsidR="007C11C2" w:rsidRPr="00EA4BD4">
        <w:rPr>
          <w:b/>
          <w:noProof/>
          <w:sz w:val="22"/>
          <w:szCs w:val="22"/>
        </w:rPr>
        <w:t>:</w:t>
      </w:r>
      <w:r w:rsidR="00EA3F2C">
        <w:rPr>
          <w:b/>
          <w:sz w:val="24"/>
          <w:szCs w:val="24"/>
          <w:lang w:val="sr-Cyrl-RS"/>
        </w:rPr>
        <w:t>_______________________</w:t>
      </w:r>
      <w:r w:rsidR="002137BC" w:rsidRPr="00477E40">
        <w:rPr>
          <w:sz w:val="24"/>
          <w:szCs w:val="24"/>
        </w:rPr>
        <w:t xml:space="preserve">, </w:t>
      </w:r>
      <w:r w:rsidR="00EA3F2C">
        <w:rPr>
          <w:sz w:val="24"/>
          <w:szCs w:val="24"/>
          <w:lang w:val="sr-Cyrl-RS"/>
        </w:rPr>
        <w:t>_______________</w:t>
      </w:r>
      <w:r w:rsidR="002137BC" w:rsidRPr="00477E40">
        <w:rPr>
          <w:sz w:val="24"/>
          <w:szCs w:val="24"/>
        </w:rPr>
        <w:t xml:space="preserve">, </w:t>
      </w:r>
      <w:r w:rsidR="00EA3F2C">
        <w:rPr>
          <w:sz w:val="24"/>
          <w:szCs w:val="24"/>
          <w:lang w:val="sr-Cyrl-RS"/>
        </w:rPr>
        <w:t>матични број</w:t>
      </w:r>
      <w:r w:rsidR="002137BC">
        <w:rPr>
          <w:sz w:val="24"/>
          <w:szCs w:val="24"/>
        </w:rPr>
        <w:t>:</w:t>
      </w:r>
      <w:r w:rsidR="002137BC" w:rsidRPr="00477E40">
        <w:rPr>
          <w:sz w:val="24"/>
          <w:szCs w:val="24"/>
        </w:rPr>
        <w:t xml:space="preserve"> </w:t>
      </w:r>
      <w:r w:rsidR="00EA3F2C">
        <w:rPr>
          <w:sz w:val="24"/>
          <w:szCs w:val="24"/>
          <w:lang w:val="sr-Cyrl-RS"/>
        </w:rPr>
        <w:t>________</w:t>
      </w:r>
      <w:r w:rsidR="002137BC">
        <w:rPr>
          <w:sz w:val="24"/>
          <w:szCs w:val="24"/>
        </w:rPr>
        <w:t xml:space="preserve">, </w:t>
      </w:r>
      <w:r w:rsidR="00EA3F2C">
        <w:rPr>
          <w:sz w:val="24"/>
          <w:szCs w:val="24"/>
          <w:lang w:val="sr-Cyrl-RS"/>
        </w:rPr>
        <w:t>ПИБ___________</w:t>
      </w:r>
      <w:r w:rsidR="002137BC" w:rsidRPr="00477E40">
        <w:rPr>
          <w:sz w:val="24"/>
          <w:szCs w:val="24"/>
        </w:rPr>
        <w:t xml:space="preserve">, </w:t>
      </w:r>
      <w:r w:rsidR="007C11C2" w:rsidRPr="00EA4BD4">
        <w:rPr>
          <w:sz w:val="22"/>
          <w:szCs w:val="22"/>
        </w:rPr>
        <w:t xml:space="preserve">(у </w:t>
      </w:r>
      <w:proofErr w:type="spellStart"/>
      <w:r w:rsidR="007C11C2" w:rsidRPr="00EA4BD4">
        <w:rPr>
          <w:sz w:val="22"/>
          <w:szCs w:val="22"/>
        </w:rPr>
        <w:t>даљем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тексту</w:t>
      </w:r>
      <w:proofErr w:type="spellEnd"/>
      <w:r w:rsidR="007C11C2" w:rsidRPr="00EA4BD4">
        <w:rPr>
          <w:sz w:val="22"/>
          <w:szCs w:val="22"/>
        </w:rPr>
        <w:t xml:space="preserve">: </w:t>
      </w:r>
      <w:proofErr w:type="spellStart"/>
      <w:r w:rsidRPr="00F16123">
        <w:rPr>
          <w:i/>
          <w:sz w:val="22"/>
          <w:szCs w:val="22"/>
        </w:rPr>
        <w:t>Извршилац</w:t>
      </w:r>
      <w:proofErr w:type="spellEnd"/>
      <w:r w:rsidR="007C11C2" w:rsidRPr="00EA4BD4">
        <w:rPr>
          <w:sz w:val="22"/>
          <w:szCs w:val="22"/>
        </w:rPr>
        <w:t>)</w:t>
      </w:r>
      <w:r w:rsidR="007C11C2" w:rsidRPr="00EA4BD4">
        <w:rPr>
          <w:noProof/>
          <w:sz w:val="22"/>
          <w:szCs w:val="22"/>
        </w:rPr>
        <w:t xml:space="preserve"> које заступа</w:t>
      </w:r>
      <w:r w:rsidR="00EA3F2C">
        <w:rPr>
          <w:sz w:val="24"/>
          <w:szCs w:val="24"/>
          <w:lang w:val="sr-Cyrl-RS"/>
        </w:rPr>
        <w:t xml:space="preserve"> директор____________</w:t>
      </w:r>
      <w:r w:rsidR="002137BC">
        <w:rPr>
          <w:sz w:val="24"/>
          <w:szCs w:val="24"/>
        </w:rPr>
        <w:t>,</w:t>
      </w:r>
      <w:r w:rsidR="007C11C2" w:rsidRPr="00EA4BD4">
        <w:rPr>
          <w:noProof/>
          <w:sz w:val="22"/>
          <w:szCs w:val="22"/>
        </w:rPr>
        <w:t xml:space="preserve">  с  друге стране</w:t>
      </w:r>
    </w:p>
    <w:p w14:paraId="2EDEBAC4" w14:textId="77777777" w:rsidR="007C11C2" w:rsidRPr="00EA4BD4" w:rsidRDefault="007C11C2" w:rsidP="007C11C2">
      <w:pPr>
        <w:ind w:left="709" w:hanging="709"/>
        <w:jc w:val="both"/>
        <w:rPr>
          <w:noProof/>
          <w:sz w:val="22"/>
          <w:szCs w:val="22"/>
        </w:rPr>
      </w:pPr>
    </w:p>
    <w:p w14:paraId="31AFCA12" w14:textId="77777777" w:rsidR="007C11C2" w:rsidRDefault="007C11C2" w:rsidP="007C11C2">
      <w:pPr>
        <w:jc w:val="center"/>
        <w:rPr>
          <w:b/>
          <w:sz w:val="22"/>
          <w:szCs w:val="22"/>
        </w:rPr>
      </w:pPr>
      <w:proofErr w:type="spellStart"/>
      <w:r w:rsidRPr="00EA4BD4">
        <w:rPr>
          <w:b/>
          <w:sz w:val="22"/>
          <w:szCs w:val="22"/>
        </w:rPr>
        <w:t>Члан</w:t>
      </w:r>
      <w:proofErr w:type="spellEnd"/>
      <w:r w:rsidRPr="00EA4BD4">
        <w:rPr>
          <w:b/>
          <w:sz w:val="22"/>
          <w:szCs w:val="22"/>
        </w:rPr>
        <w:t xml:space="preserve"> 1.</w:t>
      </w:r>
    </w:p>
    <w:p w14:paraId="3FE7D859" w14:textId="77777777" w:rsidR="00163403" w:rsidRPr="00EA4BD4" w:rsidRDefault="00163403" w:rsidP="007C11C2">
      <w:pPr>
        <w:jc w:val="center"/>
        <w:rPr>
          <w:b/>
          <w:sz w:val="22"/>
          <w:szCs w:val="22"/>
        </w:rPr>
      </w:pPr>
    </w:p>
    <w:p w14:paraId="3C63B6EF" w14:textId="77777777" w:rsidR="007C11C2" w:rsidRPr="00EA4BD4" w:rsidRDefault="007C11C2" w:rsidP="007C11C2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sz w:val="22"/>
          <w:szCs w:val="22"/>
          <w:lang w:eastAsia="ar-SA"/>
        </w:rPr>
      </w:pP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Уговорне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стране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сагласно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констатују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>:</w:t>
      </w:r>
    </w:p>
    <w:p w14:paraId="586DB82E" w14:textId="69D3257B" w:rsidR="007C11C2" w:rsidRPr="00733C6E" w:rsidRDefault="007C11C2" w:rsidP="007C11C2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sz w:val="22"/>
          <w:szCs w:val="22"/>
          <w:lang w:val="sr-Cyrl-RS" w:eastAsia="ar-SA"/>
        </w:rPr>
      </w:pPr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-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да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је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Наручилац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на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основу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Закона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о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јавним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набавкама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(„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Службени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гласник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РС“,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број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124/2012,14/2015 и 68/2015)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спровео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поступак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јавне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набавке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мале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вредности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r w:rsidR="00F16123" w:rsidRPr="00EA4BD4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услуге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организовања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радио</w:t>
      </w:r>
      <w:proofErr w:type="spellEnd"/>
      <w:r w:rsidR="00F16123">
        <w:rPr>
          <w:sz w:val="22"/>
          <w:szCs w:val="22"/>
          <w:lang w:eastAsia="sr-Latn-CS"/>
        </w:rPr>
        <w:t xml:space="preserve">, ТВ и </w:t>
      </w:r>
      <w:proofErr w:type="spellStart"/>
      <w:r w:rsidR="00F16123">
        <w:rPr>
          <w:sz w:val="22"/>
          <w:szCs w:val="22"/>
          <w:lang w:eastAsia="sr-Latn-CS"/>
        </w:rPr>
        <w:t>билборд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кампање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,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редни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број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r w:rsidR="00163403">
        <w:rPr>
          <w:rFonts w:eastAsia="Arial Unicode MS"/>
          <w:kern w:val="1"/>
          <w:sz w:val="22"/>
          <w:szCs w:val="22"/>
          <w:lang w:eastAsia="ar-SA"/>
        </w:rPr>
        <w:t>ЈНМВ-</w:t>
      </w:r>
      <w:r w:rsidR="00733C6E">
        <w:rPr>
          <w:rFonts w:eastAsia="Arial Unicode MS"/>
          <w:kern w:val="1"/>
          <w:sz w:val="22"/>
          <w:szCs w:val="22"/>
          <w:lang w:val="sr-Cyrl-RS" w:eastAsia="ar-SA"/>
        </w:rPr>
        <w:t>0</w:t>
      </w:r>
      <w:r w:rsidR="00621B82">
        <w:rPr>
          <w:rFonts w:eastAsia="Arial Unicode MS"/>
          <w:kern w:val="1"/>
          <w:sz w:val="22"/>
          <w:szCs w:val="22"/>
          <w:lang w:val="sr-Cyrl-RS" w:eastAsia="ar-SA"/>
        </w:rPr>
        <w:t>4</w:t>
      </w:r>
      <w:r w:rsidR="00733C6E">
        <w:rPr>
          <w:rFonts w:eastAsia="Arial Unicode MS"/>
          <w:kern w:val="1"/>
          <w:sz w:val="22"/>
          <w:szCs w:val="22"/>
          <w:lang w:val="sr-Cyrl-RS" w:eastAsia="ar-SA"/>
        </w:rPr>
        <w:t>/20</w:t>
      </w:r>
      <w:r w:rsidR="00621B82">
        <w:rPr>
          <w:rFonts w:eastAsia="Arial Unicode MS"/>
          <w:kern w:val="1"/>
          <w:sz w:val="22"/>
          <w:szCs w:val="22"/>
          <w:lang w:val="sr-Cyrl-RS" w:eastAsia="ar-SA"/>
        </w:rPr>
        <w:t>20</w:t>
      </w:r>
    </w:p>
    <w:p w14:paraId="043F8FE3" w14:textId="0A29A1F5" w:rsidR="007C11C2" w:rsidRPr="00EA4BD4" w:rsidRDefault="007C11C2" w:rsidP="007C11C2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-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да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је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="00F16123" w:rsidRPr="00AF0B5E">
        <w:rPr>
          <w:rFonts w:eastAsia="Arial Unicode MS"/>
          <w:kern w:val="1"/>
          <w:sz w:val="22"/>
          <w:szCs w:val="22"/>
          <w:lang w:eastAsia="ar-SA"/>
        </w:rPr>
        <w:t>Извршилац</w:t>
      </w:r>
      <w:proofErr w:type="spellEnd"/>
      <w:r w:rsidRPr="00AF0B5E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дана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r w:rsidR="00EA3F2C">
        <w:rPr>
          <w:rFonts w:eastAsia="Arial Unicode MS"/>
          <w:kern w:val="1"/>
          <w:sz w:val="22"/>
          <w:szCs w:val="22"/>
          <w:lang w:val="sr-Cyrl-RS" w:eastAsia="ar-SA"/>
        </w:rPr>
        <w:t>___________</w:t>
      </w:r>
      <w:r w:rsidR="002137BC" w:rsidRPr="00EA4BD4">
        <w:rPr>
          <w:rFonts w:eastAsia="Arial Unicode MS"/>
          <w:kern w:val="1"/>
          <w:sz w:val="22"/>
          <w:szCs w:val="22"/>
          <w:lang w:eastAsia="ar-SA"/>
        </w:rPr>
        <w:t xml:space="preserve">. </w:t>
      </w:r>
      <w:proofErr w:type="spellStart"/>
      <w:r w:rsidR="002137BC" w:rsidRPr="00EA4BD4">
        <w:rPr>
          <w:rFonts w:eastAsia="Arial Unicode MS"/>
          <w:kern w:val="1"/>
          <w:sz w:val="22"/>
          <w:szCs w:val="22"/>
          <w:lang w:eastAsia="ar-SA"/>
        </w:rPr>
        <w:t>године</w:t>
      </w:r>
      <w:proofErr w:type="spellEnd"/>
      <w:r w:rsidR="002137BC"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>(</w:t>
      </w:r>
      <w:proofErr w:type="spellStart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>попуњава</w:t>
      </w:r>
      <w:proofErr w:type="spellEnd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>понуђач</w:t>
      </w:r>
      <w:proofErr w:type="spellEnd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>)</w:t>
      </w:r>
      <w:r w:rsidR="002137BC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, </w:t>
      </w:r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доставио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понуду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број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r w:rsidR="00EA3F2C">
        <w:rPr>
          <w:rFonts w:eastAsia="Arial Unicode MS"/>
          <w:kern w:val="1"/>
          <w:sz w:val="22"/>
          <w:szCs w:val="22"/>
          <w:lang w:val="sr-Cyrl-RS" w:eastAsia="ar-SA"/>
        </w:rPr>
        <w:t>______</w:t>
      </w:r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>(</w:t>
      </w:r>
      <w:proofErr w:type="spellStart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>попуњавапонуђач</w:t>
      </w:r>
      <w:proofErr w:type="spellEnd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)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од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r w:rsidR="00EA3F2C">
        <w:rPr>
          <w:rFonts w:eastAsia="Arial Unicode MS"/>
          <w:kern w:val="1"/>
          <w:sz w:val="22"/>
          <w:szCs w:val="22"/>
          <w:lang w:val="sr-Cyrl-RS" w:eastAsia="ar-SA"/>
        </w:rPr>
        <w:t>_________</w:t>
      </w:r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>(</w:t>
      </w:r>
      <w:proofErr w:type="spellStart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>попуњава</w:t>
      </w:r>
      <w:proofErr w:type="spellEnd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>понуђач</w:t>
      </w:r>
      <w:proofErr w:type="spellEnd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) </w:t>
      </w:r>
      <w:r w:rsidRPr="00EA4BD4">
        <w:rPr>
          <w:rFonts w:eastAsia="Arial Unicode MS"/>
          <w:kern w:val="1"/>
          <w:sz w:val="22"/>
          <w:szCs w:val="22"/>
          <w:lang w:eastAsia="ar-SA"/>
        </w:rPr>
        <w:t>20</w:t>
      </w:r>
      <w:r w:rsidR="00D01F30">
        <w:rPr>
          <w:rFonts w:eastAsia="Arial Unicode MS"/>
          <w:kern w:val="1"/>
          <w:sz w:val="22"/>
          <w:szCs w:val="22"/>
          <w:lang w:eastAsia="ar-SA"/>
        </w:rPr>
        <w:t>20</w:t>
      </w:r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.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године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,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која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у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потпуности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одговара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условима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и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захтевима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из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конкурсне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документације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, а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која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је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саставни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део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Уговора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>;</w:t>
      </w:r>
    </w:p>
    <w:p w14:paraId="157F9C68" w14:textId="3592590A" w:rsidR="007C11C2" w:rsidRDefault="007C11C2" w:rsidP="007C11C2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sz w:val="22"/>
          <w:szCs w:val="22"/>
          <w:lang w:eastAsia="ar-SA"/>
        </w:rPr>
      </w:pPr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-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да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је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Наручилац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применом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критеријума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најнижа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цена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,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донео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Одлуку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о 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додели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уговора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број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:                             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од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                             20</w:t>
      </w:r>
      <w:r w:rsidR="00D01F30">
        <w:rPr>
          <w:rFonts w:eastAsia="Arial Unicode MS"/>
          <w:kern w:val="1"/>
          <w:sz w:val="22"/>
          <w:szCs w:val="22"/>
          <w:lang w:eastAsia="ar-SA"/>
        </w:rPr>
        <w:t>20</w:t>
      </w:r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.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године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,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којом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је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Уговор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доделио</w:t>
      </w:r>
      <w:proofErr w:type="spellEnd"/>
      <w:r w:rsidRPr="00EA4BD4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A4BD4">
        <w:rPr>
          <w:rFonts w:eastAsia="Arial Unicode MS"/>
          <w:kern w:val="1"/>
          <w:sz w:val="22"/>
          <w:szCs w:val="22"/>
          <w:lang w:eastAsia="ar-SA"/>
        </w:rPr>
        <w:t>И</w:t>
      </w:r>
      <w:r w:rsidR="00587CED" w:rsidRPr="00EA4BD4">
        <w:rPr>
          <w:rFonts w:eastAsia="Arial Unicode MS"/>
          <w:kern w:val="1"/>
          <w:sz w:val="22"/>
          <w:szCs w:val="22"/>
          <w:lang w:eastAsia="ar-SA"/>
        </w:rPr>
        <w:t>споручиоцу</w:t>
      </w:r>
      <w:proofErr w:type="spellEnd"/>
      <w:r w:rsidR="006F4C72" w:rsidRPr="00EA4BD4">
        <w:rPr>
          <w:rFonts w:eastAsia="Arial Unicode MS"/>
          <w:kern w:val="1"/>
          <w:sz w:val="22"/>
          <w:szCs w:val="22"/>
          <w:lang w:eastAsia="ar-SA"/>
        </w:rPr>
        <w:t>.</w:t>
      </w:r>
    </w:p>
    <w:p w14:paraId="5BA00A4F" w14:textId="77777777" w:rsidR="0020792F" w:rsidRPr="00EA4BD4" w:rsidRDefault="0020792F" w:rsidP="007C11C2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sz w:val="22"/>
          <w:szCs w:val="22"/>
          <w:lang w:eastAsia="ar-SA"/>
        </w:rPr>
      </w:pPr>
    </w:p>
    <w:p w14:paraId="25B8724F" w14:textId="77777777" w:rsidR="0020792F" w:rsidRPr="0081725C" w:rsidRDefault="0020792F" w:rsidP="0020792F">
      <w:pPr>
        <w:spacing w:line="276" w:lineRule="auto"/>
        <w:ind w:left="-180" w:right="-720"/>
        <w:jc w:val="center"/>
        <w:outlineLvl w:val="0"/>
        <w:rPr>
          <w:i/>
          <w:iCs/>
          <w:sz w:val="22"/>
          <w:szCs w:val="22"/>
          <w:lang w:val="ru-RU"/>
        </w:rPr>
      </w:pPr>
      <w:r w:rsidRPr="0081725C">
        <w:rPr>
          <w:b/>
          <w:sz w:val="22"/>
          <w:szCs w:val="22"/>
          <w:lang w:val="ru-RU"/>
        </w:rPr>
        <w:t>Члан 1</w:t>
      </w:r>
      <w:r w:rsidRPr="0081725C">
        <w:rPr>
          <w:b/>
          <w:sz w:val="22"/>
          <w:szCs w:val="22"/>
        </w:rPr>
        <w:t>а</w:t>
      </w:r>
      <w:r w:rsidRPr="0081725C">
        <w:rPr>
          <w:b/>
          <w:sz w:val="22"/>
          <w:szCs w:val="22"/>
          <w:lang w:val="ru-RU"/>
        </w:rPr>
        <w:t>.</w:t>
      </w:r>
    </w:p>
    <w:p w14:paraId="300612F9" w14:textId="77777777" w:rsidR="0020792F" w:rsidRPr="00F0494C" w:rsidRDefault="0020792F" w:rsidP="0020792F">
      <w:pPr>
        <w:numPr>
          <w:ilvl w:val="0"/>
          <w:numId w:val="37"/>
        </w:numPr>
        <w:suppressAutoHyphens/>
        <w:spacing w:line="360" w:lineRule="auto"/>
        <w:ind w:left="-180" w:right="-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Извршилац</w:t>
      </w:r>
      <w:r w:rsidRPr="00F0494C">
        <w:rPr>
          <w:sz w:val="22"/>
          <w:szCs w:val="22"/>
          <w:lang w:val="ru-RU"/>
        </w:rPr>
        <w:t xml:space="preserve"> је део набавке која је предмет овог уговора поверио подизвођачу ________________________________________________________________ ПIБ:_________________, МАТИЧНИ БРОЈ _______________________, а која чини _________________</w:t>
      </w:r>
      <w:r w:rsidRPr="00F0494C">
        <w:rPr>
          <w:sz w:val="22"/>
          <w:szCs w:val="22"/>
        </w:rPr>
        <w:t xml:space="preserve">% </w:t>
      </w:r>
      <w:r w:rsidRPr="00F0494C">
        <w:rPr>
          <w:sz w:val="22"/>
          <w:szCs w:val="22"/>
          <w:lang w:val="ru-RU"/>
        </w:rPr>
        <w:t>од укупно уговорене вредности .</w:t>
      </w:r>
    </w:p>
    <w:p w14:paraId="74129EDD" w14:textId="77777777" w:rsidR="0020792F" w:rsidRPr="00F0494C" w:rsidRDefault="0020792F" w:rsidP="0020792F">
      <w:pPr>
        <w:numPr>
          <w:ilvl w:val="0"/>
          <w:numId w:val="37"/>
        </w:numPr>
        <w:suppressAutoHyphens/>
        <w:spacing w:line="360" w:lineRule="auto"/>
        <w:ind w:left="-180" w:right="-7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Извршилац</w:t>
      </w:r>
      <w:r w:rsidRPr="00F0494C">
        <w:rPr>
          <w:sz w:val="22"/>
          <w:szCs w:val="22"/>
          <w:lang w:val="ru-RU"/>
        </w:rPr>
        <w:t xml:space="preserve"> је део набавке која је предмет овог уговора поверио подизвођачу ________________________________________________________________ ПIБ:_________________, МАТИЧНИ БРОЈ _______________________, а која чини ________________</w:t>
      </w:r>
      <w:r w:rsidRPr="00F0494C">
        <w:rPr>
          <w:sz w:val="22"/>
          <w:szCs w:val="22"/>
        </w:rPr>
        <w:t xml:space="preserve">% </w:t>
      </w:r>
      <w:r w:rsidRPr="00F0494C">
        <w:rPr>
          <w:sz w:val="22"/>
          <w:szCs w:val="22"/>
          <w:lang w:val="ru-RU"/>
        </w:rPr>
        <w:t>од укупно уговорене вредности .</w:t>
      </w:r>
    </w:p>
    <w:p w14:paraId="09657E46" w14:textId="77777777" w:rsidR="0020792F" w:rsidRPr="00F0494C" w:rsidRDefault="0020792F" w:rsidP="0020792F">
      <w:pPr>
        <w:spacing w:line="276" w:lineRule="auto"/>
        <w:ind w:left="-180" w:right="-72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Извршилац</w:t>
      </w:r>
      <w:r w:rsidRPr="00F0494C">
        <w:rPr>
          <w:sz w:val="22"/>
          <w:szCs w:val="22"/>
        </w:rPr>
        <w:t xml:space="preserve"> у </w:t>
      </w:r>
      <w:proofErr w:type="spellStart"/>
      <w:r w:rsidRPr="00F0494C">
        <w:rPr>
          <w:sz w:val="22"/>
          <w:szCs w:val="22"/>
        </w:rPr>
        <w:t>потпуности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одговара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Наручиоцу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за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извршење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уговорених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обавеза</w:t>
      </w:r>
      <w:proofErr w:type="spellEnd"/>
      <w:r w:rsidRPr="00F0494C">
        <w:rPr>
          <w:sz w:val="22"/>
          <w:szCs w:val="22"/>
        </w:rPr>
        <w:t xml:space="preserve">, </w:t>
      </w:r>
      <w:proofErr w:type="spellStart"/>
      <w:r w:rsidRPr="00F0494C">
        <w:rPr>
          <w:sz w:val="22"/>
          <w:szCs w:val="22"/>
        </w:rPr>
        <w:t>као</w:t>
      </w:r>
      <w:proofErr w:type="spellEnd"/>
      <w:r w:rsidRPr="00F0494C">
        <w:rPr>
          <w:sz w:val="22"/>
          <w:szCs w:val="22"/>
        </w:rPr>
        <w:t xml:space="preserve"> и </w:t>
      </w:r>
      <w:proofErr w:type="spellStart"/>
      <w:r w:rsidRPr="00F0494C">
        <w:rPr>
          <w:sz w:val="22"/>
          <w:szCs w:val="22"/>
        </w:rPr>
        <w:t>за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извршење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уговорних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обавеза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од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стране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подизвођача</w:t>
      </w:r>
      <w:proofErr w:type="spellEnd"/>
      <w:r w:rsidRPr="00F0494C">
        <w:rPr>
          <w:sz w:val="22"/>
          <w:szCs w:val="22"/>
        </w:rPr>
        <w:t xml:space="preserve">, </w:t>
      </w:r>
      <w:proofErr w:type="spellStart"/>
      <w:r w:rsidRPr="00F0494C">
        <w:rPr>
          <w:sz w:val="22"/>
          <w:szCs w:val="22"/>
        </w:rPr>
        <w:t>као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да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их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је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сам</w:t>
      </w:r>
      <w:proofErr w:type="spellEnd"/>
      <w:r w:rsidRPr="00F0494C">
        <w:rPr>
          <w:sz w:val="22"/>
          <w:szCs w:val="22"/>
        </w:rPr>
        <w:t xml:space="preserve"> </w:t>
      </w:r>
      <w:proofErr w:type="spellStart"/>
      <w:r w:rsidRPr="00F0494C">
        <w:rPr>
          <w:sz w:val="22"/>
          <w:szCs w:val="22"/>
        </w:rPr>
        <w:t>извршио</w:t>
      </w:r>
      <w:proofErr w:type="spellEnd"/>
      <w:r w:rsidRPr="00F0494C">
        <w:rPr>
          <w:sz w:val="22"/>
          <w:szCs w:val="22"/>
        </w:rPr>
        <w:t>.</w:t>
      </w:r>
    </w:p>
    <w:p w14:paraId="15A9EBD2" w14:textId="77777777" w:rsidR="007C11C2" w:rsidRPr="00EA4BD4" w:rsidRDefault="007C11C2" w:rsidP="007C11C2">
      <w:pPr>
        <w:suppressAutoHyphens/>
        <w:autoSpaceDE w:val="0"/>
        <w:autoSpaceDN w:val="0"/>
        <w:adjustRightInd w:val="0"/>
        <w:rPr>
          <w:rFonts w:eastAsia="Arial Unicode MS"/>
          <w:b/>
          <w:bCs/>
          <w:kern w:val="1"/>
          <w:sz w:val="22"/>
          <w:szCs w:val="22"/>
          <w:lang w:eastAsia="ar-SA"/>
        </w:rPr>
      </w:pPr>
    </w:p>
    <w:p w14:paraId="32C88718" w14:textId="77777777" w:rsidR="007C11C2" w:rsidRDefault="007C11C2" w:rsidP="007C11C2">
      <w:pPr>
        <w:suppressAutoHyphens/>
        <w:autoSpaceDE w:val="0"/>
        <w:autoSpaceDN w:val="0"/>
        <w:adjustRightInd w:val="0"/>
        <w:jc w:val="center"/>
        <w:rPr>
          <w:rFonts w:eastAsia="Arial Unicode MS"/>
          <w:b/>
          <w:bCs/>
          <w:kern w:val="1"/>
          <w:sz w:val="22"/>
          <w:szCs w:val="22"/>
          <w:lang w:eastAsia="ar-SA"/>
        </w:rPr>
      </w:pPr>
      <w:proofErr w:type="spellStart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>Члан</w:t>
      </w:r>
      <w:proofErr w:type="spellEnd"/>
      <w:r w:rsidRPr="00EA4BD4">
        <w:rPr>
          <w:rFonts w:eastAsia="Arial Unicode MS"/>
          <w:b/>
          <w:bCs/>
          <w:kern w:val="1"/>
          <w:sz w:val="22"/>
          <w:szCs w:val="22"/>
          <w:lang w:eastAsia="ar-SA"/>
        </w:rPr>
        <w:t xml:space="preserve"> 2.</w:t>
      </w:r>
    </w:p>
    <w:p w14:paraId="51F37936" w14:textId="77777777" w:rsidR="00163403" w:rsidRPr="00EA4BD4" w:rsidRDefault="00163403" w:rsidP="007C11C2">
      <w:pPr>
        <w:suppressAutoHyphens/>
        <w:autoSpaceDE w:val="0"/>
        <w:autoSpaceDN w:val="0"/>
        <w:adjustRightInd w:val="0"/>
        <w:jc w:val="center"/>
        <w:rPr>
          <w:rFonts w:eastAsia="Arial Unicode MS"/>
          <w:b/>
          <w:bCs/>
          <w:kern w:val="1"/>
          <w:sz w:val="22"/>
          <w:szCs w:val="22"/>
          <w:lang w:eastAsia="ar-SA"/>
        </w:rPr>
      </w:pPr>
    </w:p>
    <w:p w14:paraId="047DF020" w14:textId="77777777" w:rsidR="007C11C2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Предмет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овог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Уговора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="00F16123" w:rsidRPr="00EA4BD4">
        <w:rPr>
          <w:sz w:val="22"/>
          <w:szCs w:val="22"/>
          <w:lang w:eastAsia="sr-Latn-CS"/>
        </w:rPr>
        <w:t>набавк</w:t>
      </w:r>
      <w:r w:rsidR="00F16123">
        <w:rPr>
          <w:sz w:val="22"/>
          <w:szCs w:val="22"/>
          <w:lang w:eastAsia="sr-Latn-CS"/>
        </w:rPr>
        <w:t>а</w:t>
      </w:r>
      <w:proofErr w:type="spellEnd"/>
      <w:r w:rsidR="00F16123" w:rsidRPr="00EA4BD4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услуге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организовања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радио</w:t>
      </w:r>
      <w:proofErr w:type="spellEnd"/>
      <w:r w:rsidR="00F16123">
        <w:rPr>
          <w:sz w:val="22"/>
          <w:szCs w:val="22"/>
          <w:lang w:eastAsia="sr-Latn-CS"/>
        </w:rPr>
        <w:t xml:space="preserve">, ТВ и </w:t>
      </w:r>
      <w:proofErr w:type="spellStart"/>
      <w:r w:rsidR="00F16123">
        <w:rPr>
          <w:sz w:val="22"/>
          <w:szCs w:val="22"/>
          <w:lang w:eastAsia="sr-Latn-CS"/>
        </w:rPr>
        <w:t>билборд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кампање</w:t>
      </w:r>
      <w:proofErr w:type="spellEnd"/>
      <w:r w:rsidR="00F16123" w:rsidRPr="00EA4BD4">
        <w:rPr>
          <w:sz w:val="22"/>
          <w:szCs w:val="22"/>
        </w:rPr>
        <w:t xml:space="preserve"> </w:t>
      </w:r>
      <w:r w:rsidRPr="00EA4BD4">
        <w:rPr>
          <w:sz w:val="22"/>
          <w:szCs w:val="22"/>
        </w:rPr>
        <w:t xml:space="preserve">у </w:t>
      </w:r>
      <w:proofErr w:type="spellStart"/>
      <w:r w:rsidRPr="00EA4BD4">
        <w:rPr>
          <w:sz w:val="22"/>
          <w:szCs w:val="22"/>
        </w:rPr>
        <w:t>складу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пројектним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задатком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датим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конкурсној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документацији</w:t>
      </w:r>
      <w:proofErr w:type="spellEnd"/>
      <w:r w:rsidRPr="00EA4BD4">
        <w:rPr>
          <w:sz w:val="22"/>
          <w:szCs w:val="22"/>
        </w:rPr>
        <w:t>.</w:t>
      </w:r>
    </w:p>
    <w:p w14:paraId="6E71B77D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1B993BA3" w14:textId="77777777" w:rsidR="007C11C2" w:rsidRDefault="007C11C2" w:rsidP="007C11C2">
      <w:pPr>
        <w:jc w:val="center"/>
        <w:rPr>
          <w:b/>
          <w:sz w:val="22"/>
          <w:szCs w:val="22"/>
        </w:rPr>
      </w:pPr>
      <w:proofErr w:type="spellStart"/>
      <w:r w:rsidRPr="00EA4BD4">
        <w:rPr>
          <w:b/>
          <w:sz w:val="22"/>
          <w:szCs w:val="22"/>
        </w:rPr>
        <w:t>Члан</w:t>
      </w:r>
      <w:proofErr w:type="spellEnd"/>
      <w:r w:rsidRPr="00EA4BD4">
        <w:rPr>
          <w:b/>
          <w:sz w:val="22"/>
          <w:szCs w:val="22"/>
        </w:rPr>
        <w:t xml:space="preserve"> 3.</w:t>
      </w:r>
    </w:p>
    <w:p w14:paraId="60918E31" w14:textId="77777777" w:rsidR="00163403" w:rsidRPr="00EA4BD4" w:rsidRDefault="00163403" w:rsidP="007C11C2">
      <w:pPr>
        <w:jc w:val="center"/>
        <w:rPr>
          <w:b/>
          <w:sz w:val="22"/>
          <w:szCs w:val="22"/>
        </w:rPr>
      </w:pPr>
    </w:p>
    <w:p w14:paraId="4B08CD8F" w14:textId="77777777" w:rsidR="006F4C72" w:rsidRPr="00EA4BD4" w:rsidRDefault="007C11C2" w:rsidP="008C3ADF">
      <w:pPr>
        <w:tabs>
          <w:tab w:val="left" w:pos="576"/>
          <w:tab w:val="left" w:pos="1152"/>
          <w:tab w:val="left" w:pos="4320"/>
          <w:tab w:val="left" w:pos="4464"/>
        </w:tabs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Укупно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уговорена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цена</w:t>
      </w:r>
      <w:proofErr w:type="spellEnd"/>
      <w:r w:rsidR="003838B3">
        <w:rPr>
          <w:sz w:val="22"/>
          <w:szCs w:val="22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услуге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организовања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радио</w:t>
      </w:r>
      <w:proofErr w:type="spellEnd"/>
      <w:r w:rsidR="00F16123">
        <w:rPr>
          <w:sz w:val="22"/>
          <w:szCs w:val="22"/>
          <w:lang w:eastAsia="sr-Latn-CS"/>
        </w:rPr>
        <w:t xml:space="preserve">, ТВ и </w:t>
      </w:r>
      <w:proofErr w:type="spellStart"/>
      <w:r w:rsidR="00F16123">
        <w:rPr>
          <w:sz w:val="22"/>
          <w:szCs w:val="22"/>
          <w:lang w:eastAsia="sr-Latn-CS"/>
        </w:rPr>
        <w:t>билборд</w:t>
      </w:r>
      <w:proofErr w:type="spellEnd"/>
      <w:r w:rsidR="00F16123">
        <w:rPr>
          <w:sz w:val="22"/>
          <w:szCs w:val="22"/>
          <w:lang w:eastAsia="sr-Latn-CS"/>
        </w:rPr>
        <w:t xml:space="preserve"> </w:t>
      </w:r>
      <w:proofErr w:type="spellStart"/>
      <w:r w:rsidR="00F16123">
        <w:rPr>
          <w:sz w:val="22"/>
          <w:szCs w:val="22"/>
          <w:lang w:eastAsia="sr-Latn-CS"/>
        </w:rPr>
        <w:t>кампање</w:t>
      </w:r>
      <w:proofErr w:type="spellEnd"/>
      <w:r w:rsidR="002348F3" w:rsidRPr="00EA4BD4">
        <w:rPr>
          <w:sz w:val="22"/>
          <w:szCs w:val="22"/>
        </w:rPr>
        <w:t xml:space="preserve"> </w:t>
      </w:r>
      <w:proofErr w:type="spellStart"/>
      <w:r w:rsidR="008C3ADF" w:rsidRPr="00EA4BD4">
        <w:rPr>
          <w:sz w:val="22"/>
          <w:szCs w:val="22"/>
        </w:rPr>
        <w:t>износ</w:t>
      </w:r>
      <w:r w:rsidR="006F4C72" w:rsidRPr="00EA4BD4">
        <w:rPr>
          <w:sz w:val="22"/>
          <w:szCs w:val="22"/>
        </w:rPr>
        <w:t>и</w:t>
      </w:r>
      <w:proofErr w:type="spellEnd"/>
    </w:p>
    <w:p w14:paraId="2BC2C609" w14:textId="77777777" w:rsidR="006F4C72" w:rsidRPr="00EA4BD4" w:rsidRDefault="006F4C72" w:rsidP="008C3ADF">
      <w:pPr>
        <w:tabs>
          <w:tab w:val="left" w:pos="576"/>
          <w:tab w:val="left" w:pos="1152"/>
          <w:tab w:val="left" w:pos="4320"/>
          <w:tab w:val="left" w:pos="4464"/>
        </w:tabs>
        <w:jc w:val="both"/>
        <w:rPr>
          <w:sz w:val="22"/>
          <w:szCs w:val="22"/>
        </w:rPr>
      </w:pPr>
    </w:p>
    <w:p w14:paraId="6A340E00" w14:textId="77777777" w:rsidR="007C11C2" w:rsidRPr="00EA4BD4" w:rsidRDefault="00F22144" w:rsidP="006F4C72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sz w:val="22"/>
          <w:szCs w:val="22"/>
        </w:rPr>
      </w:pPr>
      <w:bookmarkStart w:id="38" w:name="_Hlk5789377"/>
      <w:r>
        <w:rPr>
          <w:rFonts w:ascii="Arial" w:hAnsi="Arial" w:cs="Arial"/>
          <w:sz w:val="22"/>
          <w:szCs w:val="22"/>
          <w:lang w:val="sr-Cyrl-RS"/>
        </w:rPr>
        <w:t>____________</w:t>
      </w:r>
      <w:r w:rsidR="008C3ADF" w:rsidRPr="00EA4BD4">
        <w:rPr>
          <w:sz w:val="22"/>
          <w:szCs w:val="22"/>
        </w:rPr>
        <w:t xml:space="preserve"> </w:t>
      </w:r>
      <w:proofErr w:type="spellStart"/>
      <w:r w:rsidR="008C3ADF" w:rsidRPr="00EA4BD4">
        <w:rPr>
          <w:sz w:val="22"/>
          <w:szCs w:val="22"/>
        </w:rPr>
        <w:t>динара</w:t>
      </w:r>
      <w:proofErr w:type="spellEnd"/>
      <w:r w:rsidR="008C3ADF" w:rsidRPr="00EA4BD4">
        <w:rPr>
          <w:sz w:val="22"/>
          <w:szCs w:val="22"/>
        </w:rPr>
        <w:t xml:space="preserve"> </w:t>
      </w:r>
      <w:proofErr w:type="spellStart"/>
      <w:r w:rsidR="008C3ADF" w:rsidRPr="00EA4BD4">
        <w:rPr>
          <w:sz w:val="22"/>
          <w:szCs w:val="22"/>
        </w:rPr>
        <w:t>без</w:t>
      </w:r>
      <w:proofErr w:type="spellEnd"/>
      <w:r w:rsidR="008C3ADF" w:rsidRPr="00EA4BD4">
        <w:rPr>
          <w:sz w:val="22"/>
          <w:szCs w:val="22"/>
        </w:rPr>
        <w:t xml:space="preserve"> ПДВ-а</w:t>
      </w:r>
    </w:p>
    <w:p w14:paraId="6A0A01D2" w14:textId="77777777" w:rsidR="00D335D5" w:rsidRPr="00EA4BD4" w:rsidRDefault="00D335D5" w:rsidP="006F4C72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sz w:val="22"/>
          <w:szCs w:val="22"/>
        </w:rPr>
      </w:pPr>
    </w:p>
    <w:p w14:paraId="1CF4BDBE" w14:textId="77777777" w:rsidR="006F4C72" w:rsidRDefault="006F4C72" w:rsidP="006F4C72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sz w:val="22"/>
          <w:szCs w:val="22"/>
        </w:rPr>
      </w:pPr>
      <w:r w:rsidRPr="00EA4BD4">
        <w:rPr>
          <w:sz w:val="22"/>
          <w:szCs w:val="22"/>
        </w:rPr>
        <w:t>(</w:t>
      </w:r>
      <w:proofErr w:type="spellStart"/>
      <w:r w:rsidRPr="00EA4BD4">
        <w:rPr>
          <w:sz w:val="22"/>
          <w:szCs w:val="22"/>
        </w:rPr>
        <w:t>словима</w:t>
      </w:r>
      <w:proofErr w:type="spellEnd"/>
      <w:r w:rsidRPr="00EA4BD4">
        <w:rPr>
          <w:sz w:val="22"/>
          <w:szCs w:val="22"/>
        </w:rPr>
        <w:t>:</w:t>
      </w:r>
      <w:r w:rsidR="00F22144">
        <w:rPr>
          <w:sz w:val="22"/>
          <w:szCs w:val="22"/>
          <w:lang w:val="sr-Cyrl-RS"/>
        </w:rPr>
        <w:t>_______________________________________</w:t>
      </w:r>
      <w:r w:rsidRPr="00EA4BD4">
        <w:rPr>
          <w:sz w:val="22"/>
          <w:szCs w:val="22"/>
        </w:rPr>
        <w:t>)</w:t>
      </w:r>
    </w:p>
    <w:bookmarkEnd w:id="38"/>
    <w:p w14:paraId="741FDD70" w14:textId="77777777" w:rsidR="00F22144" w:rsidRDefault="00F22144" w:rsidP="006F4C72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 xml:space="preserve">Односно </w:t>
      </w:r>
    </w:p>
    <w:p w14:paraId="057F1378" w14:textId="77777777" w:rsidR="00F22144" w:rsidRPr="00F22144" w:rsidRDefault="00F22144" w:rsidP="00F22144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____________</w:t>
      </w:r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динара</w:t>
      </w:r>
      <w:proofErr w:type="spellEnd"/>
      <w:r w:rsidRPr="00EA4BD4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са</w:t>
      </w:r>
      <w:r w:rsidRPr="00EA4BD4">
        <w:rPr>
          <w:sz w:val="22"/>
          <w:szCs w:val="22"/>
        </w:rPr>
        <w:t xml:space="preserve"> ПДВ-</w:t>
      </w:r>
      <w:r>
        <w:rPr>
          <w:sz w:val="22"/>
          <w:szCs w:val="22"/>
          <w:lang w:val="sr-Cyrl-RS"/>
        </w:rPr>
        <w:t>ом</w:t>
      </w:r>
    </w:p>
    <w:p w14:paraId="771A86C8" w14:textId="77777777" w:rsidR="00F22144" w:rsidRPr="00EA4BD4" w:rsidRDefault="00F22144" w:rsidP="00F22144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sz w:val="22"/>
          <w:szCs w:val="22"/>
        </w:rPr>
      </w:pPr>
    </w:p>
    <w:p w14:paraId="4FB19C98" w14:textId="77777777" w:rsidR="00F22144" w:rsidRDefault="00F22144" w:rsidP="00F22144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sz w:val="22"/>
          <w:szCs w:val="22"/>
        </w:rPr>
      </w:pPr>
      <w:r w:rsidRPr="00EA4BD4">
        <w:rPr>
          <w:sz w:val="22"/>
          <w:szCs w:val="22"/>
        </w:rPr>
        <w:t>(</w:t>
      </w:r>
      <w:proofErr w:type="spellStart"/>
      <w:r w:rsidRPr="00EA4BD4">
        <w:rPr>
          <w:sz w:val="22"/>
          <w:szCs w:val="22"/>
        </w:rPr>
        <w:t>словима</w:t>
      </w:r>
      <w:proofErr w:type="spellEnd"/>
      <w:r w:rsidRPr="00EA4BD4">
        <w:rPr>
          <w:sz w:val="22"/>
          <w:szCs w:val="22"/>
        </w:rPr>
        <w:t>:</w:t>
      </w:r>
      <w:r>
        <w:rPr>
          <w:sz w:val="22"/>
          <w:szCs w:val="22"/>
          <w:lang w:val="sr-Cyrl-RS"/>
        </w:rPr>
        <w:t>_______________________________________</w:t>
      </w:r>
      <w:r w:rsidRPr="00EA4BD4">
        <w:rPr>
          <w:sz w:val="22"/>
          <w:szCs w:val="22"/>
        </w:rPr>
        <w:t>)</w:t>
      </w:r>
    </w:p>
    <w:p w14:paraId="6BD14975" w14:textId="77777777" w:rsidR="00F22144" w:rsidRPr="00F22144" w:rsidRDefault="00F22144" w:rsidP="006F4C72">
      <w:pPr>
        <w:tabs>
          <w:tab w:val="left" w:pos="576"/>
          <w:tab w:val="left" w:pos="1152"/>
          <w:tab w:val="left" w:pos="4320"/>
          <w:tab w:val="left" w:pos="4464"/>
        </w:tabs>
        <w:jc w:val="center"/>
        <w:rPr>
          <w:sz w:val="22"/>
          <w:szCs w:val="22"/>
          <w:lang w:val="sr-Cyrl-RS"/>
        </w:rPr>
      </w:pPr>
    </w:p>
    <w:p w14:paraId="56FC1054" w14:textId="77777777" w:rsidR="006F4C72" w:rsidRPr="00EA4BD4" w:rsidRDefault="006F4C72" w:rsidP="007C11C2">
      <w:pPr>
        <w:jc w:val="center"/>
        <w:rPr>
          <w:b/>
          <w:sz w:val="22"/>
          <w:szCs w:val="22"/>
        </w:rPr>
      </w:pPr>
    </w:p>
    <w:p w14:paraId="1F0B460D" w14:textId="77777777" w:rsidR="007C11C2" w:rsidRDefault="007C11C2" w:rsidP="007C11C2">
      <w:pPr>
        <w:jc w:val="center"/>
        <w:rPr>
          <w:b/>
          <w:sz w:val="22"/>
          <w:szCs w:val="22"/>
        </w:rPr>
      </w:pPr>
      <w:proofErr w:type="spellStart"/>
      <w:r w:rsidRPr="00EA4BD4">
        <w:rPr>
          <w:b/>
          <w:sz w:val="22"/>
          <w:szCs w:val="22"/>
        </w:rPr>
        <w:t>Члан</w:t>
      </w:r>
      <w:proofErr w:type="spellEnd"/>
      <w:r w:rsidRPr="00EA4BD4">
        <w:rPr>
          <w:b/>
          <w:sz w:val="22"/>
          <w:szCs w:val="22"/>
        </w:rPr>
        <w:t xml:space="preserve"> 4.</w:t>
      </w:r>
    </w:p>
    <w:p w14:paraId="0E8B2AE8" w14:textId="77777777" w:rsidR="00163403" w:rsidRPr="00EA4BD4" w:rsidRDefault="00163403" w:rsidP="007C11C2">
      <w:pPr>
        <w:jc w:val="center"/>
        <w:rPr>
          <w:b/>
          <w:sz w:val="22"/>
          <w:szCs w:val="22"/>
        </w:rPr>
      </w:pPr>
    </w:p>
    <w:p w14:paraId="0BF9B304" w14:textId="77777777" w:rsidR="007C11C2" w:rsidRPr="00F22144" w:rsidRDefault="007C11C2" w:rsidP="007C11C2">
      <w:pPr>
        <w:jc w:val="both"/>
        <w:rPr>
          <w:sz w:val="22"/>
          <w:szCs w:val="22"/>
          <w:lang w:val="sr-Cyrl-RS"/>
        </w:rPr>
      </w:pPr>
      <w:proofErr w:type="spellStart"/>
      <w:r w:rsidRPr="00EA4BD4">
        <w:rPr>
          <w:sz w:val="22"/>
          <w:szCs w:val="22"/>
        </w:rPr>
        <w:t>Укупно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уговорену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цену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члана</w:t>
      </w:r>
      <w:proofErr w:type="spellEnd"/>
      <w:r w:rsidRPr="00EA4BD4">
        <w:rPr>
          <w:sz w:val="22"/>
          <w:szCs w:val="22"/>
        </w:rPr>
        <w:t xml:space="preserve"> 3. </w:t>
      </w:r>
      <w:proofErr w:type="spellStart"/>
      <w:r w:rsidRPr="00EA4BD4">
        <w:rPr>
          <w:sz w:val="22"/>
          <w:szCs w:val="22"/>
        </w:rPr>
        <w:t>овог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уговора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Наручилац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ће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уплатити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текући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рачун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="00F16123" w:rsidRPr="00AF0B5E">
        <w:rPr>
          <w:sz w:val="22"/>
          <w:szCs w:val="22"/>
        </w:rPr>
        <w:t>Извршиоца</w:t>
      </w:r>
      <w:proofErr w:type="spellEnd"/>
      <w:r w:rsidRPr="00AF0B5E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број</w:t>
      </w:r>
      <w:proofErr w:type="spellEnd"/>
      <w:r w:rsidRPr="00EA4BD4">
        <w:rPr>
          <w:sz w:val="22"/>
          <w:szCs w:val="22"/>
        </w:rPr>
        <w:t xml:space="preserve">: </w:t>
      </w:r>
      <w:r w:rsidR="00F22144">
        <w:rPr>
          <w:rFonts w:ascii="Arial" w:hAnsi="Arial" w:cs="Arial"/>
          <w:b/>
          <w:sz w:val="22"/>
          <w:szCs w:val="22"/>
          <w:lang w:val="sr-Cyrl-RS"/>
        </w:rPr>
        <w:t>______________</w:t>
      </w:r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отворен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код</w:t>
      </w:r>
      <w:proofErr w:type="spellEnd"/>
      <w:r w:rsidRPr="00EA4BD4">
        <w:rPr>
          <w:sz w:val="22"/>
          <w:szCs w:val="22"/>
        </w:rPr>
        <w:t xml:space="preserve">: </w:t>
      </w:r>
      <w:r w:rsidR="00F22144">
        <w:rPr>
          <w:rFonts w:ascii="Arial" w:hAnsi="Arial" w:cs="Arial"/>
          <w:b/>
          <w:sz w:val="22"/>
          <w:szCs w:val="22"/>
          <w:lang w:val="sr-Cyrl-RS"/>
        </w:rPr>
        <w:t>____________________.</w:t>
      </w:r>
    </w:p>
    <w:p w14:paraId="055564CB" w14:textId="77777777" w:rsidR="007C11C2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Наручилац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ће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уговорену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цену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платити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="0083618E" w:rsidRPr="00EA4BD4">
        <w:rPr>
          <w:sz w:val="22"/>
          <w:szCs w:val="22"/>
        </w:rPr>
        <w:t>на</w:t>
      </w:r>
      <w:proofErr w:type="spellEnd"/>
      <w:r w:rsidR="0083618E" w:rsidRPr="00EA4BD4">
        <w:rPr>
          <w:sz w:val="22"/>
          <w:szCs w:val="22"/>
        </w:rPr>
        <w:t xml:space="preserve"> </w:t>
      </w:r>
      <w:proofErr w:type="spellStart"/>
      <w:r w:rsidR="0083618E" w:rsidRPr="00EA4BD4">
        <w:rPr>
          <w:sz w:val="22"/>
          <w:szCs w:val="22"/>
        </w:rPr>
        <w:t>следећи</w:t>
      </w:r>
      <w:proofErr w:type="spellEnd"/>
      <w:r w:rsidR="0083618E" w:rsidRPr="00EA4BD4">
        <w:rPr>
          <w:sz w:val="22"/>
          <w:szCs w:val="22"/>
        </w:rPr>
        <w:t>:</w:t>
      </w:r>
    </w:p>
    <w:p w14:paraId="38086609" w14:textId="77777777" w:rsidR="0083618E" w:rsidRDefault="0083618E" w:rsidP="0083618E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Износ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r w:rsidR="00F22144">
        <w:rPr>
          <w:rFonts w:ascii="Arial" w:hAnsi="Arial" w:cs="Arial"/>
          <w:sz w:val="22"/>
          <w:szCs w:val="22"/>
          <w:lang w:val="sr-Cyrl-RS"/>
        </w:rPr>
        <w:t>_____________________</w:t>
      </w:r>
      <w:r w:rsidR="002137BC">
        <w:rPr>
          <w:sz w:val="22"/>
          <w:szCs w:val="22"/>
        </w:rPr>
        <w:t xml:space="preserve">  </w:t>
      </w:r>
      <w:r w:rsidRPr="00EA4BD4">
        <w:rPr>
          <w:sz w:val="22"/>
          <w:szCs w:val="22"/>
        </w:rPr>
        <w:t xml:space="preserve">у </w:t>
      </w:r>
      <w:proofErr w:type="spellStart"/>
      <w:r w:rsidRPr="00EA4BD4">
        <w:rPr>
          <w:sz w:val="22"/>
          <w:szCs w:val="22"/>
        </w:rPr>
        <w:t>року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r w:rsidR="00F22144">
        <w:rPr>
          <w:sz w:val="22"/>
          <w:szCs w:val="22"/>
          <w:lang w:val="sr-Cyrl-RS"/>
        </w:rPr>
        <w:t>___________</w:t>
      </w:r>
      <w:r w:rsidR="002137BC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реализовања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набавке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достављања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Извештаја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реализацији</w:t>
      </w:r>
      <w:proofErr w:type="spellEnd"/>
      <w:r w:rsidRPr="00EA4BD4">
        <w:rPr>
          <w:sz w:val="22"/>
          <w:szCs w:val="22"/>
        </w:rPr>
        <w:t>.</w:t>
      </w:r>
    </w:p>
    <w:p w14:paraId="353F3A24" w14:textId="77777777" w:rsidR="00AE3FFA" w:rsidRDefault="00AE3FFA" w:rsidP="0083618E">
      <w:pPr>
        <w:jc w:val="both"/>
        <w:rPr>
          <w:sz w:val="22"/>
          <w:szCs w:val="22"/>
        </w:rPr>
      </w:pPr>
    </w:p>
    <w:p w14:paraId="55A64CDF" w14:textId="77777777" w:rsidR="00AE3FFA" w:rsidRPr="00AE3FFA" w:rsidRDefault="00AE3FFA" w:rsidP="0083618E">
      <w:pPr>
        <w:jc w:val="both"/>
        <w:rPr>
          <w:sz w:val="22"/>
          <w:szCs w:val="22"/>
        </w:rPr>
      </w:pPr>
    </w:p>
    <w:p w14:paraId="67DFE006" w14:textId="77777777" w:rsidR="0015649B" w:rsidRDefault="0015649B" w:rsidP="0015649B">
      <w:pPr>
        <w:jc w:val="center"/>
        <w:rPr>
          <w:b/>
          <w:sz w:val="22"/>
          <w:szCs w:val="22"/>
        </w:rPr>
      </w:pPr>
      <w:proofErr w:type="spellStart"/>
      <w:r w:rsidRPr="00EA4BD4">
        <w:rPr>
          <w:b/>
          <w:sz w:val="22"/>
          <w:szCs w:val="22"/>
        </w:rPr>
        <w:t>Члан</w:t>
      </w:r>
      <w:proofErr w:type="spellEnd"/>
      <w:r w:rsidRPr="00EA4BD4">
        <w:rPr>
          <w:b/>
          <w:sz w:val="22"/>
          <w:szCs w:val="22"/>
        </w:rPr>
        <w:t xml:space="preserve"> 5.</w:t>
      </w:r>
    </w:p>
    <w:p w14:paraId="12A23E4B" w14:textId="77777777" w:rsidR="00163403" w:rsidRPr="00EA4BD4" w:rsidRDefault="00163403" w:rsidP="0015649B">
      <w:pPr>
        <w:jc w:val="center"/>
        <w:rPr>
          <w:b/>
          <w:sz w:val="22"/>
          <w:szCs w:val="22"/>
        </w:rPr>
      </w:pPr>
    </w:p>
    <w:p w14:paraId="753C7D3D" w14:textId="77777777" w:rsidR="0015649B" w:rsidRDefault="00F16123" w:rsidP="0015649B">
      <w:pPr>
        <w:pStyle w:val="Default"/>
        <w:jc w:val="both"/>
        <w:rPr>
          <w:sz w:val="22"/>
          <w:szCs w:val="22"/>
        </w:rPr>
      </w:pPr>
      <w:proofErr w:type="spellStart"/>
      <w:r w:rsidRPr="00AF0B5E">
        <w:rPr>
          <w:sz w:val="22"/>
          <w:szCs w:val="22"/>
        </w:rPr>
        <w:t>Извршилац</w:t>
      </w:r>
      <w:proofErr w:type="spellEnd"/>
      <w:r w:rsidR="00AF0B5E">
        <w:rPr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</w:rPr>
        <w:t>се</w:t>
      </w:r>
      <w:proofErr w:type="spellEnd"/>
      <w:r w:rsidR="00AF0B5E">
        <w:rPr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</w:rPr>
        <w:t>обавезује</w:t>
      </w:r>
      <w:proofErr w:type="spellEnd"/>
      <w:r w:rsidR="00AF0B5E">
        <w:rPr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</w:rPr>
        <w:t>да</w:t>
      </w:r>
      <w:proofErr w:type="spellEnd"/>
      <w:r w:rsidR="00AF0B5E">
        <w:rPr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</w:rPr>
        <w:t>ће</w:t>
      </w:r>
      <w:proofErr w:type="spellEnd"/>
      <w:r w:rsidR="00AF0B5E">
        <w:rPr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услуге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организовања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радио</w:t>
      </w:r>
      <w:proofErr w:type="spellEnd"/>
      <w:r w:rsidR="00AF0B5E">
        <w:rPr>
          <w:sz w:val="22"/>
          <w:szCs w:val="22"/>
          <w:lang w:eastAsia="sr-Latn-CS"/>
        </w:rPr>
        <w:t xml:space="preserve">, ТВ и </w:t>
      </w:r>
      <w:proofErr w:type="spellStart"/>
      <w:r w:rsidR="00AF0B5E">
        <w:rPr>
          <w:sz w:val="22"/>
          <w:szCs w:val="22"/>
          <w:lang w:eastAsia="sr-Latn-CS"/>
        </w:rPr>
        <w:t>билборд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кампање</w:t>
      </w:r>
      <w:proofErr w:type="spellEnd"/>
      <w:r w:rsidR="00AF0B5E" w:rsidRPr="00EA4BD4">
        <w:rPr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</w:rPr>
        <w:t>започети</w:t>
      </w:r>
      <w:proofErr w:type="spellEnd"/>
      <w:r w:rsidR="0015649B" w:rsidRPr="00EA4BD4">
        <w:rPr>
          <w:sz w:val="22"/>
          <w:szCs w:val="22"/>
        </w:rPr>
        <w:t xml:space="preserve"> у </w:t>
      </w:r>
      <w:proofErr w:type="spellStart"/>
      <w:r w:rsidR="0015649B" w:rsidRPr="00EA4BD4">
        <w:rPr>
          <w:sz w:val="22"/>
          <w:szCs w:val="22"/>
        </w:rPr>
        <w:t>року</w:t>
      </w:r>
      <w:proofErr w:type="spellEnd"/>
      <w:r w:rsidR="0015649B" w:rsidRPr="00EA4BD4">
        <w:rPr>
          <w:sz w:val="22"/>
          <w:szCs w:val="22"/>
        </w:rPr>
        <w:t xml:space="preserve"> </w:t>
      </w:r>
      <w:proofErr w:type="spellStart"/>
      <w:r w:rsidR="0015649B" w:rsidRPr="00EA4BD4">
        <w:rPr>
          <w:sz w:val="22"/>
          <w:szCs w:val="22"/>
        </w:rPr>
        <w:t>од</w:t>
      </w:r>
      <w:proofErr w:type="spellEnd"/>
      <w:r w:rsidR="00F22144">
        <w:rPr>
          <w:sz w:val="22"/>
          <w:szCs w:val="22"/>
          <w:lang w:val="sr-Cyrl-RS"/>
        </w:rPr>
        <w:t xml:space="preserve"> ________</w:t>
      </w:r>
      <w:r w:rsidR="00AE3FFA">
        <w:rPr>
          <w:sz w:val="22"/>
          <w:szCs w:val="22"/>
        </w:rPr>
        <w:t xml:space="preserve"> </w:t>
      </w:r>
      <w:proofErr w:type="spellStart"/>
      <w:r w:rsidR="0015649B" w:rsidRPr="00EA4BD4">
        <w:rPr>
          <w:sz w:val="22"/>
          <w:szCs w:val="22"/>
        </w:rPr>
        <w:t>дана</w:t>
      </w:r>
      <w:proofErr w:type="spellEnd"/>
      <w:r w:rsidR="0015649B" w:rsidRPr="00EA4BD4">
        <w:rPr>
          <w:sz w:val="22"/>
          <w:szCs w:val="22"/>
        </w:rPr>
        <w:t xml:space="preserve"> </w:t>
      </w:r>
      <w:proofErr w:type="spellStart"/>
      <w:r w:rsidR="0015649B" w:rsidRPr="00EA4BD4">
        <w:rPr>
          <w:sz w:val="22"/>
          <w:szCs w:val="22"/>
        </w:rPr>
        <w:t>од</w:t>
      </w:r>
      <w:proofErr w:type="spellEnd"/>
      <w:r w:rsidR="0015649B" w:rsidRPr="00EA4BD4">
        <w:rPr>
          <w:sz w:val="22"/>
          <w:szCs w:val="22"/>
        </w:rPr>
        <w:t xml:space="preserve"> </w:t>
      </w:r>
      <w:proofErr w:type="spellStart"/>
      <w:r w:rsidR="0015649B" w:rsidRPr="00EA4BD4">
        <w:rPr>
          <w:sz w:val="22"/>
          <w:szCs w:val="22"/>
        </w:rPr>
        <w:t>дана</w:t>
      </w:r>
      <w:proofErr w:type="spellEnd"/>
      <w:r w:rsidR="0015649B" w:rsidRPr="00EA4BD4">
        <w:rPr>
          <w:sz w:val="22"/>
          <w:szCs w:val="22"/>
        </w:rPr>
        <w:t xml:space="preserve"> </w:t>
      </w:r>
      <w:proofErr w:type="spellStart"/>
      <w:r w:rsidR="0015649B" w:rsidRPr="00EA4BD4">
        <w:rPr>
          <w:sz w:val="22"/>
          <w:szCs w:val="22"/>
        </w:rPr>
        <w:t>потписивања</w:t>
      </w:r>
      <w:proofErr w:type="spellEnd"/>
      <w:r w:rsidR="0015649B" w:rsidRPr="00EA4BD4">
        <w:rPr>
          <w:sz w:val="22"/>
          <w:szCs w:val="22"/>
        </w:rPr>
        <w:t xml:space="preserve"> </w:t>
      </w:r>
      <w:proofErr w:type="spellStart"/>
      <w:r w:rsidR="0015649B" w:rsidRPr="00EA4BD4">
        <w:rPr>
          <w:sz w:val="22"/>
          <w:szCs w:val="22"/>
        </w:rPr>
        <w:t>уговора</w:t>
      </w:r>
      <w:proofErr w:type="spellEnd"/>
      <w:r w:rsidR="00AF0B5E">
        <w:rPr>
          <w:sz w:val="22"/>
          <w:szCs w:val="22"/>
        </w:rPr>
        <w:t>.</w:t>
      </w:r>
    </w:p>
    <w:p w14:paraId="2C9D7DA1" w14:textId="77777777" w:rsidR="001D0285" w:rsidRPr="001D0285" w:rsidRDefault="001D0285" w:rsidP="0015649B">
      <w:pPr>
        <w:pStyle w:val="Default"/>
        <w:jc w:val="both"/>
        <w:rPr>
          <w:sz w:val="22"/>
          <w:szCs w:val="22"/>
        </w:rPr>
      </w:pPr>
    </w:p>
    <w:p w14:paraId="30E955B1" w14:textId="77777777" w:rsidR="001D0285" w:rsidRDefault="001D0285" w:rsidP="001D0285">
      <w:pPr>
        <w:jc w:val="center"/>
        <w:rPr>
          <w:b/>
          <w:sz w:val="22"/>
          <w:szCs w:val="22"/>
        </w:rPr>
      </w:pPr>
      <w:proofErr w:type="spellStart"/>
      <w:r w:rsidRPr="00EA4BD4">
        <w:rPr>
          <w:b/>
          <w:sz w:val="22"/>
          <w:szCs w:val="22"/>
        </w:rPr>
        <w:t>Члан</w:t>
      </w:r>
      <w:proofErr w:type="spellEnd"/>
      <w:r w:rsidRPr="00EA4BD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EA4BD4">
        <w:rPr>
          <w:b/>
          <w:sz w:val="22"/>
          <w:szCs w:val="22"/>
        </w:rPr>
        <w:t>.</w:t>
      </w:r>
    </w:p>
    <w:p w14:paraId="028936BB" w14:textId="77777777" w:rsidR="001D0285" w:rsidRDefault="001D0285" w:rsidP="0015649B">
      <w:pPr>
        <w:pStyle w:val="Default"/>
        <w:jc w:val="both"/>
        <w:rPr>
          <w:sz w:val="22"/>
          <w:szCs w:val="22"/>
        </w:rPr>
      </w:pPr>
    </w:p>
    <w:p w14:paraId="650545B9" w14:textId="32C21337" w:rsidR="001D0285" w:rsidRPr="00840134" w:rsidRDefault="001D0285" w:rsidP="001D0285">
      <w:pPr>
        <w:ind w:right="59" w:firstLine="42"/>
        <w:jc w:val="both"/>
        <w:rPr>
          <w:bCs/>
          <w:iCs/>
          <w:sz w:val="22"/>
          <w:szCs w:val="22"/>
        </w:rPr>
      </w:pPr>
      <w:proofErr w:type="spellStart"/>
      <w:r w:rsidRPr="00840134">
        <w:rPr>
          <w:sz w:val="22"/>
          <w:szCs w:val="22"/>
        </w:rPr>
        <w:t>Ср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д</w:t>
      </w:r>
      <w:r w:rsidRPr="00840134">
        <w:rPr>
          <w:spacing w:val="-1"/>
          <w:sz w:val="22"/>
          <w:szCs w:val="22"/>
        </w:rPr>
        <w:t>с</w:t>
      </w:r>
      <w:r w:rsidRPr="00840134">
        <w:rPr>
          <w:sz w:val="22"/>
          <w:szCs w:val="22"/>
        </w:rPr>
        <w:t>тво</w:t>
      </w:r>
      <w:proofErr w:type="spellEnd"/>
      <w:r w:rsidRPr="00840134">
        <w:rPr>
          <w:spacing w:val="1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ф</w:t>
      </w:r>
      <w:r w:rsidRPr="00840134">
        <w:rPr>
          <w:spacing w:val="1"/>
          <w:sz w:val="22"/>
          <w:szCs w:val="22"/>
        </w:rPr>
        <w:t>ин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1"/>
          <w:sz w:val="22"/>
          <w:szCs w:val="22"/>
        </w:rPr>
        <w:t>н</w:t>
      </w:r>
      <w:r w:rsidRPr="00840134">
        <w:rPr>
          <w:spacing w:val="-1"/>
          <w:sz w:val="22"/>
          <w:szCs w:val="22"/>
        </w:rPr>
        <w:t>с</w:t>
      </w:r>
      <w:r w:rsidRPr="00840134">
        <w:rPr>
          <w:spacing w:val="1"/>
          <w:sz w:val="22"/>
          <w:szCs w:val="22"/>
        </w:rPr>
        <w:t>и</w:t>
      </w:r>
      <w:r w:rsidRPr="00840134">
        <w:rPr>
          <w:sz w:val="22"/>
          <w:szCs w:val="22"/>
        </w:rPr>
        <w:t>јск</w:t>
      </w:r>
      <w:r w:rsidRPr="00840134">
        <w:rPr>
          <w:spacing w:val="-2"/>
          <w:sz w:val="22"/>
          <w:szCs w:val="22"/>
        </w:rPr>
        <w:t>о</w:t>
      </w:r>
      <w:r w:rsidRPr="00840134">
        <w:rPr>
          <w:sz w:val="22"/>
          <w:szCs w:val="22"/>
        </w:rPr>
        <w:t>г</w:t>
      </w:r>
      <w:proofErr w:type="spellEnd"/>
      <w:r w:rsidRPr="00840134">
        <w:rPr>
          <w:spacing w:val="2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об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1"/>
          <w:sz w:val="22"/>
          <w:szCs w:val="22"/>
        </w:rPr>
        <w:t>з</w:t>
      </w:r>
      <w:r w:rsidRPr="00840134">
        <w:rPr>
          <w:sz w:val="22"/>
          <w:szCs w:val="22"/>
        </w:rPr>
        <w:t>б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ђ</w:t>
      </w:r>
      <w:r w:rsidRPr="00840134">
        <w:rPr>
          <w:spacing w:val="-2"/>
          <w:sz w:val="22"/>
          <w:szCs w:val="22"/>
        </w:rPr>
        <w:t>е</w:t>
      </w:r>
      <w:r w:rsidRPr="00840134">
        <w:rPr>
          <w:sz w:val="22"/>
          <w:szCs w:val="22"/>
        </w:rPr>
        <w:t>ња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к</w:t>
      </w:r>
      <w:r w:rsidRPr="00840134">
        <w:rPr>
          <w:sz w:val="22"/>
          <w:szCs w:val="22"/>
        </w:rPr>
        <w:t>ој</w:t>
      </w:r>
      <w:r w:rsidRPr="00840134">
        <w:rPr>
          <w:spacing w:val="1"/>
          <w:sz w:val="22"/>
          <w:szCs w:val="22"/>
        </w:rPr>
        <w:t>и</w:t>
      </w:r>
      <w:r w:rsidRPr="00840134">
        <w:rPr>
          <w:sz w:val="22"/>
          <w:szCs w:val="22"/>
        </w:rPr>
        <w:t>м</w:t>
      </w:r>
      <w:proofErr w:type="spellEnd"/>
      <w:r w:rsidRPr="00840134">
        <w:rPr>
          <w:spacing w:val="1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п</w:t>
      </w:r>
      <w:r w:rsidRPr="00840134">
        <w:rPr>
          <w:sz w:val="22"/>
          <w:szCs w:val="22"/>
        </w:rPr>
        <w:t>о</w:t>
      </w:r>
      <w:r w:rsidRPr="00840134">
        <w:rPr>
          <w:spacing w:val="3"/>
          <w:sz w:val="22"/>
          <w:szCs w:val="22"/>
        </w:rPr>
        <w:t>н</w:t>
      </w:r>
      <w:r w:rsidRPr="00840134">
        <w:rPr>
          <w:spacing w:val="-5"/>
          <w:sz w:val="22"/>
          <w:szCs w:val="22"/>
        </w:rPr>
        <w:t>у</w:t>
      </w:r>
      <w:r w:rsidRPr="00840134">
        <w:rPr>
          <w:sz w:val="22"/>
          <w:szCs w:val="22"/>
        </w:rPr>
        <w:t>ђач</w:t>
      </w:r>
      <w:proofErr w:type="spellEnd"/>
      <w:r w:rsidRPr="00840134">
        <w:rPr>
          <w:spacing w:val="2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об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1"/>
          <w:sz w:val="22"/>
          <w:szCs w:val="22"/>
        </w:rPr>
        <w:t>з</w:t>
      </w:r>
      <w:r w:rsidRPr="00840134">
        <w:rPr>
          <w:sz w:val="22"/>
          <w:szCs w:val="22"/>
        </w:rPr>
        <w:t>б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4"/>
          <w:sz w:val="22"/>
          <w:szCs w:val="22"/>
        </w:rPr>
        <w:t>ђ</w:t>
      </w:r>
      <w:r w:rsidRPr="00840134">
        <w:rPr>
          <w:spacing w:val="-7"/>
          <w:sz w:val="22"/>
          <w:szCs w:val="22"/>
        </w:rPr>
        <w:t>у</w:t>
      </w:r>
      <w:r w:rsidRPr="00840134">
        <w:rPr>
          <w:spacing w:val="3"/>
          <w:sz w:val="22"/>
          <w:szCs w:val="22"/>
        </w:rPr>
        <w:t>ј</w:t>
      </w:r>
      <w:r w:rsidRPr="00840134">
        <w:rPr>
          <w:sz w:val="22"/>
          <w:szCs w:val="22"/>
        </w:rPr>
        <w:t>е</w:t>
      </w:r>
      <w:proofErr w:type="spellEnd"/>
      <w:r w:rsidRPr="00840134">
        <w:rPr>
          <w:spacing w:val="1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и</w:t>
      </w:r>
      <w:r w:rsidRPr="00840134">
        <w:rPr>
          <w:spacing w:val="-1"/>
          <w:sz w:val="22"/>
          <w:szCs w:val="22"/>
        </w:rPr>
        <w:t>с</w:t>
      </w:r>
      <w:r w:rsidRPr="00840134">
        <w:rPr>
          <w:spacing w:val="1"/>
          <w:sz w:val="22"/>
          <w:szCs w:val="22"/>
        </w:rPr>
        <w:t>п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1"/>
          <w:sz w:val="22"/>
          <w:szCs w:val="22"/>
        </w:rPr>
        <w:t>ње</w:t>
      </w:r>
      <w:r w:rsidRPr="00840134">
        <w:rPr>
          <w:sz w:val="22"/>
          <w:szCs w:val="22"/>
        </w:rPr>
        <w:t>ње</w:t>
      </w:r>
      <w:proofErr w:type="spellEnd"/>
      <w:r w:rsidRPr="00840134">
        <w:rPr>
          <w:spacing w:val="2"/>
          <w:sz w:val="22"/>
          <w:szCs w:val="22"/>
        </w:rPr>
        <w:t xml:space="preserve"> </w:t>
      </w:r>
      <w:proofErr w:type="spellStart"/>
      <w:r w:rsidRPr="00840134">
        <w:rPr>
          <w:spacing w:val="-1"/>
          <w:sz w:val="22"/>
          <w:szCs w:val="22"/>
        </w:rPr>
        <w:t>с</w:t>
      </w:r>
      <w:r w:rsidRPr="00840134">
        <w:rPr>
          <w:sz w:val="22"/>
          <w:szCs w:val="22"/>
        </w:rPr>
        <w:t>вој</w:t>
      </w:r>
      <w:r w:rsidRPr="00840134">
        <w:rPr>
          <w:spacing w:val="-1"/>
          <w:sz w:val="22"/>
          <w:szCs w:val="22"/>
        </w:rPr>
        <w:t>и</w:t>
      </w:r>
      <w:r w:rsidRPr="00840134">
        <w:rPr>
          <w:sz w:val="22"/>
          <w:szCs w:val="22"/>
        </w:rPr>
        <w:t>х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об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в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1"/>
          <w:sz w:val="22"/>
          <w:szCs w:val="22"/>
        </w:rPr>
        <w:t>з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pacing w:val="4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је</w:t>
      </w:r>
      <w:proofErr w:type="spellEnd"/>
      <w:r w:rsidRPr="00840134">
        <w:rPr>
          <w:spacing w:val="5"/>
          <w:sz w:val="22"/>
          <w:szCs w:val="22"/>
        </w:rPr>
        <w:t xml:space="preserve"> </w:t>
      </w:r>
      <w:proofErr w:type="spellStart"/>
      <w:r w:rsidRPr="00840134">
        <w:rPr>
          <w:spacing w:val="2"/>
          <w:sz w:val="22"/>
          <w:szCs w:val="22"/>
        </w:rPr>
        <w:t>меница</w:t>
      </w:r>
      <w:proofErr w:type="spellEnd"/>
      <w:r w:rsidRPr="00840134">
        <w:rPr>
          <w:spacing w:val="4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з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pacing w:val="4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добро</w:t>
      </w:r>
      <w:proofErr w:type="spellEnd"/>
      <w:r w:rsidRPr="00840134">
        <w:rPr>
          <w:spacing w:val="6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из</w:t>
      </w:r>
      <w:r w:rsidRPr="00840134">
        <w:rPr>
          <w:sz w:val="22"/>
          <w:szCs w:val="22"/>
        </w:rPr>
        <w:t>в</w:t>
      </w:r>
      <w:r w:rsidRPr="00840134">
        <w:rPr>
          <w:spacing w:val="-3"/>
          <w:sz w:val="22"/>
          <w:szCs w:val="22"/>
        </w:rPr>
        <w:t>р</w:t>
      </w:r>
      <w:r w:rsidRPr="00840134">
        <w:rPr>
          <w:sz w:val="22"/>
          <w:szCs w:val="22"/>
        </w:rPr>
        <w:t>ш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ње</w:t>
      </w:r>
      <w:proofErr w:type="spellEnd"/>
      <w:r w:rsidRPr="00840134">
        <w:rPr>
          <w:spacing w:val="3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п</w:t>
      </w:r>
      <w:r w:rsidRPr="00840134">
        <w:rPr>
          <w:sz w:val="22"/>
          <w:szCs w:val="22"/>
        </w:rPr>
        <w:t>о</w:t>
      </w:r>
      <w:r w:rsidRPr="00840134">
        <w:rPr>
          <w:spacing w:val="-1"/>
          <w:sz w:val="22"/>
          <w:szCs w:val="22"/>
        </w:rPr>
        <w:t>с</w:t>
      </w:r>
      <w:r w:rsidRPr="00840134">
        <w:rPr>
          <w:spacing w:val="2"/>
          <w:sz w:val="22"/>
          <w:szCs w:val="22"/>
        </w:rPr>
        <w:t>л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pacing w:val="7"/>
          <w:sz w:val="22"/>
          <w:szCs w:val="22"/>
        </w:rPr>
        <w:t xml:space="preserve"> </w:t>
      </w:r>
      <w:r w:rsidRPr="00840134">
        <w:rPr>
          <w:sz w:val="22"/>
          <w:szCs w:val="22"/>
        </w:rPr>
        <w:t>и</w:t>
      </w:r>
      <w:r w:rsidRPr="00840134">
        <w:rPr>
          <w:spacing w:val="6"/>
          <w:sz w:val="22"/>
          <w:szCs w:val="22"/>
        </w:rPr>
        <w:t xml:space="preserve"> </w:t>
      </w:r>
      <w:proofErr w:type="spellStart"/>
      <w:r w:rsidRPr="00840134">
        <w:rPr>
          <w:spacing w:val="-1"/>
          <w:sz w:val="22"/>
          <w:szCs w:val="22"/>
        </w:rPr>
        <w:t>е</w:t>
      </w:r>
      <w:r w:rsidRPr="00840134">
        <w:rPr>
          <w:spacing w:val="2"/>
          <w:sz w:val="22"/>
          <w:szCs w:val="22"/>
        </w:rPr>
        <w:t>в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1"/>
          <w:sz w:val="22"/>
          <w:szCs w:val="22"/>
        </w:rPr>
        <w:t>н</w:t>
      </w:r>
      <w:r w:rsidRPr="00840134">
        <w:rPr>
          <w:spacing w:val="3"/>
          <w:sz w:val="22"/>
          <w:szCs w:val="22"/>
        </w:rPr>
        <w:t>т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2"/>
          <w:sz w:val="22"/>
          <w:szCs w:val="22"/>
        </w:rPr>
        <w:t>л</w:t>
      </w:r>
      <w:r w:rsidRPr="00840134">
        <w:rPr>
          <w:spacing w:val="3"/>
          <w:sz w:val="22"/>
          <w:szCs w:val="22"/>
        </w:rPr>
        <w:t>н</w:t>
      </w:r>
      <w:r w:rsidRPr="00840134">
        <w:rPr>
          <w:sz w:val="22"/>
          <w:szCs w:val="22"/>
        </w:rPr>
        <w:t>у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н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1"/>
          <w:sz w:val="22"/>
          <w:szCs w:val="22"/>
        </w:rPr>
        <w:t>кн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2"/>
          <w:sz w:val="22"/>
          <w:szCs w:val="22"/>
        </w:rPr>
        <w:t>д</w:t>
      </w:r>
      <w:r w:rsidRPr="00840134">
        <w:rPr>
          <w:sz w:val="22"/>
          <w:szCs w:val="22"/>
        </w:rPr>
        <w:t>у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шт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3"/>
          <w:sz w:val="22"/>
          <w:szCs w:val="22"/>
        </w:rPr>
        <w:t>т</w:t>
      </w:r>
      <w:r w:rsidRPr="00840134">
        <w:rPr>
          <w:spacing w:val="-1"/>
          <w:sz w:val="22"/>
          <w:szCs w:val="22"/>
        </w:rPr>
        <w:t>е</w:t>
      </w:r>
      <w:proofErr w:type="spellEnd"/>
      <w:r w:rsidRPr="00840134">
        <w:rPr>
          <w:sz w:val="22"/>
          <w:szCs w:val="22"/>
        </w:rPr>
        <w:t>,</w:t>
      </w:r>
      <w:r w:rsidRPr="00840134">
        <w:rPr>
          <w:spacing w:val="5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к</w:t>
      </w:r>
      <w:r w:rsidRPr="00840134">
        <w:rPr>
          <w:sz w:val="22"/>
          <w:szCs w:val="22"/>
        </w:rPr>
        <w:t>о</w:t>
      </w:r>
      <w:r w:rsidRPr="00840134">
        <w:rPr>
          <w:spacing w:val="3"/>
          <w:sz w:val="22"/>
          <w:szCs w:val="22"/>
        </w:rPr>
        <w:t>ј</w:t>
      </w:r>
      <w:r w:rsidRPr="00840134">
        <w:rPr>
          <w:sz w:val="22"/>
          <w:szCs w:val="22"/>
        </w:rPr>
        <w:t>у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тр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ба</w:t>
      </w:r>
      <w:proofErr w:type="spellEnd"/>
      <w:r w:rsidRPr="00840134">
        <w:rPr>
          <w:spacing w:val="4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до</w:t>
      </w:r>
      <w:r w:rsidRPr="00840134">
        <w:rPr>
          <w:spacing w:val="-1"/>
          <w:sz w:val="22"/>
          <w:szCs w:val="22"/>
        </w:rPr>
        <w:t>с</w:t>
      </w:r>
      <w:r w:rsidRPr="00840134">
        <w:rPr>
          <w:sz w:val="22"/>
          <w:szCs w:val="22"/>
        </w:rPr>
        <w:t>т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вити</w:t>
      </w:r>
      <w:proofErr w:type="spellEnd"/>
      <w:r w:rsidRPr="00840134">
        <w:rPr>
          <w:spacing w:val="6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н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5"/>
          <w:sz w:val="22"/>
          <w:szCs w:val="22"/>
        </w:rPr>
        <w:t>р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1"/>
          <w:sz w:val="22"/>
          <w:szCs w:val="22"/>
        </w:rPr>
        <w:t>чи</w:t>
      </w:r>
      <w:r w:rsidRPr="00840134">
        <w:rPr>
          <w:sz w:val="22"/>
          <w:szCs w:val="22"/>
        </w:rPr>
        <w:t>о</w:t>
      </w:r>
      <w:r w:rsidRPr="00840134">
        <w:rPr>
          <w:spacing w:val="3"/>
          <w:sz w:val="22"/>
          <w:szCs w:val="22"/>
        </w:rPr>
        <w:t>ц</w:t>
      </w:r>
      <w:r w:rsidRPr="00840134">
        <w:rPr>
          <w:sz w:val="22"/>
          <w:szCs w:val="22"/>
        </w:rPr>
        <w:t>у</w:t>
      </w:r>
      <w:proofErr w:type="spellEnd"/>
      <w:r w:rsidRPr="00840134">
        <w:rPr>
          <w:sz w:val="22"/>
          <w:szCs w:val="22"/>
        </w:rPr>
        <w:t xml:space="preserve"> </w:t>
      </w:r>
      <w:r w:rsidRPr="00840134">
        <w:rPr>
          <w:spacing w:val="17"/>
          <w:sz w:val="22"/>
          <w:szCs w:val="22"/>
        </w:rPr>
        <w:t xml:space="preserve"> </w:t>
      </w:r>
      <w:r w:rsidRPr="00840134">
        <w:rPr>
          <w:sz w:val="22"/>
          <w:szCs w:val="22"/>
        </w:rPr>
        <w:t xml:space="preserve">у </w:t>
      </w:r>
      <w:proofErr w:type="spellStart"/>
      <w:r w:rsidRPr="00840134">
        <w:rPr>
          <w:sz w:val="22"/>
          <w:szCs w:val="22"/>
        </w:rPr>
        <w:t>т</w:t>
      </w:r>
      <w:r w:rsidRPr="00840134">
        <w:rPr>
          <w:spacing w:val="2"/>
          <w:sz w:val="22"/>
          <w:szCs w:val="22"/>
        </w:rPr>
        <w:t>р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3"/>
          <w:sz w:val="22"/>
          <w:szCs w:val="22"/>
        </w:rPr>
        <w:t>н</w:t>
      </w:r>
      <w:r w:rsidRPr="00840134">
        <w:rPr>
          <w:spacing w:val="-5"/>
          <w:sz w:val="22"/>
          <w:szCs w:val="22"/>
        </w:rPr>
        <w:t>у</w:t>
      </w:r>
      <w:r w:rsidRPr="00840134">
        <w:rPr>
          <w:sz w:val="22"/>
          <w:szCs w:val="22"/>
        </w:rPr>
        <w:t>т</w:t>
      </w:r>
      <w:r w:rsidRPr="00840134">
        <w:rPr>
          <w:spacing w:val="3"/>
          <w:sz w:val="22"/>
          <w:szCs w:val="22"/>
        </w:rPr>
        <w:t>к</w:t>
      </w:r>
      <w:r w:rsidRPr="00840134">
        <w:rPr>
          <w:sz w:val="22"/>
          <w:szCs w:val="22"/>
        </w:rPr>
        <w:t>у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pacing w:val="3"/>
          <w:sz w:val="22"/>
          <w:szCs w:val="22"/>
        </w:rPr>
        <w:t>з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1"/>
          <w:sz w:val="22"/>
          <w:szCs w:val="22"/>
        </w:rPr>
        <w:t>к</w:t>
      </w:r>
      <w:r w:rsidRPr="00840134">
        <w:rPr>
          <w:spacing w:val="3"/>
          <w:sz w:val="22"/>
          <w:szCs w:val="22"/>
        </w:rPr>
        <w:t>љ</w:t>
      </w:r>
      <w:r w:rsidRPr="00840134">
        <w:rPr>
          <w:spacing w:val="-2"/>
          <w:sz w:val="22"/>
          <w:szCs w:val="22"/>
        </w:rPr>
        <w:t>у</w:t>
      </w:r>
      <w:r w:rsidRPr="00840134">
        <w:rPr>
          <w:spacing w:val="-1"/>
          <w:sz w:val="22"/>
          <w:szCs w:val="22"/>
        </w:rPr>
        <w:t>че</w:t>
      </w:r>
      <w:r w:rsidRPr="00840134">
        <w:rPr>
          <w:sz w:val="22"/>
          <w:szCs w:val="22"/>
        </w:rPr>
        <w:t>ња</w:t>
      </w:r>
      <w:proofErr w:type="spellEnd"/>
      <w:r w:rsidRPr="00840134">
        <w:rPr>
          <w:spacing w:val="10"/>
          <w:sz w:val="22"/>
          <w:szCs w:val="22"/>
        </w:rPr>
        <w:t xml:space="preserve"> </w:t>
      </w:r>
      <w:proofErr w:type="spellStart"/>
      <w:r w:rsidRPr="00840134">
        <w:rPr>
          <w:spacing w:val="-5"/>
          <w:sz w:val="22"/>
          <w:szCs w:val="22"/>
        </w:rPr>
        <w:t>у</w:t>
      </w:r>
      <w:r w:rsidRPr="00840134">
        <w:rPr>
          <w:sz w:val="22"/>
          <w:szCs w:val="22"/>
        </w:rPr>
        <w:t>гово</w:t>
      </w:r>
      <w:r w:rsidRPr="00840134">
        <w:rPr>
          <w:spacing w:val="2"/>
          <w:sz w:val="22"/>
          <w:szCs w:val="22"/>
        </w:rPr>
        <w:t>р</w:t>
      </w:r>
      <w:r w:rsidRPr="00840134">
        <w:rPr>
          <w:spacing w:val="-1"/>
          <w:sz w:val="22"/>
          <w:szCs w:val="22"/>
        </w:rPr>
        <w:t>а</w:t>
      </w:r>
      <w:proofErr w:type="spellEnd"/>
      <w:r w:rsidRPr="00840134">
        <w:rPr>
          <w:sz w:val="22"/>
          <w:szCs w:val="22"/>
        </w:rPr>
        <w:t>.</w:t>
      </w:r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Меница</w:t>
      </w:r>
      <w:proofErr w:type="spellEnd"/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мора</w:t>
      </w:r>
      <w:proofErr w:type="spellEnd"/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бити</w:t>
      </w:r>
      <w:proofErr w:type="spellEnd"/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потписана</w:t>
      </w:r>
      <w:proofErr w:type="spellEnd"/>
      <w:r w:rsidRPr="00840134">
        <w:rPr>
          <w:iCs/>
          <w:sz w:val="22"/>
          <w:szCs w:val="22"/>
        </w:rPr>
        <w:t xml:space="preserve"> и </w:t>
      </w:r>
      <w:proofErr w:type="spellStart"/>
      <w:r w:rsidRPr="00840134">
        <w:rPr>
          <w:iCs/>
          <w:sz w:val="22"/>
          <w:szCs w:val="22"/>
        </w:rPr>
        <w:t>оверена</w:t>
      </w:r>
      <w:proofErr w:type="spellEnd"/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са</w:t>
      </w:r>
      <w:proofErr w:type="spellEnd"/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потписаним</w:t>
      </w:r>
      <w:proofErr w:type="spellEnd"/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овлашћењем</w:t>
      </w:r>
      <w:proofErr w:type="spellEnd"/>
      <w:r w:rsidRPr="00840134">
        <w:rPr>
          <w:rFonts w:eastAsia="TimesNewRomanPSMT"/>
          <w:bCs/>
          <w:iCs/>
          <w:sz w:val="22"/>
          <w:szCs w:val="22"/>
        </w:rPr>
        <w:t xml:space="preserve"> у </w:t>
      </w:r>
      <w:proofErr w:type="spellStart"/>
      <w:r w:rsidRPr="00840134">
        <w:rPr>
          <w:rFonts w:eastAsia="TimesNewRomanPSMT"/>
          <w:bCs/>
          <w:iCs/>
          <w:sz w:val="22"/>
          <w:szCs w:val="22"/>
        </w:rPr>
        <w:t>висини</w:t>
      </w:r>
      <w:proofErr w:type="spellEnd"/>
      <w:r w:rsidRPr="00840134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840134">
        <w:rPr>
          <w:rFonts w:eastAsia="TimesNewRomanPSMT"/>
          <w:bCs/>
          <w:iCs/>
          <w:sz w:val="22"/>
          <w:szCs w:val="22"/>
        </w:rPr>
        <w:t>од</w:t>
      </w:r>
      <w:proofErr w:type="spellEnd"/>
      <w:r w:rsidRPr="00840134">
        <w:rPr>
          <w:rFonts w:eastAsia="TimesNewRomanPSMT"/>
          <w:bCs/>
          <w:iCs/>
          <w:sz w:val="22"/>
          <w:szCs w:val="22"/>
        </w:rPr>
        <w:t xml:space="preserve"> 10% </w:t>
      </w:r>
      <w:proofErr w:type="spellStart"/>
      <w:r w:rsidRPr="00840134">
        <w:rPr>
          <w:rFonts w:eastAsia="TimesNewRomanPSMT"/>
          <w:bCs/>
          <w:iCs/>
          <w:sz w:val="22"/>
          <w:szCs w:val="22"/>
        </w:rPr>
        <w:t>од</w:t>
      </w:r>
      <w:proofErr w:type="spellEnd"/>
      <w:r w:rsidRPr="00840134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840134">
        <w:rPr>
          <w:rFonts w:eastAsia="TimesNewRomanPSMT"/>
          <w:bCs/>
          <w:iCs/>
          <w:sz w:val="22"/>
          <w:szCs w:val="22"/>
        </w:rPr>
        <w:t>вредности</w:t>
      </w:r>
      <w:proofErr w:type="spellEnd"/>
      <w:r w:rsidRPr="00840134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840134">
        <w:rPr>
          <w:rFonts w:eastAsia="TimesNewRomanPSMT"/>
          <w:bCs/>
          <w:iCs/>
          <w:sz w:val="22"/>
          <w:szCs w:val="22"/>
        </w:rPr>
        <w:t>уговора</w:t>
      </w:r>
      <w:proofErr w:type="spellEnd"/>
      <w:r w:rsidRPr="00840134">
        <w:rPr>
          <w:rFonts w:eastAsia="TimesNewRomanPSMT"/>
          <w:bCs/>
          <w:iCs/>
          <w:sz w:val="22"/>
          <w:szCs w:val="22"/>
        </w:rPr>
        <w:t xml:space="preserve"> </w:t>
      </w:r>
      <w:proofErr w:type="spellStart"/>
      <w:r w:rsidRPr="00840134">
        <w:rPr>
          <w:rFonts w:eastAsia="TimesNewRomanPSMT"/>
          <w:bCs/>
          <w:iCs/>
          <w:sz w:val="22"/>
          <w:szCs w:val="22"/>
        </w:rPr>
        <w:t>са</w:t>
      </w:r>
      <w:proofErr w:type="spellEnd"/>
      <w:r w:rsidRPr="00840134">
        <w:rPr>
          <w:rFonts w:eastAsia="TimesNewRomanPSMT"/>
          <w:bCs/>
          <w:iCs/>
          <w:sz w:val="22"/>
          <w:szCs w:val="22"/>
        </w:rPr>
        <w:t xml:space="preserve"> ПДВ-</w:t>
      </w:r>
      <w:proofErr w:type="spellStart"/>
      <w:r w:rsidRPr="00840134">
        <w:rPr>
          <w:rFonts w:eastAsia="TimesNewRomanPSMT"/>
          <w:bCs/>
          <w:iCs/>
          <w:sz w:val="22"/>
          <w:szCs w:val="22"/>
        </w:rPr>
        <w:t>ом</w:t>
      </w:r>
      <w:proofErr w:type="spellEnd"/>
      <w:r w:rsidRPr="00840134">
        <w:rPr>
          <w:rFonts w:eastAsia="TimesNewRomanPSMT"/>
          <w:bCs/>
          <w:iCs/>
          <w:sz w:val="22"/>
          <w:szCs w:val="22"/>
        </w:rPr>
        <w:t>,</w:t>
      </w:r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са</w:t>
      </w:r>
      <w:proofErr w:type="spellEnd"/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роком</w:t>
      </w:r>
      <w:proofErr w:type="spellEnd"/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важнос</w:t>
      </w:r>
      <w:r w:rsidR="00840134">
        <w:rPr>
          <w:iCs/>
          <w:sz w:val="22"/>
          <w:szCs w:val="22"/>
        </w:rPr>
        <w:t>ти</w:t>
      </w:r>
      <w:proofErr w:type="spellEnd"/>
      <w:r w:rsidR="00840134">
        <w:rPr>
          <w:iCs/>
          <w:sz w:val="22"/>
          <w:szCs w:val="22"/>
        </w:rPr>
        <w:t xml:space="preserve"> 30 </w:t>
      </w:r>
      <w:proofErr w:type="spellStart"/>
      <w:r w:rsidR="00840134">
        <w:rPr>
          <w:iCs/>
          <w:sz w:val="22"/>
          <w:szCs w:val="22"/>
        </w:rPr>
        <w:t>дана</w:t>
      </w:r>
      <w:proofErr w:type="spellEnd"/>
      <w:r w:rsidR="00840134">
        <w:rPr>
          <w:iCs/>
          <w:sz w:val="22"/>
          <w:szCs w:val="22"/>
        </w:rPr>
        <w:t xml:space="preserve"> </w:t>
      </w:r>
      <w:proofErr w:type="spellStart"/>
      <w:r w:rsidR="00840134">
        <w:rPr>
          <w:iCs/>
          <w:sz w:val="22"/>
          <w:szCs w:val="22"/>
        </w:rPr>
        <w:t>дуже</w:t>
      </w:r>
      <w:proofErr w:type="spellEnd"/>
      <w:r w:rsidR="00840134">
        <w:rPr>
          <w:iCs/>
          <w:sz w:val="22"/>
          <w:szCs w:val="22"/>
        </w:rPr>
        <w:t xml:space="preserve"> </w:t>
      </w:r>
      <w:proofErr w:type="spellStart"/>
      <w:r w:rsidR="00840134">
        <w:rPr>
          <w:iCs/>
          <w:sz w:val="22"/>
          <w:szCs w:val="22"/>
        </w:rPr>
        <w:t>од</w:t>
      </w:r>
      <w:proofErr w:type="spellEnd"/>
      <w:r w:rsidR="00840134">
        <w:rPr>
          <w:iCs/>
          <w:sz w:val="22"/>
          <w:szCs w:val="22"/>
        </w:rPr>
        <w:t xml:space="preserve"> </w:t>
      </w:r>
      <w:proofErr w:type="spellStart"/>
      <w:r w:rsidR="00840134">
        <w:rPr>
          <w:iCs/>
          <w:sz w:val="22"/>
          <w:szCs w:val="22"/>
        </w:rPr>
        <w:t>дана</w:t>
      </w:r>
      <w:proofErr w:type="spellEnd"/>
      <w:r w:rsidR="00840134">
        <w:rPr>
          <w:iCs/>
          <w:sz w:val="22"/>
          <w:szCs w:val="22"/>
        </w:rPr>
        <w:t xml:space="preserve"> </w:t>
      </w:r>
      <w:proofErr w:type="spellStart"/>
      <w:r w:rsidR="00840134">
        <w:rPr>
          <w:iCs/>
          <w:sz w:val="22"/>
          <w:szCs w:val="22"/>
        </w:rPr>
        <w:t>истека</w:t>
      </w:r>
      <w:proofErr w:type="spellEnd"/>
      <w:r w:rsid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рока</w:t>
      </w:r>
      <w:proofErr w:type="spellEnd"/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за</w:t>
      </w:r>
      <w:proofErr w:type="spellEnd"/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коначно</w:t>
      </w:r>
      <w:proofErr w:type="spellEnd"/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извршење</w:t>
      </w:r>
      <w:proofErr w:type="spellEnd"/>
      <w:r w:rsidRPr="00840134">
        <w:rPr>
          <w:iCs/>
          <w:sz w:val="22"/>
          <w:szCs w:val="22"/>
        </w:rPr>
        <w:t xml:space="preserve"> </w:t>
      </w:r>
      <w:proofErr w:type="spellStart"/>
      <w:r w:rsidRPr="00840134">
        <w:rPr>
          <w:iCs/>
          <w:sz w:val="22"/>
          <w:szCs w:val="22"/>
        </w:rPr>
        <w:t>посла</w:t>
      </w:r>
      <w:proofErr w:type="spellEnd"/>
      <w:r w:rsidRPr="00840134">
        <w:rPr>
          <w:iCs/>
          <w:sz w:val="22"/>
          <w:szCs w:val="22"/>
        </w:rPr>
        <w:t xml:space="preserve">, </w:t>
      </w:r>
      <w:proofErr w:type="spellStart"/>
      <w:r w:rsidRPr="00840134">
        <w:rPr>
          <w:bCs/>
          <w:iCs/>
          <w:sz w:val="22"/>
          <w:szCs w:val="22"/>
        </w:rPr>
        <w:t>евидентирану</w:t>
      </w:r>
      <w:proofErr w:type="spellEnd"/>
      <w:r w:rsidRPr="00840134">
        <w:rPr>
          <w:bCs/>
          <w:iCs/>
          <w:sz w:val="22"/>
          <w:szCs w:val="22"/>
        </w:rPr>
        <w:t xml:space="preserve"> у </w:t>
      </w:r>
      <w:proofErr w:type="spellStart"/>
      <w:r w:rsidRPr="00840134">
        <w:rPr>
          <w:bCs/>
          <w:iCs/>
          <w:sz w:val="22"/>
          <w:szCs w:val="22"/>
        </w:rPr>
        <w:t>Регистру</w:t>
      </w:r>
      <w:proofErr w:type="spellEnd"/>
      <w:r w:rsidRPr="00840134">
        <w:rPr>
          <w:bCs/>
          <w:iCs/>
          <w:sz w:val="22"/>
          <w:szCs w:val="22"/>
        </w:rPr>
        <w:t xml:space="preserve"> </w:t>
      </w:r>
      <w:proofErr w:type="spellStart"/>
      <w:r w:rsidRPr="00840134">
        <w:rPr>
          <w:bCs/>
          <w:iCs/>
          <w:sz w:val="22"/>
          <w:szCs w:val="22"/>
        </w:rPr>
        <w:t>меница</w:t>
      </w:r>
      <w:proofErr w:type="spellEnd"/>
      <w:r w:rsidRPr="00840134">
        <w:rPr>
          <w:bCs/>
          <w:iCs/>
          <w:sz w:val="22"/>
          <w:szCs w:val="22"/>
        </w:rPr>
        <w:t xml:space="preserve"> и </w:t>
      </w:r>
      <w:proofErr w:type="spellStart"/>
      <w:r w:rsidRPr="00840134">
        <w:rPr>
          <w:bCs/>
          <w:iCs/>
          <w:sz w:val="22"/>
          <w:szCs w:val="22"/>
        </w:rPr>
        <w:t>овлашћења</w:t>
      </w:r>
      <w:proofErr w:type="spellEnd"/>
      <w:r w:rsidRPr="00840134">
        <w:rPr>
          <w:bCs/>
          <w:iCs/>
          <w:sz w:val="22"/>
          <w:szCs w:val="22"/>
        </w:rPr>
        <w:t xml:space="preserve"> </w:t>
      </w:r>
      <w:proofErr w:type="spellStart"/>
      <w:r w:rsidRPr="00840134">
        <w:rPr>
          <w:bCs/>
          <w:iCs/>
          <w:sz w:val="22"/>
          <w:szCs w:val="22"/>
        </w:rPr>
        <w:t>Народне</w:t>
      </w:r>
      <w:proofErr w:type="spellEnd"/>
      <w:r w:rsidRPr="00840134">
        <w:rPr>
          <w:bCs/>
          <w:iCs/>
          <w:sz w:val="22"/>
          <w:szCs w:val="22"/>
        </w:rPr>
        <w:t xml:space="preserve"> </w:t>
      </w:r>
      <w:proofErr w:type="spellStart"/>
      <w:r w:rsidRPr="00840134">
        <w:rPr>
          <w:bCs/>
          <w:iCs/>
          <w:sz w:val="22"/>
          <w:szCs w:val="22"/>
        </w:rPr>
        <w:t>банке</w:t>
      </w:r>
      <w:proofErr w:type="spellEnd"/>
      <w:r w:rsidRPr="00840134">
        <w:rPr>
          <w:bCs/>
          <w:iCs/>
          <w:sz w:val="22"/>
          <w:szCs w:val="22"/>
        </w:rPr>
        <w:t xml:space="preserve"> </w:t>
      </w:r>
      <w:proofErr w:type="spellStart"/>
      <w:r w:rsidRPr="00840134">
        <w:rPr>
          <w:bCs/>
          <w:iCs/>
          <w:sz w:val="22"/>
          <w:szCs w:val="22"/>
        </w:rPr>
        <w:t>Србије</w:t>
      </w:r>
      <w:proofErr w:type="spellEnd"/>
      <w:r w:rsidRPr="00840134">
        <w:rPr>
          <w:bCs/>
          <w:iCs/>
          <w:sz w:val="22"/>
          <w:szCs w:val="22"/>
        </w:rPr>
        <w:t>.</w:t>
      </w:r>
    </w:p>
    <w:p w14:paraId="1650C758" w14:textId="77777777" w:rsidR="00840134" w:rsidRDefault="00840134" w:rsidP="001D0285">
      <w:pPr>
        <w:ind w:right="59" w:firstLine="42"/>
        <w:jc w:val="both"/>
        <w:rPr>
          <w:iCs/>
          <w:sz w:val="22"/>
          <w:szCs w:val="22"/>
        </w:rPr>
      </w:pPr>
    </w:p>
    <w:p w14:paraId="33FC2C1F" w14:textId="77777777" w:rsidR="00840134" w:rsidRDefault="00840134" w:rsidP="001D0285">
      <w:pPr>
        <w:ind w:right="57"/>
        <w:jc w:val="both"/>
        <w:rPr>
          <w:sz w:val="22"/>
          <w:szCs w:val="22"/>
        </w:rPr>
      </w:pPr>
    </w:p>
    <w:p w14:paraId="6C358118" w14:textId="77777777" w:rsidR="001D0285" w:rsidRPr="00840134" w:rsidRDefault="001D0285" w:rsidP="001D0285">
      <w:pPr>
        <w:ind w:right="57"/>
        <w:jc w:val="both"/>
        <w:rPr>
          <w:sz w:val="22"/>
          <w:szCs w:val="22"/>
        </w:rPr>
      </w:pPr>
      <w:proofErr w:type="spellStart"/>
      <w:r w:rsidRPr="00840134">
        <w:rPr>
          <w:sz w:val="22"/>
          <w:szCs w:val="22"/>
        </w:rPr>
        <w:t>У</w:t>
      </w:r>
      <w:r w:rsidRPr="00840134">
        <w:rPr>
          <w:spacing w:val="1"/>
          <w:sz w:val="22"/>
          <w:szCs w:val="22"/>
        </w:rPr>
        <w:t>к</w:t>
      </w:r>
      <w:r w:rsidRPr="00840134">
        <w:rPr>
          <w:sz w:val="22"/>
          <w:szCs w:val="22"/>
        </w:rPr>
        <w:t>ол</w:t>
      </w:r>
      <w:r w:rsidRPr="00840134">
        <w:rPr>
          <w:spacing w:val="-1"/>
          <w:sz w:val="22"/>
          <w:szCs w:val="22"/>
        </w:rPr>
        <w:t>и</w:t>
      </w:r>
      <w:r w:rsidRPr="00840134">
        <w:rPr>
          <w:spacing w:val="1"/>
          <w:sz w:val="22"/>
          <w:szCs w:val="22"/>
        </w:rPr>
        <w:t>к</w:t>
      </w:r>
      <w:r w:rsidRPr="00840134">
        <w:rPr>
          <w:sz w:val="22"/>
          <w:szCs w:val="22"/>
        </w:rPr>
        <w:t>о</w:t>
      </w:r>
      <w:proofErr w:type="spellEnd"/>
      <w:r w:rsidRPr="00840134">
        <w:rPr>
          <w:spacing w:val="21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из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бр</w:t>
      </w:r>
      <w:r w:rsidRPr="00840134">
        <w:rPr>
          <w:spacing w:val="-1"/>
          <w:sz w:val="22"/>
          <w:szCs w:val="22"/>
        </w:rPr>
        <w:t>ан</w:t>
      </w:r>
      <w:r w:rsidRPr="00840134">
        <w:rPr>
          <w:sz w:val="22"/>
          <w:szCs w:val="22"/>
        </w:rPr>
        <w:t>и</w:t>
      </w:r>
      <w:proofErr w:type="spellEnd"/>
      <w:r w:rsidRPr="00840134">
        <w:rPr>
          <w:spacing w:val="22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п</w:t>
      </w:r>
      <w:r w:rsidRPr="00840134">
        <w:rPr>
          <w:sz w:val="22"/>
          <w:szCs w:val="22"/>
        </w:rPr>
        <w:t>о</w:t>
      </w:r>
      <w:r w:rsidRPr="00840134">
        <w:rPr>
          <w:spacing w:val="-1"/>
          <w:sz w:val="22"/>
          <w:szCs w:val="22"/>
        </w:rPr>
        <w:t>н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1"/>
          <w:sz w:val="22"/>
          <w:szCs w:val="22"/>
        </w:rPr>
        <w:t>ђа</w:t>
      </w:r>
      <w:r w:rsidRPr="00840134">
        <w:rPr>
          <w:sz w:val="22"/>
          <w:szCs w:val="22"/>
        </w:rPr>
        <w:t>ч</w:t>
      </w:r>
      <w:proofErr w:type="spellEnd"/>
      <w:r w:rsidRPr="00840134">
        <w:rPr>
          <w:spacing w:val="21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н</w:t>
      </w:r>
      <w:r w:rsidRPr="00840134">
        <w:rPr>
          <w:sz w:val="22"/>
          <w:szCs w:val="22"/>
        </w:rPr>
        <w:t>е</w:t>
      </w:r>
      <w:proofErr w:type="spellEnd"/>
      <w:r w:rsidRPr="00840134">
        <w:rPr>
          <w:spacing w:val="20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о</w:t>
      </w:r>
      <w:r w:rsidRPr="00840134">
        <w:rPr>
          <w:spacing w:val="2"/>
          <w:sz w:val="22"/>
          <w:szCs w:val="22"/>
        </w:rPr>
        <w:t>б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1"/>
          <w:sz w:val="22"/>
          <w:szCs w:val="22"/>
        </w:rPr>
        <w:t>з</w:t>
      </w:r>
      <w:r w:rsidRPr="00840134">
        <w:rPr>
          <w:sz w:val="22"/>
          <w:szCs w:val="22"/>
        </w:rPr>
        <w:t>б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ди</w:t>
      </w:r>
      <w:proofErr w:type="spellEnd"/>
      <w:r w:rsidRPr="00840134">
        <w:rPr>
          <w:spacing w:val="23"/>
          <w:sz w:val="22"/>
          <w:szCs w:val="22"/>
        </w:rPr>
        <w:t xml:space="preserve"> </w:t>
      </w:r>
      <w:r w:rsidRPr="00840134">
        <w:rPr>
          <w:sz w:val="22"/>
          <w:szCs w:val="22"/>
        </w:rPr>
        <w:t>и</w:t>
      </w:r>
      <w:r w:rsidRPr="00840134">
        <w:rPr>
          <w:spacing w:val="22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н</w:t>
      </w:r>
      <w:r w:rsidRPr="00840134">
        <w:rPr>
          <w:sz w:val="22"/>
          <w:szCs w:val="22"/>
        </w:rPr>
        <w:t>е</w:t>
      </w:r>
      <w:proofErr w:type="spellEnd"/>
      <w:r w:rsidRPr="00840134">
        <w:rPr>
          <w:spacing w:val="20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п</w:t>
      </w:r>
      <w:r w:rsidRPr="00840134">
        <w:rPr>
          <w:sz w:val="22"/>
          <w:szCs w:val="22"/>
        </w:rPr>
        <w:t>р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да</w:t>
      </w:r>
      <w:proofErr w:type="spellEnd"/>
      <w:r w:rsidRPr="00840134">
        <w:rPr>
          <w:spacing w:val="21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н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2"/>
          <w:sz w:val="22"/>
          <w:szCs w:val="22"/>
        </w:rPr>
        <w:t>р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-1"/>
          <w:sz w:val="22"/>
          <w:szCs w:val="22"/>
        </w:rPr>
        <w:t>ч</w:t>
      </w:r>
      <w:r w:rsidRPr="00840134">
        <w:rPr>
          <w:spacing w:val="1"/>
          <w:sz w:val="22"/>
          <w:szCs w:val="22"/>
        </w:rPr>
        <w:t>и</w:t>
      </w:r>
      <w:r w:rsidRPr="00840134">
        <w:rPr>
          <w:sz w:val="22"/>
          <w:szCs w:val="22"/>
        </w:rPr>
        <w:t>о</w:t>
      </w:r>
      <w:r w:rsidRPr="00840134">
        <w:rPr>
          <w:spacing w:val="6"/>
          <w:sz w:val="22"/>
          <w:szCs w:val="22"/>
        </w:rPr>
        <w:t>ц</w:t>
      </w:r>
      <w:r w:rsidRPr="00840134">
        <w:rPr>
          <w:sz w:val="22"/>
          <w:szCs w:val="22"/>
        </w:rPr>
        <w:t>у</w:t>
      </w:r>
      <w:proofErr w:type="spellEnd"/>
      <w:r w:rsidRPr="00840134">
        <w:rPr>
          <w:spacing w:val="17"/>
          <w:sz w:val="22"/>
          <w:szCs w:val="22"/>
        </w:rPr>
        <w:t xml:space="preserve"> </w:t>
      </w:r>
      <w:proofErr w:type="spellStart"/>
      <w:r w:rsidRPr="00840134">
        <w:rPr>
          <w:spacing w:val="-1"/>
          <w:sz w:val="22"/>
          <w:szCs w:val="22"/>
        </w:rPr>
        <w:t>с</w:t>
      </w:r>
      <w:r w:rsidRPr="00840134">
        <w:rPr>
          <w:spacing w:val="2"/>
          <w:sz w:val="22"/>
          <w:szCs w:val="22"/>
        </w:rPr>
        <w:t>р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д</w:t>
      </w:r>
      <w:r w:rsidRPr="00840134">
        <w:rPr>
          <w:spacing w:val="1"/>
          <w:sz w:val="22"/>
          <w:szCs w:val="22"/>
        </w:rPr>
        <w:t>с</w:t>
      </w:r>
      <w:r w:rsidRPr="00840134">
        <w:rPr>
          <w:sz w:val="22"/>
          <w:szCs w:val="22"/>
        </w:rPr>
        <w:t>тво</w:t>
      </w:r>
      <w:proofErr w:type="spellEnd"/>
      <w:r w:rsidRPr="00840134">
        <w:rPr>
          <w:spacing w:val="21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об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1"/>
          <w:sz w:val="22"/>
          <w:szCs w:val="22"/>
        </w:rPr>
        <w:t>з</w:t>
      </w:r>
      <w:r w:rsidRPr="00840134">
        <w:rPr>
          <w:sz w:val="22"/>
          <w:szCs w:val="22"/>
        </w:rPr>
        <w:t>б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ђ</w:t>
      </w:r>
      <w:r w:rsidRPr="00840134">
        <w:rPr>
          <w:spacing w:val="-2"/>
          <w:sz w:val="22"/>
          <w:szCs w:val="22"/>
        </w:rPr>
        <w:t>е</w:t>
      </w:r>
      <w:r w:rsidRPr="00840134">
        <w:rPr>
          <w:spacing w:val="1"/>
          <w:sz w:val="22"/>
          <w:szCs w:val="22"/>
        </w:rPr>
        <w:t>њ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з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pacing w:val="1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добро</w:t>
      </w:r>
      <w:proofErr w:type="spellEnd"/>
      <w:r w:rsidRPr="00840134">
        <w:rPr>
          <w:spacing w:val="2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из</w:t>
      </w:r>
      <w:r w:rsidRPr="00840134">
        <w:rPr>
          <w:sz w:val="22"/>
          <w:szCs w:val="22"/>
        </w:rPr>
        <w:t>врш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ње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п</w:t>
      </w:r>
      <w:r w:rsidRPr="00840134">
        <w:rPr>
          <w:sz w:val="22"/>
          <w:szCs w:val="22"/>
        </w:rPr>
        <w:t>о</w:t>
      </w:r>
      <w:r w:rsidRPr="00840134">
        <w:rPr>
          <w:spacing w:val="-1"/>
          <w:sz w:val="22"/>
          <w:szCs w:val="22"/>
        </w:rPr>
        <w:t>с</w:t>
      </w:r>
      <w:r w:rsidRPr="00840134">
        <w:rPr>
          <w:sz w:val="22"/>
          <w:szCs w:val="22"/>
        </w:rPr>
        <w:t>ла</w:t>
      </w:r>
      <w:proofErr w:type="spellEnd"/>
      <w:r w:rsidRPr="00840134">
        <w:rPr>
          <w:spacing w:val="4"/>
          <w:sz w:val="22"/>
          <w:szCs w:val="22"/>
        </w:rPr>
        <w:t xml:space="preserve"> </w:t>
      </w:r>
      <w:r w:rsidRPr="00840134">
        <w:rPr>
          <w:sz w:val="22"/>
          <w:szCs w:val="22"/>
        </w:rPr>
        <w:t>у</w:t>
      </w:r>
      <w:r w:rsidRPr="00840134">
        <w:rPr>
          <w:spacing w:val="2"/>
          <w:sz w:val="22"/>
          <w:szCs w:val="22"/>
        </w:rPr>
        <w:t xml:space="preserve"> </w:t>
      </w:r>
      <w:proofErr w:type="spellStart"/>
      <w:r w:rsidRPr="00840134">
        <w:rPr>
          <w:spacing w:val="-5"/>
          <w:sz w:val="22"/>
          <w:szCs w:val="22"/>
        </w:rPr>
        <w:t>у</w:t>
      </w:r>
      <w:r w:rsidRPr="00840134">
        <w:rPr>
          <w:sz w:val="22"/>
          <w:szCs w:val="22"/>
        </w:rPr>
        <w:t>г</w:t>
      </w:r>
      <w:r w:rsidRPr="00840134">
        <w:rPr>
          <w:spacing w:val="2"/>
          <w:sz w:val="22"/>
          <w:szCs w:val="22"/>
        </w:rPr>
        <w:t>о</w:t>
      </w:r>
      <w:r w:rsidRPr="00840134">
        <w:rPr>
          <w:sz w:val="22"/>
          <w:szCs w:val="22"/>
        </w:rPr>
        <w:t>вор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1"/>
          <w:sz w:val="22"/>
          <w:szCs w:val="22"/>
        </w:rPr>
        <w:t>н</w:t>
      </w:r>
      <w:r w:rsidRPr="00840134">
        <w:rPr>
          <w:sz w:val="22"/>
          <w:szCs w:val="22"/>
        </w:rPr>
        <w:t>ом</w:t>
      </w:r>
      <w:proofErr w:type="spellEnd"/>
      <w:r w:rsidRPr="00840134">
        <w:rPr>
          <w:spacing w:val="1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ро</w:t>
      </w:r>
      <w:r w:rsidRPr="00840134">
        <w:rPr>
          <w:spacing w:val="6"/>
          <w:sz w:val="22"/>
          <w:szCs w:val="22"/>
        </w:rPr>
        <w:t>к</w:t>
      </w:r>
      <w:r w:rsidRPr="00840134">
        <w:rPr>
          <w:spacing w:val="-5"/>
          <w:sz w:val="22"/>
          <w:szCs w:val="22"/>
        </w:rPr>
        <w:t>у</w:t>
      </w:r>
      <w:proofErr w:type="spellEnd"/>
      <w:r w:rsidRPr="00840134">
        <w:rPr>
          <w:sz w:val="22"/>
          <w:szCs w:val="22"/>
        </w:rPr>
        <w:t>,</w:t>
      </w:r>
      <w:r w:rsidRPr="00840134">
        <w:rPr>
          <w:spacing w:val="4"/>
          <w:sz w:val="22"/>
          <w:szCs w:val="22"/>
        </w:rPr>
        <w:t xml:space="preserve"> </w:t>
      </w:r>
      <w:proofErr w:type="spellStart"/>
      <w:r w:rsidRPr="00840134">
        <w:rPr>
          <w:spacing w:val="-5"/>
          <w:sz w:val="22"/>
          <w:szCs w:val="22"/>
        </w:rPr>
        <w:t>у</w:t>
      </w:r>
      <w:r w:rsidRPr="00840134">
        <w:rPr>
          <w:spacing w:val="2"/>
          <w:sz w:val="22"/>
          <w:szCs w:val="22"/>
        </w:rPr>
        <w:t>г</w:t>
      </w:r>
      <w:r w:rsidRPr="00840134">
        <w:rPr>
          <w:sz w:val="22"/>
          <w:szCs w:val="22"/>
        </w:rPr>
        <w:t>овор</w:t>
      </w:r>
      <w:proofErr w:type="spellEnd"/>
      <w:r w:rsidRPr="00840134">
        <w:rPr>
          <w:spacing w:val="1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н</w:t>
      </w:r>
      <w:r w:rsidRPr="00840134">
        <w:rPr>
          <w:sz w:val="22"/>
          <w:szCs w:val="22"/>
        </w:rPr>
        <w:t>е</w:t>
      </w:r>
      <w:proofErr w:type="spellEnd"/>
      <w:r w:rsidRPr="00840134">
        <w:rPr>
          <w:spacing w:val="3"/>
          <w:sz w:val="22"/>
          <w:szCs w:val="22"/>
        </w:rPr>
        <w:t xml:space="preserve"> </w:t>
      </w:r>
      <w:proofErr w:type="spellStart"/>
      <w:r w:rsidRPr="00840134">
        <w:rPr>
          <w:spacing w:val="-1"/>
          <w:sz w:val="22"/>
          <w:szCs w:val="22"/>
        </w:rPr>
        <w:t>с</w:t>
      </w:r>
      <w:r w:rsidRPr="00840134">
        <w:rPr>
          <w:spacing w:val="3"/>
          <w:sz w:val="22"/>
          <w:szCs w:val="22"/>
        </w:rPr>
        <w:t>т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1"/>
          <w:sz w:val="22"/>
          <w:szCs w:val="22"/>
        </w:rPr>
        <w:t>п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pacing w:val="1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н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pacing w:val="3"/>
          <w:sz w:val="22"/>
          <w:szCs w:val="22"/>
        </w:rPr>
        <w:t xml:space="preserve"> </w:t>
      </w:r>
      <w:proofErr w:type="spellStart"/>
      <w:r w:rsidRPr="00840134">
        <w:rPr>
          <w:spacing w:val="-1"/>
          <w:sz w:val="22"/>
          <w:szCs w:val="22"/>
        </w:rPr>
        <w:t>с</w:t>
      </w:r>
      <w:r w:rsidRPr="00840134">
        <w:rPr>
          <w:spacing w:val="1"/>
          <w:sz w:val="22"/>
          <w:szCs w:val="22"/>
        </w:rPr>
        <w:t>на</w:t>
      </w:r>
      <w:r w:rsidRPr="00840134">
        <w:rPr>
          <w:spacing w:val="2"/>
          <w:sz w:val="22"/>
          <w:szCs w:val="22"/>
        </w:rPr>
        <w:t>г</w:t>
      </w:r>
      <w:r w:rsidRPr="00840134">
        <w:rPr>
          <w:sz w:val="22"/>
          <w:szCs w:val="22"/>
        </w:rPr>
        <w:t>у</w:t>
      </w:r>
      <w:proofErr w:type="spellEnd"/>
      <w:r w:rsidRPr="00840134">
        <w:rPr>
          <w:spacing w:val="5"/>
          <w:sz w:val="22"/>
          <w:szCs w:val="22"/>
        </w:rPr>
        <w:t xml:space="preserve"> </w:t>
      </w:r>
      <w:r w:rsidRPr="00840134">
        <w:rPr>
          <w:sz w:val="22"/>
          <w:szCs w:val="22"/>
        </w:rPr>
        <w:t>(</w:t>
      </w:r>
      <w:proofErr w:type="spellStart"/>
      <w:r w:rsidRPr="00840134">
        <w:rPr>
          <w:sz w:val="22"/>
          <w:szCs w:val="22"/>
        </w:rPr>
        <w:t>одложни</w:t>
      </w:r>
      <w:proofErr w:type="spellEnd"/>
      <w:r w:rsidRPr="00840134">
        <w:rPr>
          <w:spacing w:val="5"/>
          <w:sz w:val="22"/>
          <w:szCs w:val="22"/>
        </w:rPr>
        <w:t xml:space="preserve"> </w:t>
      </w:r>
      <w:proofErr w:type="spellStart"/>
      <w:r w:rsidRPr="00840134">
        <w:rPr>
          <w:spacing w:val="-5"/>
          <w:sz w:val="22"/>
          <w:szCs w:val="22"/>
        </w:rPr>
        <w:t>у</w:t>
      </w:r>
      <w:r w:rsidRPr="00840134">
        <w:rPr>
          <w:spacing w:val="1"/>
          <w:sz w:val="22"/>
          <w:szCs w:val="22"/>
        </w:rPr>
        <w:t>с</w:t>
      </w:r>
      <w:r w:rsidRPr="00840134">
        <w:rPr>
          <w:sz w:val="22"/>
          <w:szCs w:val="22"/>
        </w:rPr>
        <w:t>лов</w:t>
      </w:r>
      <w:proofErr w:type="spellEnd"/>
      <w:r w:rsidRPr="00840134">
        <w:rPr>
          <w:spacing w:val="-1"/>
          <w:sz w:val="22"/>
          <w:szCs w:val="22"/>
        </w:rPr>
        <w:t>)</w:t>
      </w:r>
      <w:r w:rsidRPr="00840134">
        <w:rPr>
          <w:sz w:val="22"/>
          <w:szCs w:val="22"/>
        </w:rPr>
        <w:t>,</w:t>
      </w:r>
      <w:r w:rsidRPr="00840134">
        <w:rPr>
          <w:spacing w:val="4"/>
          <w:sz w:val="22"/>
          <w:szCs w:val="22"/>
        </w:rPr>
        <w:t xml:space="preserve"> </w:t>
      </w:r>
      <w:r w:rsidRPr="00840134">
        <w:rPr>
          <w:sz w:val="22"/>
          <w:szCs w:val="22"/>
        </w:rPr>
        <w:t xml:space="preserve">а </w:t>
      </w:r>
      <w:proofErr w:type="spellStart"/>
      <w:r w:rsidRPr="00840134">
        <w:rPr>
          <w:sz w:val="22"/>
          <w:szCs w:val="22"/>
        </w:rPr>
        <w:t>Н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5"/>
          <w:sz w:val="22"/>
          <w:szCs w:val="22"/>
        </w:rPr>
        <w:t>р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-1"/>
          <w:sz w:val="22"/>
          <w:szCs w:val="22"/>
        </w:rPr>
        <w:t>ч</w:t>
      </w:r>
      <w:r w:rsidRPr="00840134">
        <w:rPr>
          <w:spacing w:val="1"/>
          <w:sz w:val="22"/>
          <w:szCs w:val="22"/>
        </w:rPr>
        <w:t>и</w:t>
      </w:r>
      <w:r w:rsidRPr="00840134">
        <w:rPr>
          <w:sz w:val="22"/>
          <w:szCs w:val="22"/>
        </w:rPr>
        <w:t>л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ц</w:t>
      </w:r>
      <w:proofErr w:type="spellEnd"/>
      <w:r w:rsidRPr="00840134">
        <w:rPr>
          <w:spacing w:val="1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з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држ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ва</w:t>
      </w:r>
      <w:proofErr w:type="spellEnd"/>
      <w:r w:rsidRPr="00840134">
        <w:rPr>
          <w:spacing w:val="-1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п</w:t>
      </w:r>
      <w:r w:rsidRPr="00840134">
        <w:rPr>
          <w:spacing w:val="2"/>
          <w:sz w:val="22"/>
          <w:szCs w:val="22"/>
        </w:rPr>
        <w:t>р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во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да</w:t>
      </w:r>
      <w:proofErr w:type="spellEnd"/>
      <w:r w:rsidRPr="00840134">
        <w:rPr>
          <w:spacing w:val="-1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п</w:t>
      </w:r>
      <w:r w:rsidRPr="00840134">
        <w:rPr>
          <w:sz w:val="22"/>
          <w:szCs w:val="22"/>
        </w:rPr>
        <w:t>от</w:t>
      </w:r>
      <w:r w:rsidRPr="00840134">
        <w:rPr>
          <w:spacing w:val="2"/>
          <w:sz w:val="22"/>
          <w:szCs w:val="22"/>
        </w:rPr>
        <w:t>п</w:t>
      </w:r>
      <w:r w:rsidRPr="00840134">
        <w:rPr>
          <w:spacing w:val="1"/>
          <w:sz w:val="22"/>
          <w:szCs w:val="22"/>
        </w:rPr>
        <w:t>и</w:t>
      </w:r>
      <w:r w:rsidRPr="00840134">
        <w:rPr>
          <w:sz w:val="22"/>
          <w:szCs w:val="22"/>
        </w:rPr>
        <w:t>ше</w:t>
      </w:r>
      <w:proofErr w:type="spellEnd"/>
      <w:r w:rsidRPr="00840134">
        <w:rPr>
          <w:spacing w:val="1"/>
          <w:sz w:val="22"/>
          <w:szCs w:val="22"/>
        </w:rPr>
        <w:t xml:space="preserve"> </w:t>
      </w:r>
      <w:proofErr w:type="spellStart"/>
      <w:r w:rsidRPr="00840134">
        <w:rPr>
          <w:spacing w:val="-5"/>
          <w:sz w:val="22"/>
          <w:szCs w:val="22"/>
        </w:rPr>
        <w:t>у</w:t>
      </w:r>
      <w:r w:rsidRPr="00840134">
        <w:rPr>
          <w:sz w:val="22"/>
          <w:szCs w:val="22"/>
        </w:rPr>
        <w:t>говор</w:t>
      </w:r>
      <w:proofErr w:type="spellEnd"/>
      <w:r w:rsidRPr="00840134">
        <w:rPr>
          <w:spacing w:val="2"/>
          <w:sz w:val="22"/>
          <w:szCs w:val="22"/>
        </w:rPr>
        <w:t xml:space="preserve"> </w:t>
      </w:r>
      <w:proofErr w:type="spellStart"/>
      <w:r w:rsidRPr="00840134">
        <w:rPr>
          <w:spacing w:val="-1"/>
          <w:sz w:val="22"/>
          <w:szCs w:val="22"/>
        </w:rPr>
        <w:t>с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pacing w:val="-1"/>
          <w:sz w:val="22"/>
          <w:szCs w:val="22"/>
        </w:rPr>
        <w:t xml:space="preserve"> </w:t>
      </w:r>
      <w:proofErr w:type="spellStart"/>
      <w:r w:rsidRPr="00840134">
        <w:rPr>
          <w:spacing w:val="-1"/>
          <w:sz w:val="22"/>
          <w:szCs w:val="22"/>
        </w:rPr>
        <w:t>с</w:t>
      </w:r>
      <w:r w:rsidRPr="00840134">
        <w:rPr>
          <w:sz w:val="22"/>
          <w:szCs w:val="22"/>
        </w:rPr>
        <w:t>л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2"/>
          <w:sz w:val="22"/>
          <w:szCs w:val="22"/>
        </w:rPr>
        <w:t>д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ћ</w:t>
      </w:r>
      <w:r w:rsidRPr="00840134">
        <w:rPr>
          <w:spacing w:val="1"/>
          <w:sz w:val="22"/>
          <w:szCs w:val="22"/>
        </w:rPr>
        <w:t>и</w:t>
      </w:r>
      <w:r w:rsidRPr="00840134">
        <w:rPr>
          <w:sz w:val="22"/>
          <w:szCs w:val="22"/>
        </w:rPr>
        <w:t>м</w:t>
      </w:r>
      <w:proofErr w:type="spellEnd"/>
      <w:r w:rsidRPr="00840134">
        <w:rPr>
          <w:spacing w:val="-1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н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јбоље</w:t>
      </w:r>
      <w:proofErr w:type="spellEnd"/>
      <w:r w:rsidRPr="00840134">
        <w:rPr>
          <w:spacing w:val="-1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р</w:t>
      </w:r>
      <w:r w:rsidRPr="00840134">
        <w:rPr>
          <w:spacing w:val="1"/>
          <w:sz w:val="22"/>
          <w:szCs w:val="22"/>
        </w:rPr>
        <w:t>ан</w:t>
      </w:r>
      <w:r w:rsidRPr="00840134">
        <w:rPr>
          <w:sz w:val="22"/>
          <w:szCs w:val="22"/>
        </w:rPr>
        <w:t>г</w:t>
      </w:r>
      <w:r w:rsidRPr="00840134">
        <w:rPr>
          <w:spacing w:val="1"/>
          <w:sz w:val="22"/>
          <w:szCs w:val="22"/>
        </w:rPr>
        <w:t>и</w:t>
      </w:r>
      <w:r w:rsidRPr="00840134">
        <w:rPr>
          <w:sz w:val="22"/>
          <w:szCs w:val="22"/>
        </w:rPr>
        <w:t>р</w:t>
      </w:r>
      <w:r w:rsidRPr="00840134">
        <w:rPr>
          <w:spacing w:val="-1"/>
          <w:sz w:val="22"/>
          <w:szCs w:val="22"/>
        </w:rPr>
        <w:t>ан</w:t>
      </w:r>
      <w:r w:rsidRPr="00840134">
        <w:rPr>
          <w:spacing w:val="1"/>
          <w:sz w:val="22"/>
          <w:szCs w:val="22"/>
        </w:rPr>
        <w:t>и</w:t>
      </w:r>
      <w:r w:rsidRPr="00840134">
        <w:rPr>
          <w:sz w:val="22"/>
          <w:szCs w:val="22"/>
        </w:rPr>
        <w:t>м</w:t>
      </w:r>
      <w:proofErr w:type="spellEnd"/>
      <w:r w:rsidRPr="00840134">
        <w:rPr>
          <w:spacing w:val="-1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п</w:t>
      </w:r>
      <w:r w:rsidRPr="00840134">
        <w:rPr>
          <w:sz w:val="22"/>
          <w:szCs w:val="22"/>
        </w:rPr>
        <w:t>о</w:t>
      </w:r>
      <w:r w:rsidRPr="00840134">
        <w:rPr>
          <w:spacing w:val="3"/>
          <w:sz w:val="22"/>
          <w:szCs w:val="22"/>
        </w:rPr>
        <w:t>н</w:t>
      </w:r>
      <w:r w:rsidRPr="00840134">
        <w:rPr>
          <w:spacing w:val="-7"/>
          <w:sz w:val="22"/>
          <w:szCs w:val="22"/>
        </w:rPr>
        <w:t>у</w:t>
      </w:r>
      <w:r w:rsidRPr="00840134">
        <w:rPr>
          <w:spacing w:val="1"/>
          <w:sz w:val="22"/>
          <w:szCs w:val="22"/>
        </w:rPr>
        <w:t>ђ</w:t>
      </w:r>
      <w:r w:rsidRPr="00840134">
        <w:rPr>
          <w:spacing w:val="-1"/>
          <w:sz w:val="22"/>
          <w:szCs w:val="22"/>
        </w:rPr>
        <w:t>ачем</w:t>
      </w:r>
      <w:proofErr w:type="spellEnd"/>
      <w:r w:rsidRPr="00840134">
        <w:rPr>
          <w:sz w:val="22"/>
          <w:szCs w:val="22"/>
        </w:rPr>
        <w:t>.</w:t>
      </w:r>
    </w:p>
    <w:p w14:paraId="5BA65BC5" w14:textId="77777777" w:rsidR="00840134" w:rsidRDefault="001D0285" w:rsidP="001D0285">
      <w:pPr>
        <w:ind w:right="64"/>
        <w:jc w:val="both"/>
        <w:rPr>
          <w:sz w:val="22"/>
          <w:szCs w:val="22"/>
        </w:rPr>
      </w:pPr>
      <w:r w:rsidRPr="00840134">
        <w:rPr>
          <w:sz w:val="22"/>
          <w:szCs w:val="22"/>
        </w:rPr>
        <w:t xml:space="preserve"> </w:t>
      </w:r>
    </w:p>
    <w:p w14:paraId="181B7DB2" w14:textId="77777777" w:rsidR="001D0285" w:rsidRPr="00840134" w:rsidRDefault="001D0285" w:rsidP="001D0285">
      <w:pPr>
        <w:ind w:right="64"/>
        <w:jc w:val="both"/>
        <w:rPr>
          <w:sz w:val="22"/>
          <w:szCs w:val="22"/>
        </w:rPr>
      </w:pPr>
      <w:proofErr w:type="spellStart"/>
      <w:r w:rsidRPr="00840134">
        <w:rPr>
          <w:sz w:val="22"/>
          <w:szCs w:val="22"/>
        </w:rPr>
        <w:t>У</w:t>
      </w:r>
      <w:r w:rsidRPr="00840134">
        <w:rPr>
          <w:spacing w:val="1"/>
          <w:sz w:val="22"/>
          <w:szCs w:val="22"/>
        </w:rPr>
        <w:t>к</w:t>
      </w:r>
      <w:r w:rsidRPr="00840134">
        <w:rPr>
          <w:sz w:val="22"/>
          <w:szCs w:val="22"/>
        </w:rPr>
        <w:t>ол</w:t>
      </w:r>
      <w:r w:rsidRPr="00840134">
        <w:rPr>
          <w:spacing w:val="-1"/>
          <w:sz w:val="22"/>
          <w:szCs w:val="22"/>
        </w:rPr>
        <w:t>и</w:t>
      </w:r>
      <w:r w:rsidRPr="00840134">
        <w:rPr>
          <w:spacing w:val="1"/>
          <w:sz w:val="22"/>
          <w:szCs w:val="22"/>
        </w:rPr>
        <w:t>к</w:t>
      </w:r>
      <w:r w:rsidRPr="00840134">
        <w:rPr>
          <w:sz w:val="22"/>
          <w:szCs w:val="22"/>
        </w:rPr>
        <w:t>о</w:t>
      </w:r>
      <w:proofErr w:type="spellEnd"/>
      <w:r w:rsidRPr="00840134">
        <w:rPr>
          <w:spacing w:val="9"/>
          <w:sz w:val="22"/>
          <w:szCs w:val="22"/>
        </w:rPr>
        <w:t xml:space="preserve"> </w:t>
      </w:r>
      <w:proofErr w:type="spellStart"/>
      <w:r w:rsidRPr="00840134">
        <w:rPr>
          <w:spacing w:val="-5"/>
          <w:sz w:val="22"/>
          <w:szCs w:val="22"/>
        </w:rPr>
        <w:t>у</w:t>
      </w:r>
      <w:r w:rsidRPr="00840134">
        <w:rPr>
          <w:spacing w:val="-1"/>
          <w:sz w:val="22"/>
          <w:szCs w:val="22"/>
        </w:rPr>
        <w:t>с</w:t>
      </w:r>
      <w:r w:rsidRPr="00840134">
        <w:rPr>
          <w:spacing w:val="2"/>
          <w:sz w:val="22"/>
          <w:szCs w:val="22"/>
        </w:rPr>
        <w:t>л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2"/>
          <w:sz w:val="22"/>
          <w:szCs w:val="22"/>
        </w:rPr>
        <w:t>г</w:t>
      </w:r>
      <w:r w:rsidRPr="00840134">
        <w:rPr>
          <w:sz w:val="22"/>
          <w:szCs w:val="22"/>
        </w:rPr>
        <w:t>е</w:t>
      </w:r>
      <w:proofErr w:type="spellEnd"/>
      <w:r w:rsidRPr="00840134">
        <w:rPr>
          <w:spacing w:val="6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н</w:t>
      </w:r>
      <w:r w:rsidRPr="00840134">
        <w:rPr>
          <w:sz w:val="22"/>
          <w:szCs w:val="22"/>
        </w:rPr>
        <w:t>е</w:t>
      </w:r>
      <w:proofErr w:type="spellEnd"/>
      <w:r w:rsidRPr="00840134">
        <w:rPr>
          <w:spacing w:val="6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б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5"/>
          <w:sz w:val="22"/>
          <w:szCs w:val="22"/>
        </w:rPr>
        <w:t>д</w:t>
      </w:r>
      <w:r w:rsidRPr="00840134">
        <w:rPr>
          <w:sz w:val="22"/>
          <w:szCs w:val="22"/>
        </w:rPr>
        <w:t>у</w:t>
      </w:r>
      <w:proofErr w:type="spellEnd"/>
      <w:r w:rsidRPr="00840134">
        <w:rPr>
          <w:spacing w:val="2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из</w:t>
      </w:r>
      <w:r w:rsidRPr="00840134">
        <w:rPr>
          <w:sz w:val="22"/>
          <w:szCs w:val="22"/>
        </w:rPr>
        <w:t>врш</w:t>
      </w:r>
      <w:r w:rsidRPr="00840134">
        <w:rPr>
          <w:spacing w:val="1"/>
          <w:sz w:val="22"/>
          <w:szCs w:val="22"/>
        </w:rPr>
        <w:t>а</w:t>
      </w:r>
      <w:r w:rsidRPr="00840134">
        <w:rPr>
          <w:sz w:val="22"/>
          <w:szCs w:val="22"/>
        </w:rPr>
        <w:t>в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1"/>
          <w:sz w:val="22"/>
          <w:szCs w:val="22"/>
        </w:rPr>
        <w:t>н</w:t>
      </w:r>
      <w:r w:rsidRPr="00840134">
        <w:rPr>
          <w:sz w:val="22"/>
          <w:szCs w:val="22"/>
        </w:rPr>
        <w:t>е</w:t>
      </w:r>
      <w:proofErr w:type="spellEnd"/>
      <w:r w:rsidRPr="00840134">
        <w:rPr>
          <w:spacing w:val="11"/>
          <w:sz w:val="22"/>
          <w:szCs w:val="22"/>
        </w:rPr>
        <w:t xml:space="preserve"> </w:t>
      </w:r>
      <w:r w:rsidRPr="00840134">
        <w:rPr>
          <w:sz w:val="22"/>
          <w:szCs w:val="22"/>
        </w:rPr>
        <w:t>у</w:t>
      </w:r>
      <w:r w:rsidRPr="00840134">
        <w:rPr>
          <w:spacing w:val="2"/>
          <w:sz w:val="22"/>
          <w:szCs w:val="22"/>
        </w:rPr>
        <w:t xml:space="preserve"> </w:t>
      </w:r>
      <w:proofErr w:type="spellStart"/>
      <w:r w:rsidRPr="00840134">
        <w:rPr>
          <w:spacing w:val="-1"/>
          <w:sz w:val="22"/>
          <w:szCs w:val="22"/>
        </w:rPr>
        <w:t>с</w:t>
      </w:r>
      <w:r w:rsidRPr="00840134">
        <w:rPr>
          <w:spacing w:val="2"/>
          <w:sz w:val="22"/>
          <w:szCs w:val="22"/>
        </w:rPr>
        <w:t>в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4"/>
          <w:sz w:val="22"/>
          <w:szCs w:val="22"/>
        </w:rPr>
        <w:t>м</w:t>
      </w:r>
      <w:r w:rsidRPr="00840134">
        <w:rPr>
          <w:sz w:val="22"/>
          <w:szCs w:val="22"/>
        </w:rPr>
        <w:t>у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п</w:t>
      </w:r>
      <w:r w:rsidRPr="00840134">
        <w:rPr>
          <w:sz w:val="22"/>
          <w:szCs w:val="22"/>
        </w:rPr>
        <w:t>р</w:t>
      </w:r>
      <w:r w:rsidRPr="00840134">
        <w:rPr>
          <w:spacing w:val="1"/>
          <w:sz w:val="22"/>
          <w:szCs w:val="22"/>
        </w:rPr>
        <w:t>е</w:t>
      </w:r>
      <w:r w:rsidRPr="00840134">
        <w:rPr>
          <w:spacing w:val="-1"/>
          <w:sz w:val="22"/>
          <w:szCs w:val="22"/>
        </w:rPr>
        <w:t>м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pacing w:val="6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одр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дб</w:t>
      </w:r>
      <w:r w:rsidRPr="00840134">
        <w:rPr>
          <w:spacing w:val="2"/>
          <w:sz w:val="22"/>
          <w:szCs w:val="22"/>
        </w:rPr>
        <w:t>а</w:t>
      </w:r>
      <w:r w:rsidRPr="00840134">
        <w:rPr>
          <w:spacing w:val="-1"/>
          <w:sz w:val="22"/>
          <w:szCs w:val="22"/>
        </w:rPr>
        <w:t>м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pacing w:val="8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овог</w:t>
      </w:r>
      <w:proofErr w:type="spellEnd"/>
      <w:r w:rsidRPr="00840134">
        <w:rPr>
          <w:spacing w:val="6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Уговор</w:t>
      </w:r>
      <w:r w:rsidRPr="00840134">
        <w:rPr>
          <w:spacing w:val="-1"/>
          <w:sz w:val="22"/>
          <w:szCs w:val="22"/>
        </w:rPr>
        <w:t>а</w:t>
      </w:r>
      <w:proofErr w:type="spellEnd"/>
      <w:r w:rsidRPr="00840134">
        <w:rPr>
          <w:sz w:val="22"/>
          <w:szCs w:val="22"/>
        </w:rPr>
        <w:t xml:space="preserve">, </w:t>
      </w:r>
      <w:proofErr w:type="spellStart"/>
      <w:r w:rsidRPr="00840134">
        <w:rPr>
          <w:sz w:val="22"/>
          <w:szCs w:val="22"/>
        </w:rPr>
        <w:t>Н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5"/>
          <w:sz w:val="22"/>
          <w:szCs w:val="22"/>
        </w:rPr>
        <w:t>р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-1"/>
          <w:sz w:val="22"/>
          <w:szCs w:val="22"/>
        </w:rPr>
        <w:t>ч</w:t>
      </w:r>
      <w:r w:rsidRPr="00840134">
        <w:rPr>
          <w:spacing w:val="1"/>
          <w:sz w:val="22"/>
          <w:szCs w:val="22"/>
        </w:rPr>
        <w:t>и</w:t>
      </w:r>
      <w:r w:rsidRPr="00840134">
        <w:rPr>
          <w:sz w:val="22"/>
          <w:szCs w:val="22"/>
        </w:rPr>
        <w:t>л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ц</w:t>
      </w:r>
      <w:proofErr w:type="spellEnd"/>
      <w:r w:rsidRPr="00840134">
        <w:rPr>
          <w:spacing w:val="1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ће</w:t>
      </w:r>
      <w:proofErr w:type="spellEnd"/>
      <w:r w:rsidRPr="00840134">
        <w:rPr>
          <w:spacing w:val="-1"/>
          <w:sz w:val="22"/>
          <w:szCs w:val="22"/>
        </w:rPr>
        <w:t xml:space="preserve"> </w:t>
      </w:r>
      <w:proofErr w:type="spellStart"/>
      <w:r w:rsidRPr="00840134">
        <w:rPr>
          <w:spacing w:val="-1"/>
          <w:sz w:val="22"/>
          <w:szCs w:val="22"/>
        </w:rPr>
        <w:t>а</w:t>
      </w:r>
      <w:r w:rsidRPr="00840134">
        <w:rPr>
          <w:spacing w:val="1"/>
          <w:sz w:val="22"/>
          <w:szCs w:val="22"/>
        </w:rPr>
        <w:t>к</w:t>
      </w:r>
      <w:r w:rsidRPr="00840134">
        <w:rPr>
          <w:sz w:val="22"/>
          <w:szCs w:val="22"/>
        </w:rPr>
        <w:t>т</w:t>
      </w:r>
      <w:r w:rsidRPr="00840134">
        <w:rPr>
          <w:spacing w:val="1"/>
          <w:sz w:val="22"/>
          <w:szCs w:val="22"/>
        </w:rPr>
        <w:t>и</w:t>
      </w:r>
      <w:r w:rsidRPr="00840134">
        <w:rPr>
          <w:sz w:val="22"/>
          <w:szCs w:val="22"/>
        </w:rPr>
        <w:t>вир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ти</w:t>
      </w:r>
      <w:proofErr w:type="spellEnd"/>
      <w:r w:rsidRPr="00840134">
        <w:rPr>
          <w:spacing w:val="1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до</w:t>
      </w:r>
      <w:r w:rsidRPr="00840134">
        <w:rPr>
          <w:spacing w:val="-1"/>
          <w:sz w:val="22"/>
          <w:szCs w:val="22"/>
        </w:rPr>
        <w:t>с</w:t>
      </w:r>
      <w:r w:rsidRPr="00840134">
        <w:rPr>
          <w:sz w:val="22"/>
          <w:szCs w:val="22"/>
        </w:rPr>
        <w:t>т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вљено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ср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д</w:t>
      </w:r>
      <w:r w:rsidRPr="00840134">
        <w:rPr>
          <w:spacing w:val="-1"/>
          <w:sz w:val="22"/>
          <w:szCs w:val="22"/>
        </w:rPr>
        <w:t>с</w:t>
      </w:r>
      <w:r w:rsidRPr="00840134">
        <w:rPr>
          <w:sz w:val="22"/>
          <w:szCs w:val="22"/>
        </w:rPr>
        <w:t>тво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об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1"/>
          <w:sz w:val="22"/>
          <w:szCs w:val="22"/>
        </w:rPr>
        <w:t>з</w:t>
      </w:r>
      <w:r w:rsidRPr="00840134">
        <w:rPr>
          <w:sz w:val="22"/>
          <w:szCs w:val="22"/>
        </w:rPr>
        <w:t>б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ђ</w:t>
      </w:r>
      <w:r w:rsidRPr="00840134">
        <w:rPr>
          <w:spacing w:val="-2"/>
          <w:sz w:val="22"/>
          <w:szCs w:val="22"/>
        </w:rPr>
        <w:t>е</w:t>
      </w:r>
      <w:r w:rsidRPr="00840134">
        <w:rPr>
          <w:sz w:val="22"/>
          <w:szCs w:val="22"/>
        </w:rPr>
        <w:t>ња</w:t>
      </w:r>
      <w:proofErr w:type="spellEnd"/>
      <w:r w:rsidRPr="00840134">
        <w:rPr>
          <w:spacing w:val="-2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з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pacing w:val="-1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добро</w:t>
      </w:r>
      <w:proofErr w:type="spellEnd"/>
      <w:r w:rsidRPr="00840134">
        <w:rPr>
          <w:spacing w:val="5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из</w:t>
      </w:r>
      <w:r w:rsidRPr="00840134">
        <w:rPr>
          <w:sz w:val="22"/>
          <w:szCs w:val="22"/>
        </w:rPr>
        <w:t>врш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ње</w:t>
      </w:r>
      <w:proofErr w:type="spellEnd"/>
      <w:r w:rsidRPr="00840134">
        <w:rPr>
          <w:spacing w:val="-2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п</w:t>
      </w:r>
      <w:r w:rsidRPr="00840134">
        <w:rPr>
          <w:sz w:val="22"/>
          <w:szCs w:val="22"/>
        </w:rPr>
        <w:t>о</w:t>
      </w:r>
      <w:r w:rsidRPr="00840134">
        <w:rPr>
          <w:spacing w:val="-1"/>
          <w:sz w:val="22"/>
          <w:szCs w:val="22"/>
        </w:rPr>
        <w:t>с</w:t>
      </w:r>
      <w:r w:rsidRPr="00840134">
        <w:rPr>
          <w:spacing w:val="2"/>
          <w:sz w:val="22"/>
          <w:szCs w:val="22"/>
        </w:rPr>
        <w:t>л</w:t>
      </w:r>
      <w:r w:rsidRPr="00840134">
        <w:rPr>
          <w:spacing w:val="-1"/>
          <w:sz w:val="22"/>
          <w:szCs w:val="22"/>
        </w:rPr>
        <w:t>а</w:t>
      </w:r>
      <w:proofErr w:type="spellEnd"/>
      <w:r w:rsidRPr="00840134">
        <w:rPr>
          <w:sz w:val="22"/>
          <w:szCs w:val="22"/>
        </w:rPr>
        <w:t>.</w:t>
      </w:r>
    </w:p>
    <w:p w14:paraId="71B1C311" w14:textId="77777777" w:rsidR="001D0285" w:rsidRPr="00840134" w:rsidRDefault="001D0285" w:rsidP="00840134">
      <w:pPr>
        <w:ind w:right="64"/>
        <w:jc w:val="both"/>
        <w:rPr>
          <w:sz w:val="22"/>
          <w:szCs w:val="22"/>
        </w:rPr>
      </w:pPr>
      <w:proofErr w:type="spellStart"/>
      <w:r w:rsidRPr="00840134">
        <w:rPr>
          <w:sz w:val="22"/>
          <w:szCs w:val="22"/>
        </w:rPr>
        <w:t>Ак</w:t>
      </w:r>
      <w:r w:rsidRPr="00840134">
        <w:rPr>
          <w:spacing w:val="1"/>
          <w:sz w:val="22"/>
          <w:szCs w:val="22"/>
        </w:rPr>
        <w:t>ти</w:t>
      </w:r>
      <w:r w:rsidRPr="00840134">
        <w:rPr>
          <w:sz w:val="22"/>
          <w:szCs w:val="22"/>
        </w:rPr>
        <w:t>вир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ње</w:t>
      </w:r>
      <w:proofErr w:type="spellEnd"/>
      <w:r w:rsidRPr="00840134">
        <w:rPr>
          <w:sz w:val="22"/>
          <w:szCs w:val="22"/>
        </w:rPr>
        <w:t xml:space="preserve"> </w:t>
      </w:r>
      <w:r w:rsidRPr="00840134">
        <w:rPr>
          <w:spacing w:val="46"/>
          <w:sz w:val="22"/>
          <w:szCs w:val="22"/>
        </w:rPr>
        <w:t xml:space="preserve"> </w:t>
      </w:r>
      <w:proofErr w:type="spellStart"/>
      <w:r w:rsidRPr="00840134">
        <w:rPr>
          <w:spacing w:val="-1"/>
          <w:sz w:val="22"/>
          <w:szCs w:val="22"/>
        </w:rPr>
        <w:t>с</w:t>
      </w:r>
      <w:r w:rsidRPr="00840134">
        <w:rPr>
          <w:sz w:val="22"/>
          <w:szCs w:val="22"/>
        </w:rPr>
        <w:t>р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д</w:t>
      </w:r>
      <w:r w:rsidRPr="00840134">
        <w:rPr>
          <w:spacing w:val="-1"/>
          <w:sz w:val="22"/>
          <w:szCs w:val="22"/>
        </w:rPr>
        <w:t>с</w:t>
      </w:r>
      <w:r w:rsidRPr="00840134">
        <w:rPr>
          <w:sz w:val="22"/>
          <w:szCs w:val="22"/>
        </w:rPr>
        <w:t>тва</w:t>
      </w:r>
      <w:proofErr w:type="spellEnd"/>
      <w:r w:rsidRPr="00840134">
        <w:rPr>
          <w:sz w:val="22"/>
          <w:szCs w:val="22"/>
        </w:rPr>
        <w:t xml:space="preserve"> </w:t>
      </w:r>
      <w:r w:rsidRPr="00840134">
        <w:rPr>
          <w:spacing w:val="48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об</w:t>
      </w:r>
      <w:r w:rsidRPr="00840134">
        <w:rPr>
          <w:spacing w:val="-1"/>
          <w:sz w:val="22"/>
          <w:szCs w:val="22"/>
        </w:rPr>
        <w:t>е</w:t>
      </w:r>
      <w:r w:rsidRPr="00840134">
        <w:rPr>
          <w:spacing w:val="1"/>
          <w:sz w:val="22"/>
          <w:szCs w:val="22"/>
        </w:rPr>
        <w:t>з</w:t>
      </w:r>
      <w:r w:rsidRPr="00840134">
        <w:rPr>
          <w:sz w:val="22"/>
          <w:szCs w:val="22"/>
        </w:rPr>
        <w:t>б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ђ</w:t>
      </w:r>
      <w:r w:rsidRPr="00840134">
        <w:rPr>
          <w:spacing w:val="-2"/>
          <w:sz w:val="22"/>
          <w:szCs w:val="22"/>
        </w:rPr>
        <w:t>е</w:t>
      </w:r>
      <w:r w:rsidRPr="00840134">
        <w:rPr>
          <w:sz w:val="22"/>
          <w:szCs w:val="22"/>
        </w:rPr>
        <w:t>ња</w:t>
      </w:r>
      <w:proofErr w:type="spellEnd"/>
      <w:r w:rsidRPr="00840134">
        <w:rPr>
          <w:sz w:val="22"/>
          <w:szCs w:val="22"/>
        </w:rPr>
        <w:t xml:space="preserve"> </w:t>
      </w:r>
      <w:r w:rsidRPr="00840134">
        <w:rPr>
          <w:spacing w:val="46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н</w:t>
      </w:r>
      <w:r w:rsidRPr="00840134">
        <w:rPr>
          <w:sz w:val="22"/>
          <w:szCs w:val="22"/>
        </w:rPr>
        <w:t>е</w:t>
      </w:r>
      <w:proofErr w:type="spellEnd"/>
      <w:r w:rsidRPr="00840134">
        <w:rPr>
          <w:sz w:val="22"/>
          <w:szCs w:val="22"/>
        </w:rPr>
        <w:t xml:space="preserve"> </w:t>
      </w:r>
      <w:r w:rsidRPr="00840134">
        <w:rPr>
          <w:spacing w:val="47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и</w:t>
      </w:r>
      <w:r w:rsidRPr="00840134">
        <w:rPr>
          <w:spacing w:val="-1"/>
          <w:sz w:val="22"/>
          <w:szCs w:val="22"/>
        </w:rPr>
        <w:t>с</w:t>
      </w:r>
      <w:r w:rsidRPr="00840134">
        <w:rPr>
          <w:spacing w:val="1"/>
          <w:sz w:val="22"/>
          <w:szCs w:val="22"/>
        </w:rPr>
        <w:t>к</w:t>
      </w:r>
      <w:r w:rsidRPr="00840134">
        <w:rPr>
          <w:spacing w:val="-2"/>
          <w:sz w:val="22"/>
          <w:szCs w:val="22"/>
        </w:rPr>
        <w:t>љ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4"/>
          <w:sz w:val="22"/>
          <w:szCs w:val="22"/>
        </w:rPr>
        <w:t>ч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3"/>
          <w:sz w:val="22"/>
          <w:szCs w:val="22"/>
        </w:rPr>
        <w:t>ј</w:t>
      </w:r>
      <w:r w:rsidRPr="00840134">
        <w:rPr>
          <w:sz w:val="22"/>
          <w:szCs w:val="22"/>
        </w:rPr>
        <w:t>е</w:t>
      </w:r>
      <w:proofErr w:type="spellEnd"/>
      <w:r w:rsidRPr="00840134">
        <w:rPr>
          <w:sz w:val="22"/>
          <w:szCs w:val="22"/>
        </w:rPr>
        <w:t xml:space="preserve"> </w:t>
      </w:r>
      <w:r w:rsidRPr="00840134">
        <w:rPr>
          <w:spacing w:val="47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п</w:t>
      </w:r>
      <w:r w:rsidRPr="00840134">
        <w:rPr>
          <w:sz w:val="22"/>
          <w:szCs w:val="22"/>
        </w:rPr>
        <w:t>р</w:t>
      </w:r>
      <w:r w:rsidRPr="00840134">
        <w:rPr>
          <w:spacing w:val="-1"/>
          <w:sz w:val="22"/>
          <w:szCs w:val="22"/>
        </w:rPr>
        <w:t>а</w:t>
      </w:r>
      <w:r w:rsidRPr="00840134">
        <w:rPr>
          <w:sz w:val="22"/>
          <w:szCs w:val="22"/>
        </w:rPr>
        <w:t>во</w:t>
      </w:r>
      <w:proofErr w:type="spellEnd"/>
      <w:r w:rsidRPr="00840134">
        <w:rPr>
          <w:sz w:val="22"/>
          <w:szCs w:val="22"/>
        </w:rPr>
        <w:t xml:space="preserve"> </w:t>
      </w:r>
      <w:r w:rsidRPr="00840134">
        <w:rPr>
          <w:spacing w:val="47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Н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5"/>
          <w:sz w:val="22"/>
          <w:szCs w:val="22"/>
        </w:rPr>
        <w:t>р</w:t>
      </w:r>
      <w:r w:rsidRPr="00840134">
        <w:rPr>
          <w:spacing w:val="-5"/>
          <w:sz w:val="22"/>
          <w:szCs w:val="22"/>
        </w:rPr>
        <w:t>у</w:t>
      </w:r>
      <w:r w:rsidRPr="00840134">
        <w:rPr>
          <w:spacing w:val="-1"/>
          <w:sz w:val="22"/>
          <w:szCs w:val="22"/>
        </w:rPr>
        <w:t>ч</w:t>
      </w:r>
      <w:r w:rsidRPr="00840134">
        <w:rPr>
          <w:spacing w:val="1"/>
          <w:sz w:val="22"/>
          <w:szCs w:val="22"/>
        </w:rPr>
        <w:t>и</w:t>
      </w:r>
      <w:r w:rsidRPr="00840134">
        <w:rPr>
          <w:spacing w:val="2"/>
          <w:sz w:val="22"/>
          <w:szCs w:val="22"/>
        </w:rPr>
        <w:t>о</w:t>
      </w:r>
      <w:r w:rsidRPr="00840134">
        <w:rPr>
          <w:spacing w:val="1"/>
          <w:sz w:val="22"/>
          <w:szCs w:val="22"/>
        </w:rPr>
        <w:t>ц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z w:val="22"/>
          <w:szCs w:val="22"/>
        </w:rPr>
        <w:t xml:space="preserve"> </w:t>
      </w:r>
      <w:r w:rsidRPr="00840134">
        <w:rPr>
          <w:spacing w:val="47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н</w:t>
      </w:r>
      <w:r w:rsidRPr="00840134">
        <w:rPr>
          <w:sz w:val="22"/>
          <w:szCs w:val="22"/>
        </w:rPr>
        <w:t>а</w:t>
      </w:r>
      <w:proofErr w:type="spellEnd"/>
      <w:r w:rsidRPr="00840134">
        <w:rPr>
          <w:sz w:val="22"/>
          <w:szCs w:val="22"/>
        </w:rPr>
        <w:t xml:space="preserve"> </w:t>
      </w:r>
      <w:r w:rsidRPr="00840134">
        <w:rPr>
          <w:spacing w:val="44"/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п</w:t>
      </w:r>
      <w:r w:rsidRPr="00840134">
        <w:rPr>
          <w:sz w:val="22"/>
          <w:szCs w:val="22"/>
        </w:rPr>
        <w:t>от</w:t>
      </w:r>
      <w:r w:rsidRPr="00840134">
        <w:rPr>
          <w:spacing w:val="4"/>
          <w:sz w:val="22"/>
          <w:szCs w:val="22"/>
        </w:rPr>
        <w:t>п</w:t>
      </w:r>
      <w:r w:rsidRPr="00840134">
        <w:rPr>
          <w:spacing w:val="-7"/>
          <w:sz w:val="22"/>
          <w:szCs w:val="22"/>
        </w:rPr>
        <w:t>у</w:t>
      </w:r>
      <w:r w:rsidRPr="00840134">
        <w:rPr>
          <w:spacing w:val="3"/>
          <w:sz w:val="22"/>
          <w:szCs w:val="22"/>
        </w:rPr>
        <w:t>н</w:t>
      </w:r>
      <w:r w:rsidRPr="00840134">
        <w:rPr>
          <w:sz w:val="22"/>
          <w:szCs w:val="22"/>
        </w:rPr>
        <w:t>у</w:t>
      </w:r>
      <w:proofErr w:type="spellEnd"/>
      <w:r w:rsidRPr="00840134">
        <w:rPr>
          <w:sz w:val="22"/>
          <w:szCs w:val="22"/>
        </w:rPr>
        <w:t xml:space="preserve"> </w:t>
      </w:r>
      <w:proofErr w:type="spellStart"/>
      <w:r w:rsidRPr="00840134">
        <w:rPr>
          <w:spacing w:val="1"/>
          <w:sz w:val="22"/>
          <w:szCs w:val="22"/>
        </w:rPr>
        <w:t>н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1"/>
          <w:sz w:val="22"/>
          <w:szCs w:val="22"/>
        </w:rPr>
        <w:t>кн</w:t>
      </w:r>
      <w:r w:rsidRPr="00840134">
        <w:rPr>
          <w:spacing w:val="-1"/>
          <w:sz w:val="22"/>
          <w:szCs w:val="22"/>
        </w:rPr>
        <w:t>а</w:t>
      </w:r>
      <w:r w:rsidRPr="00840134">
        <w:rPr>
          <w:spacing w:val="2"/>
          <w:sz w:val="22"/>
          <w:szCs w:val="22"/>
        </w:rPr>
        <w:t>д</w:t>
      </w:r>
      <w:r w:rsidRPr="00840134">
        <w:rPr>
          <w:sz w:val="22"/>
          <w:szCs w:val="22"/>
        </w:rPr>
        <w:t>у</w:t>
      </w:r>
      <w:proofErr w:type="spellEnd"/>
      <w:r w:rsidRPr="00840134">
        <w:rPr>
          <w:spacing w:val="-7"/>
          <w:sz w:val="22"/>
          <w:szCs w:val="22"/>
        </w:rPr>
        <w:t xml:space="preserve"> </w:t>
      </w:r>
      <w:proofErr w:type="spellStart"/>
      <w:r w:rsidRPr="00840134">
        <w:rPr>
          <w:sz w:val="22"/>
          <w:szCs w:val="22"/>
        </w:rPr>
        <w:t>шт</w:t>
      </w:r>
      <w:r w:rsidRPr="00840134">
        <w:rPr>
          <w:spacing w:val="-1"/>
          <w:sz w:val="22"/>
          <w:szCs w:val="22"/>
        </w:rPr>
        <w:t>е</w:t>
      </w:r>
      <w:r w:rsidRPr="00840134">
        <w:rPr>
          <w:sz w:val="22"/>
          <w:szCs w:val="22"/>
        </w:rPr>
        <w:t>т</w:t>
      </w:r>
      <w:r w:rsidRPr="00840134">
        <w:rPr>
          <w:spacing w:val="-1"/>
          <w:sz w:val="22"/>
          <w:szCs w:val="22"/>
        </w:rPr>
        <w:t>е</w:t>
      </w:r>
      <w:proofErr w:type="spellEnd"/>
      <w:r w:rsidRPr="00840134">
        <w:rPr>
          <w:sz w:val="22"/>
          <w:szCs w:val="22"/>
        </w:rPr>
        <w:t>.</w:t>
      </w:r>
    </w:p>
    <w:p w14:paraId="4B95663A" w14:textId="77777777" w:rsidR="001D0285" w:rsidRPr="00840134" w:rsidRDefault="001D0285" w:rsidP="0015649B">
      <w:pPr>
        <w:pStyle w:val="Default"/>
        <w:jc w:val="both"/>
        <w:rPr>
          <w:sz w:val="22"/>
          <w:szCs w:val="22"/>
        </w:rPr>
      </w:pPr>
    </w:p>
    <w:p w14:paraId="3D7F8D12" w14:textId="77777777" w:rsidR="001D0285" w:rsidRPr="001D0285" w:rsidRDefault="001D0285" w:rsidP="001D0285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Члан 7</w:t>
      </w:r>
      <w:r w:rsidRPr="001D0285">
        <w:rPr>
          <w:b/>
          <w:sz w:val="22"/>
          <w:szCs w:val="22"/>
          <w:lang w:val="ru-RU"/>
        </w:rPr>
        <w:t>.</w:t>
      </w:r>
    </w:p>
    <w:p w14:paraId="6153C8C0" w14:textId="77777777" w:rsidR="001D0285" w:rsidRPr="001D0285" w:rsidRDefault="001D0285" w:rsidP="001D0285">
      <w:pPr>
        <w:jc w:val="both"/>
        <w:rPr>
          <w:sz w:val="22"/>
          <w:szCs w:val="22"/>
          <w:lang w:val="sr-Cyrl-CS"/>
        </w:rPr>
      </w:pPr>
    </w:p>
    <w:p w14:paraId="66494617" w14:textId="77777777" w:rsidR="001D0285" w:rsidRPr="001D0285" w:rsidRDefault="001D0285" w:rsidP="001D0285">
      <w:pPr>
        <w:jc w:val="both"/>
        <w:rPr>
          <w:iCs/>
          <w:sz w:val="22"/>
          <w:szCs w:val="22"/>
        </w:rPr>
      </w:pPr>
      <w:proofErr w:type="spellStart"/>
      <w:r w:rsidRPr="001D0285">
        <w:rPr>
          <w:sz w:val="22"/>
          <w:szCs w:val="22"/>
        </w:rPr>
        <w:t>Извршилац</w:t>
      </w:r>
      <w:proofErr w:type="spellEnd"/>
      <w:r w:rsidRPr="001D0285">
        <w:rPr>
          <w:iCs/>
          <w:sz w:val="22"/>
          <w:szCs w:val="22"/>
          <w:lang w:val="sr-Cyrl-CS"/>
        </w:rPr>
        <w:t xml:space="preserve"> се обавезује да</w:t>
      </w:r>
      <w:r w:rsidRPr="001D0285">
        <w:rPr>
          <w:iCs/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организовање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услуге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радио</w:t>
      </w:r>
      <w:proofErr w:type="spellEnd"/>
      <w:r>
        <w:rPr>
          <w:sz w:val="22"/>
          <w:szCs w:val="22"/>
        </w:rPr>
        <w:t xml:space="preserve">, ТВ и </w:t>
      </w:r>
      <w:proofErr w:type="spellStart"/>
      <w:r>
        <w:rPr>
          <w:sz w:val="22"/>
          <w:szCs w:val="22"/>
        </w:rPr>
        <w:t>билборд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кампање</w:t>
      </w:r>
      <w:proofErr w:type="spellEnd"/>
      <w:r>
        <w:rPr>
          <w:sz w:val="22"/>
          <w:szCs w:val="22"/>
        </w:rPr>
        <w:t xml:space="preserve">, </w:t>
      </w:r>
      <w:r w:rsidRPr="001D0285">
        <w:rPr>
          <w:iCs/>
          <w:sz w:val="22"/>
          <w:szCs w:val="22"/>
          <w:lang w:val="sr-Cyrl-CS"/>
        </w:rPr>
        <w:t>кој</w:t>
      </w:r>
      <w:r w:rsidRPr="001D0285">
        <w:rPr>
          <w:iCs/>
          <w:sz w:val="22"/>
          <w:szCs w:val="22"/>
        </w:rPr>
        <w:t>а</w:t>
      </w:r>
      <w:r w:rsidRPr="001D0285">
        <w:rPr>
          <w:iCs/>
          <w:sz w:val="22"/>
          <w:szCs w:val="22"/>
          <w:lang w:val="sr-Cyrl-CS"/>
        </w:rPr>
        <w:t xml:space="preserve"> је предмет овог уговора, </w:t>
      </w:r>
      <w:r w:rsidRPr="001D0285">
        <w:rPr>
          <w:sz w:val="22"/>
          <w:szCs w:val="22"/>
          <w:lang w:val="ru-RU"/>
        </w:rPr>
        <w:t>из</w:t>
      </w:r>
      <w:proofErr w:type="spellStart"/>
      <w:r w:rsidRPr="001D0285">
        <w:rPr>
          <w:sz w:val="22"/>
          <w:szCs w:val="22"/>
        </w:rPr>
        <w:t>врши</w:t>
      </w:r>
      <w:proofErr w:type="spellEnd"/>
      <w:r w:rsidRPr="001D0285">
        <w:rPr>
          <w:sz w:val="22"/>
          <w:szCs w:val="22"/>
          <w:lang w:val="sr-Cyrl-CS"/>
        </w:rPr>
        <w:t xml:space="preserve"> стручно и</w:t>
      </w:r>
      <w:r w:rsidRPr="001D0285">
        <w:rPr>
          <w:sz w:val="22"/>
          <w:szCs w:val="22"/>
          <w:lang w:val="ru-RU"/>
        </w:rPr>
        <w:t xml:space="preserve"> квалитетно </w:t>
      </w:r>
      <w:r w:rsidRPr="001D0285">
        <w:rPr>
          <w:sz w:val="22"/>
          <w:szCs w:val="22"/>
          <w:lang w:val="sr-Cyrl-CS"/>
        </w:rPr>
        <w:t xml:space="preserve">по важећим стандардима, а </w:t>
      </w:r>
      <w:r w:rsidRPr="001D0285">
        <w:rPr>
          <w:sz w:val="22"/>
          <w:szCs w:val="22"/>
          <w:lang w:val="ru-RU"/>
        </w:rPr>
        <w:t xml:space="preserve">у свему према </w:t>
      </w:r>
      <w:r w:rsidRPr="001D0285">
        <w:rPr>
          <w:sz w:val="22"/>
          <w:szCs w:val="22"/>
          <w:lang w:val="sr-Cyrl-CS"/>
        </w:rPr>
        <w:t>Опису и спецификацији</w:t>
      </w:r>
      <w:r w:rsidRPr="001D0285">
        <w:rPr>
          <w:sz w:val="22"/>
          <w:szCs w:val="22"/>
        </w:rPr>
        <w:t xml:space="preserve"> и </w:t>
      </w:r>
      <w:proofErr w:type="spellStart"/>
      <w:r w:rsidRPr="001D0285">
        <w:rPr>
          <w:sz w:val="22"/>
          <w:szCs w:val="22"/>
        </w:rPr>
        <w:t>пројектном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задатку</w:t>
      </w:r>
      <w:proofErr w:type="spellEnd"/>
      <w:r w:rsidRPr="001D0285">
        <w:rPr>
          <w:sz w:val="22"/>
          <w:szCs w:val="22"/>
          <w:lang w:val="ru-RU"/>
        </w:rPr>
        <w:t>.</w:t>
      </w:r>
    </w:p>
    <w:p w14:paraId="2412C01E" w14:textId="77777777" w:rsidR="001D0285" w:rsidRDefault="001D0285" w:rsidP="001D0285">
      <w:pPr>
        <w:jc w:val="both"/>
        <w:rPr>
          <w:iCs/>
          <w:sz w:val="22"/>
          <w:szCs w:val="22"/>
          <w:lang w:val="sr-Cyrl-CS"/>
        </w:rPr>
      </w:pPr>
    </w:p>
    <w:p w14:paraId="7E60F79E" w14:textId="77777777" w:rsidR="001D0285" w:rsidRPr="001D0285" w:rsidRDefault="001D0285" w:rsidP="001D0285">
      <w:pPr>
        <w:jc w:val="both"/>
        <w:rPr>
          <w:b/>
          <w:sz w:val="22"/>
          <w:szCs w:val="22"/>
          <w:lang w:val="sr-Cyrl-CS"/>
        </w:rPr>
      </w:pPr>
      <w:r w:rsidRPr="001D0285">
        <w:rPr>
          <w:sz w:val="22"/>
          <w:szCs w:val="22"/>
          <w:lang w:val="sr-Latn-CS"/>
        </w:rPr>
        <w:t>Из</w:t>
      </w:r>
      <w:r w:rsidRPr="001D0285">
        <w:rPr>
          <w:sz w:val="22"/>
          <w:szCs w:val="22"/>
          <w:lang w:val="sr-Cyrl-CS"/>
        </w:rPr>
        <w:t>в</w:t>
      </w:r>
      <w:r w:rsidRPr="001D0285">
        <w:rPr>
          <w:sz w:val="22"/>
          <w:szCs w:val="22"/>
          <w:lang w:val="sr-Latn-CS"/>
        </w:rPr>
        <w:t>ршилац</w:t>
      </w:r>
      <w:r w:rsidRPr="001D0285">
        <w:rPr>
          <w:sz w:val="22"/>
          <w:szCs w:val="22"/>
          <w:lang w:val="ru-RU"/>
        </w:rPr>
        <w:t xml:space="preserve"> се такође обавезује да </w:t>
      </w:r>
      <w:proofErr w:type="spellStart"/>
      <w:r w:rsidRPr="001D0285">
        <w:rPr>
          <w:sz w:val="22"/>
          <w:szCs w:val="22"/>
        </w:rPr>
        <w:t>по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завршетку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посла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достави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доказе</w:t>
      </w:r>
      <w:proofErr w:type="spellEnd"/>
      <w:r w:rsidRPr="001D0285">
        <w:rPr>
          <w:sz w:val="22"/>
          <w:szCs w:val="22"/>
        </w:rPr>
        <w:t xml:space="preserve"> и </w:t>
      </w:r>
      <w:proofErr w:type="spellStart"/>
      <w:r w:rsidRPr="001D0285">
        <w:rPr>
          <w:sz w:val="22"/>
          <w:szCs w:val="22"/>
        </w:rPr>
        <w:t>писани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извештај</w:t>
      </w:r>
      <w:proofErr w:type="spellEnd"/>
      <w:r w:rsidRPr="001D0285">
        <w:rPr>
          <w:sz w:val="22"/>
          <w:szCs w:val="22"/>
        </w:rPr>
        <w:t xml:space="preserve"> о </w:t>
      </w:r>
      <w:proofErr w:type="spellStart"/>
      <w:r w:rsidRPr="001D0285">
        <w:rPr>
          <w:sz w:val="22"/>
          <w:szCs w:val="22"/>
        </w:rPr>
        <w:t>реализацији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кампање</w:t>
      </w:r>
      <w:proofErr w:type="spellEnd"/>
      <w:r w:rsidRPr="001D0285">
        <w:rPr>
          <w:sz w:val="22"/>
          <w:szCs w:val="22"/>
          <w:lang w:val="ru-RU"/>
        </w:rPr>
        <w:t>.</w:t>
      </w:r>
    </w:p>
    <w:p w14:paraId="6908557E" w14:textId="77777777" w:rsidR="001D0285" w:rsidRPr="001D0285" w:rsidRDefault="001D0285" w:rsidP="001D0285">
      <w:pPr>
        <w:jc w:val="center"/>
        <w:rPr>
          <w:sz w:val="22"/>
          <w:szCs w:val="22"/>
          <w:lang w:val="sr-Cyrl-CS"/>
        </w:rPr>
      </w:pPr>
    </w:p>
    <w:p w14:paraId="7FC4AE97" w14:textId="77777777" w:rsidR="001D0285" w:rsidRPr="001D0285" w:rsidRDefault="001D0285" w:rsidP="001D0285">
      <w:pPr>
        <w:jc w:val="center"/>
        <w:rPr>
          <w:b/>
          <w:sz w:val="22"/>
          <w:szCs w:val="22"/>
          <w:lang w:val="sr-Cyrl-CS"/>
        </w:rPr>
      </w:pPr>
      <w:r w:rsidRPr="001D0285">
        <w:rPr>
          <w:b/>
          <w:sz w:val="22"/>
          <w:szCs w:val="22"/>
          <w:lang w:val="sr-Cyrl-CS"/>
        </w:rPr>
        <w:t xml:space="preserve">Члан </w:t>
      </w:r>
      <w:r>
        <w:rPr>
          <w:b/>
          <w:sz w:val="22"/>
          <w:szCs w:val="22"/>
          <w:lang w:val="sr-Cyrl-CS"/>
        </w:rPr>
        <w:t>8</w:t>
      </w:r>
      <w:r w:rsidRPr="001D0285">
        <w:rPr>
          <w:b/>
          <w:sz w:val="22"/>
          <w:szCs w:val="22"/>
          <w:lang w:val="ru-RU"/>
        </w:rPr>
        <w:t>.</w:t>
      </w:r>
    </w:p>
    <w:p w14:paraId="376AE5AB" w14:textId="77777777" w:rsidR="001D0285" w:rsidRPr="001D0285" w:rsidRDefault="001D0285" w:rsidP="001D0285">
      <w:pPr>
        <w:jc w:val="both"/>
        <w:rPr>
          <w:sz w:val="22"/>
          <w:szCs w:val="22"/>
          <w:lang w:val="ru-RU"/>
        </w:rPr>
      </w:pPr>
    </w:p>
    <w:p w14:paraId="1AF9B30E" w14:textId="77777777" w:rsidR="001D0285" w:rsidRDefault="001D0285" w:rsidP="001D0285">
      <w:pPr>
        <w:jc w:val="both"/>
        <w:rPr>
          <w:sz w:val="22"/>
          <w:szCs w:val="22"/>
          <w:lang w:val="sr-Cyrl-CS"/>
        </w:rPr>
      </w:pPr>
      <w:r w:rsidRPr="001D0285">
        <w:rPr>
          <w:sz w:val="22"/>
          <w:szCs w:val="22"/>
          <w:lang w:val="sr-Latn-CS"/>
        </w:rPr>
        <w:t>Из</w:t>
      </w:r>
      <w:r w:rsidRPr="001D0285">
        <w:rPr>
          <w:sz w:val="22"/>
          <w:szCs w:val="22"/>
          <w:lang w:val="sr-Cyrl-CS"/>
        </w:rPr>
        <w:t>в</w:t>
      </w:r>
      <w:r w:rsidRPr="001D0285">
        <w:rPr>
          <w:sz w:val="22"/>
          <w:szCs w:val="22"/>
          <w:lang w:val="sr-Latn-CS"/>
        </w:rPr>
        <w:t>ршилац</w:t>
      </w:r>
      <w:r w:rsidRPr="001D0285">
        <w:rPr>
          <w:sz w:val="22"/>
          <w:szCs w:val="22"/>
          <w:lang w:val="ru-RU"/>
        </w:rPr>
        <w:t xml:space="preserve"> је сагласан да </w:t>
      </w:r>
      <w:r w:rsidRPr="001D0285">
        <w:rPr>
          <w:sz w:val="22"/>
          <w:szCs w:val="22"/>
          <w:lang w:val="sr-Cyrl-CS"/>
        </w:rPr>
        <w:t xml:space="preserve">приликом, </w:t>
      </w:r>
      <w:proofErr w:type="spellStart"/>
      <w:r w:rsidRPr="001D0285">
        <w:rPr>
          <w:sz w:val="22"/>
          <w:szCs w:val="22"/>
        </w:rPr>
        <w:t>услуге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организовања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радио</w:t>
      </w:r>
      <w:proofErr w:type="spellEnd"/>
      <w:r>
        <w:rPr>
          <w:sz w:val="22"/>
          <w:szCs w:val="22"/>
        </w:rPr>
        <w:t xml:space="preserve">, ТВ и </w:t>
      </w:r>
      <w:proofErr w:type="spellStart"/>
      <w:r>
        <w:rPr>
          <w:sz w:val="22"/>
          <w:szCs w:val="22"/>
        </w:rPr>
        <w:t>билборд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кампање</w:t>
      </w:r>
      <w:proofErr w:type="spellEnd"/>
      <w:r w:rsidRPr="001D0285">
        <w:rPr>
          <w:sz w:val="22"/>
          <w:szCs w:val="22"/>
          <w:lang w:val="sr-Cyrl-CS"/>
        </w:rPr>
        <w:t xml:space="preserve">, </w:t>
      </w:r>
      <w:r w:rsidRPr="001D0285">
        <w:rPr>
          <w:sz w:val="22"/>
          <w:szCs w:val="22"/>
          <w:lang w:val="ru-RU"/>
        </w:rPr>
        <w:t xml:space="preserve">од момента закључења овог </w:t>
      </w:r>
      <w:r w:rsidRPr="001D0285">
        <w:rPr>
          <w:sz w:val="22"/>
          <w:szCs w:val="22"/>
          <w:lang w:val="sr-Cyrl-CS"/>
        </w:rPr>
        <w:t>у</w:t>
      </w:r>
      <w:r w:rsidRPr="001D0285">
        <w:rPr>
          <w:sz w:val="22"/>
          <w:szCs w:val="22"/>
          <w:lang w:val="ru-RU"/>
        </w:rPr>
        <w:t xml:space="preserve">говора па све до </w:t>
      </w:r>
      <w:proofErr w:type="spellStart"/>
      <w:r w:rsidRPr="001D0285">
        <w:rPr>
          <w:sz w:val="22"/>
          <w:szCs w:val="22"/>
        </w:rPr>
        <w:t>коначног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извршења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посла</w:t>
      </w:r>
      <w:proofErr w:type="spellEnd"/>
      <w:r w:rsidRPr="001D0285">
        <w:rPr>
          <w:sz w:val="22"/>
          <w:szCs w:val="22"/>
          <w:lang w:val="ru-RU"/>
        </w:rPr>
        <w:t xml:space="preserve">, сарађује са </w:t>
      </w:r>
      <w:r w:rsidRPr="001D0285">
        <w:rPr>
          <w:sz w:val="22"/>
          <w:szCs w:val="22"/>
          <w:lang w:val="sr-Cyrl-CS"/>
        </w:rPr>
        <w:t xml:space="preserve"> овлашћеним представ</w:t>
      </w:r>
    </w:p>
    <w:p w14:paraId="7856E312" w14:textId="77777777" w:rsidR="001D0285" w:rsidRPr="001D0285" w:rsidRDefault="001D0285" w:rsidP="001D0285">
      <w:pPr>
        <w:jc w:val="both"/>
        <w:rPr>
          <w:sz w:val="22"/>
          <w:szCs w:val="22"/>
          <w:lang w:val="ru-RU"/>
        </w:rPr>
      </w:pPr>
    </w:p>
    <w:p w14:paraId="38521237" w14:textId="77777777" w:rsidR="001D0285" w:rsidRPr="001D0285" w:rsidRDefault="001D0285" w:rsidP="001D0285">
      <w:pPr>
        <w:jc w:val="both"/>
        <w:rPr>
          <w:sz w:val="22"/>
          <w:szCs w:val="22"/>
          <w:lang w:val="sr-Cyrl-CS"/>
        </w:rPr>
      </w:pPr>
      <w:r w:rsidRPr="001D0285">
        <w:rPr>
          <w:sz w:val="22"/>
          <w:szCs w:val="22"/>
          <w:lang w:val="ru-RU"/>
        </w:rPr>
        <w:t xml:space="preserve">Квалитативну и квантитативну контролу </w:t>
      </w:r>
      <w:proofErr w:type="spellStart"/>
      <w:r w:rsidRPr="001D0285">
        <w:rPr>
          <w:sz w:val="22"/>
          <w:szCs w:val="22"/>
        </w:rPr>
        <w:t>извршења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уговорене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услуге</w:t>
      </w:r>
      <w:proofErr w:type="spellEnd"/>
      <w:r w:rsidRPr="001D0285">
        <w:rPr>
          <w:sz w:val="22"/>
          <w:szCs w:val="22"/>
        </w:rPr>
        <w:t>,</w:t>
      </w:r>
      <w:r w:rsidRPr="001D0285">
        <w:rPr>
          <w:sz w:val="22"/>
          <w:szCs w:val="22"/>
          <w:lang w:val="ru-RU"/>
        </w:rPr>
        <w:t xml:space="preserve"> </w:t>
      </w:r>
      <w:r w:rsidRPr="001D0285">
        <w:rPr>
          <w:sz w:val="22"/>
          <w:szCs w:val="22"/>
          <w:lang w:val="sr-Cyrl-CS"/>
        </w:rPr>
        <w:t xml:space="preserve">овлашћени </w:t>
      </w:r>
      <w:r w:rsidRPr="001D0285">
        <w:rPr>
          <w:sz w:val="22"/>
          <w:szCs w:val="22"/>
          <w:lang w:val="ru-RU"/>
        </w:rPr>
        <w:t xml:space="preserve">представник наручиоца вршиће уз </w:t>
      </w:r>
      <w:proofErr w:type="spellStart"/>
      <w:r w:rsidRPr="001D0285">
        <w:rPr>
          <w:sz w:val="22"/>
          <w:szCs w:val="22"/>
        </w:rPr>
        <w:t>сарадњу</w:t>
      </w:r>
      <w:proofErr w:type="spellEnd"/>
      <w:r w:rsidRPr="001D0285">
        <w:rPr>
          <w:sz w:val="22"/>
          <w:szCs w:val="22"/>
        </w:rPr>
        <w:t xml:space="preserve"> </w:t>
      </w:r>
      <w:proofErr w:type="spellStart"/>
      <w:r w:rsidRPr="001D0285">
        <w:rPr>
          <w:sz w:val="22"/>
          <w:szCs w:val="22"/>
        </w:rPr>
        <w:t>са</w:t>
      </w:r>
      <w:proofErr w:type="spellEnd"/>
      <w:r w:rsidRPr="001D0285">
        <w:rPr>
          <w:sz w:val="22"/>
          <w:szCs w:val="22"/>
          <w:lang w:val="ru-RU"/>
        </w:rPr>
        <w:t xml:space="preserve"> представник</w:t>
      </w:r>
      <w:proofErr w:type="spellStart"/>
      <w:r w:rsidRPr="001D0285">
        <w:rPr>
          <w:sz w:val="22"/>
          <w:szCs w:val="22"/>
        </w:rPr>
        <w:t>ом</w:t>
      </w:r>
      <w:proofErr w:type="spellEnd"/>
      <w:r w:rsidRPr="001D0285">
        <w:rPr>
          <w:sz w:val="22"/>
          <w:szCs w:val="22"/>
          <w:lang w:val="ru-RU"/>
        </w:rPr>
        <w:t xml:space="preserve"> извршиоца. </w:t>
      </w:r>
    </w:p>
    <w:p w14:paraId="3F919861" w14:textId="77777777" w:rsidR="001D0285" w:rsidRDefault="001D0285" w:rsidP="001D0285">
      <w:pPr>
        <w:jc w:val="both"/>
        <w:rPr>
          <w:sz w:val="22"/>
          <w:szCs w:val="22"/>
          <w:lang w:val="ru-RU"/>
        </w:rPr>
      </w:pPr>
    </w:p>
    <w:p w14:paraId="4F8F9741" w14:textId="33C11707" w:rsidR="001D0285" w:rsidRPr="001D0285" w:rsidRDefault="001D0285" w:rsidP="001D0285">
      <w:pPr>
        <w:jc w:val="both"/>
        <w:rPr>
          <w:sz w:val="22"/>
          <w:szCs w:val="22"/>
          <w:lang w:val="sr-Cyrl-CS"/>
        </w:rPr>
      </w:pPr>
      <w:r w:rsidRPr="001D0285">
        <w:rPr>
          <w:sz w:val="22"/>
          <w:szCs w:val="22"/>
          <w:lang w:val="sr-Cyrl-CS"/>
        </w:rPr>
        <w:t xml:space="preserve">Лице код наручиоца задужено за спровођење овог уговора је </w:t>
      </w:r>
      <w:r w:rsidR="00D01F30">
        <w:rPr>
          <w:sz w:val="22"/>
          <w:szCs w:val="22"/>
          <w:lang w:val="sr-Cyrl-RS"/>
        </w:rPr>
        <w:t>Јелена Малешев</w:t>
      </w:r>
      <w:r w:rsidRPr="001D0285">
        <w:rPr>
          <w:sz w:val="22"/>
          <w:szCs w:val="22"/>
          <w:lang w:val="sr-Cyrl-CS"/>
        </w:rPr>
        <w:t>.</w:t>
      </w:r>
    </w:p>
    <w:p w14:paraId="52AA8688" w14:textId="77777777" w:rsidR="001D0285" w:rsidRPr="00EA4BD4" w:rsidRDefault="001D0285" w:rsidP="0015649B">
      <w:pPr>
        <w:pStyle w:val="Default"/>
        <w:jc w:val="both"/>
        <w:rPr>
          <w:sz w:val="22"/>
          <w:szCs w:val="22"/>
        </w:rPr>
      </w:pPr>
    </w:p>
    <w:p w14:paraId="72F7FB26" w14:textId="77777777" w:rsidR="00163403" w:rsidRDefault="0015649B" w:rsidP="00163403">
      <w:pPr>
        <w:jc w:val="center"/>
        <w:rPr>
          <w:b/>
          <w:sz w:val="22"/>
          <w:szCs w:val="22"/>
        </w:rPr>
      </w:pPr>
      <w:proofErr w:type="spellStart"/>
      <w:r w:rsidRPr="00EA4BD4">
        <w:rPr>
          <w:b/>
          <w:sz w:val="22"/>
          <w:szCs w:val="22"/>
        </w:rPr>
        <w:t>Члан</w:t>
      </w:r>
      <w:proofErr w:type="spellEnd"/>
      <w:r w:rsidRPr="00EA4BD4">
        <w:rPr>
          <w:b/>
          <w:sz w:val="22"/>
          <w:szCs w:val="22"/>
        </w:rPr>
        <w:t xml:space="preserve"> </w:t>
      </w:r>
      <w:r w:rsidR="001D0285">
        <w:rPr>
          <w:b/>
          <w:sz w:val="22"/>
          <w:szCs w:val="22"/>
        </w:rPr>
        <w:t>9</w:t>
      </w:r>
      <w:r w:rsidRPr="00EA4BD4">
        <w:rPr>
          <w:b/>
          <w:sz w:val="22"/>
          <w:szCs w:val="22"/>
        </w:rPr>
        <w:t>.</w:t>
      </w:r>
    </w:p>
    <w:p w14:paraId="2E6AE8A7" w14:textId="77777777" w:rsidR="00163403" w:rsidRPr="00EA4BD4" w:rsidRDefault="00163403" w:rsidP="007C11C2">
      <w:pPr>
        <w:jc w:val="center"/>
        <w:rPr>
          <w:b/>
          <w:sz w:val="22"/>
          <w:szCs w:val="22"/>
        </w:rPr>
      </w:pPr>
    </w:p>
    <w:p w14:paraId="566C0E48" w14:textId="77777777" w:rsidR="00104693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Све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евентуалне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спорове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који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настану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или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поводом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овог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уговора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уговорне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стране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ће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покушати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реше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споразумно</w:t>
      </w:r>
      <w:proofErr w:type="spellEnd"/>
      <w:r w:rsidRPr="00EA4BD4">
        <w:rPr>
          <w:sz w:val="22"/>
          <w:szCs w:val="22"/>
        </w:rPr>
        <w:t>.</w:t>
      </w:r>
    </w:p>
    <w:p w14:paraId="0A6CC22B" w14:textId="77777777" w:rsidR="007C11C2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Уколико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спорови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између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Наручиоца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="00F16123" w:rsidRPr="00AF0B5E">
        <w:rPr>
          <w:sz w:val="22"/>
          <w:szCs w:val="22"/>
        </w:rPr>
        <w:t>Извршиоца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буду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</w:t>
      </w:r>
      <w:r w:rsidR="00104693" w:rsidRPr="00EA4BD4">
        <w:rPr>
          <w:sz w:val="22"/>
          <w:szCs w:val="22"/>
        </w:rPr>
        <w:t>ешени</w:t>
      </w:r>
      <w:proofErr w:type="spellEnd"/>
      <w:r w:rsidR="00104693" w:rsidRPr="00EA4BD4">
        <w:rPr>
          <w:sz w:val="22"/>
          <w:szCs w:val="22"/>
        </w:rPr>
        <w:t xml:space="preserve"> </w:t>
      </w:r>
      <w:proofErr w:type="spellStart"/>
      <w:r w:rsidR="00104693" w:rsidRPr="00EA4BD4">
        <w:rPr>
          <w:sz w:val="22"/>
          <w:szCs w:val="22"/>
        </w:rPr>
        <w:t>споразумно</w:t>
      </w:r>
      <w:proofErr w:type="spellEnd"/>
      <w:r w:rsidR="00104693" w:rsidRPr="00EA4BD4">
        <w:rPr>
          <w:sz w:val="22"/>
          <w:szCs w:val="22"/>
        </w:rPr>
        <w:t xml:space="preserve"> </w:t>
      </w:r>
      <w:proofErr w:type="spellStart"/>
      <w:r w:rsidR="00104693" w:rsidRPr="00EA4BD4">
        <w:rPr>
          <w:sz w:val="22"/>
          <w:szCs w:val="22"/>
        </w:rPr>
        <w:t>надлежан</w:t>
      </w:r>
      <w:proofErr w:type="spellEnd"/>
      <w:r w:rsidR="00104693" w:rsidRPr="00EA4BD4">
        <w:rPr>
          <w:sz w:val="22"/>
          <w:szCs w:val="22"/>
        </w:rPr>
        <w:t xml:space="preserve"> </w:t>
      </w:r>
      <w:proofErr w:type="spellStart"/>
      <w:r w:rsidR="00104693" w:rsidRPr="00EA4BD4">
        <w:rPr>
          <w:sz w:val="22"/>
          <w:szCs w:val="22"/>
        </w:rPr>
        <w:t>је</w:t>
      </w:r>
      <w:proofErr w:type="spellEnd"/>
      <w:r w:rsidR="00104693" w:rsidRPr="00EA4BD4">
        <w:rPr>
          <w:sz w:val="22"/>
          <w:szCs w:val="22"/>
        </w:rPr>
        <w:t xml:space="preserve"> </w:t>
      </w:r>
      <w:proofErr w:type="spellStart"/>
      <w:r w:rsidR="00104693" w:rsidRPr="00EA4BD4">
        <w:rPr>
          <w:sz w:val="22"/>
          <w:szCs w:val="22"/>
        </w:rPr>
        <w:t>суд</w:t>
      </w:r>
      <w:proofErr w:type="spellEnd"/>
      <w:r w:rsidR="00104693" w:rsidRPr="00EA4BD4">
        <w:rPr>
          <w:sz w:val="22"/>
          <w:szCs w:val="22"/>
        </w:rPr>
        <w:t xml:space="preserve"> </w:t>
      </w:r>
      <w:proofErr w:type="spellStart"/>
      <w:r w:rsidR="00104693" w:rsidRPr="00EA4BD4">
        <w:rPr>
          <w:sz w:val="22"/>
          <w:szCs w:val="22"/>
        </w:rPr>
        <w:t>стварне</w:t>
      </w:r>
      <w:proofErr w:type="spellEnd"/>
      <w:r w:rsidR="00104693" w:rsidRPr="00EA4BD4">
        <w:rPr>
          <w:sz w:val="22"/>
          <w:szCs w:val="22"/>
        </w:rPr>
        <w:t xml:space="preserve"> </w:t>
      </w:r>
      <w:proofErr w:type="spellStart"/>
      <w:r w:rsidR="00104693" w:rsidRPr="00EA4BD4">
        <w:rPr>
          <w:sz w:val="22"/>
          <w:szCs w:val="22"/>
        </w:rPr>
        <w:t>надлежности</w:t>
      </w:r>
      <w:proofErr w:type="spellEnd"/>
      <w:r w:rsidR="00104693" w:rsidRPr="00EA4BD4">
        <w:rPr>
          <w:sz w:val="22"/>
          <w:szCs w:val="22"/>
        </w:rPr>
        <w:t xml:space="preserve"> у </w:t>
      </w:r>
      <w:proofErr w:type="spellStart"/>
      <w:r w:rsidR="00104693" w:rsidRPr="00EA4BD4">
        <w:rPr>
          <w:sz w:val="22"/>
          <w:szCs w:val="22"/>
        </w:rPr>
        <w:t>Новом</w:t>
      </w:r>
      <w:proofErr w:type="spellEnd"/>
      <w:r w:rsidR="00104693" w:rsidRPr="00EA4BD4">
        <w:rPr>
          <w:sz w:val="22"/>
          <w:szCs w:val="22"/>
        </w:rPr>
        <w:t xml:space="preserve"> </w:t>
      </w:r>
      <w:proofErr w:type="spellStart"/>
      <w:r w:rsidR="00104693" w:rsidRPr="00EA4BD4">
        <w:rPr>
          <w:sz w:val="22"/>
          <w:szCs w:val="22"/>
        </w:rPr>
        <w:t>Саду</w:t>
      </w:r>
      <w:proofErr w:type="spellEnd"/>
      <w:r w:rsidR="00104693" w:rsidRPr="00EA4BD4">
        <w:rPr>
          <w:sz w:val="22"/>
          <w:szCs w:val="22"/>
        </w:rPr>
        <w:t>.</w:t>
      </w:r>
    </w:p>
    <w:p w14:paraId="09618F37" w14:textId="77777777" w:rsidR="00840134" w:rsidRPr="00EA4BD4" w:rsidRDefault="00840134" w:rsidP="007C11C2">
      <w:pPr>
        <w:jc w:val="both"/>
        <w:rPr>
          <w:sz w:val="22"/>
          <w:szCs w:val="22"/>
        </w:rPr>
      </w:pPr>
    </w:p>
    <w:p w14:paraId="7EBFEF2B" w14:textId="77777777" w:rsidR="00104693" w:rsidRPr="00EA4BD4" w:rsidRDefault="00104693" w:rsidP="007C11C2">
      <w:pPr>
        <w:jc w:val="both"/>
        <w:rPr>
          <w:sz w:val="22"/>
          <w:szCs w:val="22"/>
        </w:rPr>
      </w:pPr>
    </w:p>
    <w:p w14:paraId="24473BAF" w14:textId="77777777" w:rsidR="007C11C2" w:rsidRDefault="007C11C2" w:rsidP="007C11C2">
      <w:pPr>
        <w:jc w:val="center"/>
        <w:rPr>
          <w:b/>
          <w:sz w:val="22"/>
          <w:szCs w:val="22"/>
        </w:rPr>
      </w:pPr>
      <w:proofErr w:type="spellStart"/>
      <w:r w:rsidRPr="00EA4BD4">
        <w:rPr>
          <w:b/>
          <w:sz w:val="22"/>
          <w:szCs w:val="22"/>
        </w:rPr>
        <w:t>Члан</w:t>
      </w:r>
      <w:proofErr w:type="spellEnd"/>
      <w:r w:rsidRPr="00EA4BD4">
        <w:rPr>
          <w:b/>
          <w:sz w:val="22"/>
          <w:szCs w:val="22"/>
        </w:rPr>
        <w:t xml:space="preserve"> </w:t>
      </w:r>
      <w:r w:rsidR="001D0285">
        <w:rPr>
          <w:b/>
          <w:sz w:val="22"/>
          <w:szCs w:val="22"/>
        </w:rPr>
        <w:t>10</w:t>
      </w:r>
      <w:r w:rsidRPr="00EA4BD4">
        <w:rPr>
          <w:b/>
          <w:sz w:val="22"/>
          <w:szCs w:val="22"/>
        </w:rPr>
        <w:t>.</w:t>
      </w:r>
    </w:p>
    <w:p w14:paraId="5BC9742D" w14:textId="77777777" w:rsidR="00163403" w:rsidRPr="00EA4BD4" w:rsidRDefault="00163403" w:rsidP="007C11C2">
      <w:pPr>
        <w:jc w:val="center"/>
        <w:rPr>
          <w:b/>
          <w:sz w:val="22"/>
          <w:szCs w:val="22"/>
        </w:rPr>
      </w:pPr>
    </w:p>
    <w:p w14:paraId="5A7AC6C0" w14:textId="77777777" w:rsidR="007C11C2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Уговорне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стране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сагласно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изјављују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уговор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прочитале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разумеле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уговорне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одредбе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свему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представљају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израз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њихове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стварне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воље</w:t>
      </w:r>
      <w:proofErr w:type="spellEnd"/>
      <w:r w:rsidRPr="00EA4BD4">
        <w:rPr>
          <w:sz w:val="22"/>
          <w:szCs w:val="22"/>
        </w:rPr>
        <w:t>.</w:t>
      </w:r>
    </w:p>
    <w:p w14:paraId="33279CE0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11BA1126" w14:textId="77777777" w:rsidR="004467CE" w:rsidRPr="00EA4BD4" w:rsidRDefault="004467CE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Уговор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престаје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важи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тренутка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утрошка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средстава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предвиђених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ову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набавку</w:t>
      </w:r>
      <w:proofErr w:type="spellEnd"/>
      <w:r w:rsidRPr="00EA4BD4">
        <w:rPr>
          <w:sz w:val="22"/>
          <w:szCs w:val="22"/>
        </w:rPr>
        <w:t>.</w:t>
      </w:r>
    </w:p>
    <w:p w14:paraId="2A309521" w14:textId="77777777" w:rsidR="004467CE" w:rsidRPr="00EA4BD4" w:rsidRDefault="004467CE" w:rsidP="007C11C2">
      <w:pPr>
        <w:jc w:val="both"/>
        <w:rPr>
          <w:sz w:val="22"/>
          <w:szCs w:val="22"/>
        </w:rPr>
      </w:pPr>
    </w:p>
    <w:p w14:paraId="24D5E0EA" w14:textId="77777777" w:rsidR="007C11C2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Уговор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састављен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у 4 (</w:t>
      </w:r>
      <w:proofErr w:type="spellStart"/>
      <w:r w:rsidRPr="00EA4BD4">
        <w:rPr>
          <w:sz w:val="22"/>
          <w:szCs w:val="22"/>
        </w:rPr>
        <w:t>четири</w:t>
      </w:r>
      <w:proofErr w:type="spellEnd"/>
      <w:r w:rsidRPr="00EA4BD4">
        <w:rPr>
          <w:sz w:val="22"/>
          <w:szCs w:val="22"/>
        </w:rPr>
        <w:t xml:space="preserve">) </w:t>
      </w:r>
      <w:proofErr w:type="spellStart"/>
      <w:r w:rsidRPr="00EA4BD4">
        <w:rPr>
          <w:sz w:val="22"/>
          <w:szCs w:val="22"/>
        </w:rPr>
        <w:t>истоветна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примерка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којих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свакој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страни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припада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</w:t>
      </w:r>
      <w:proofErr w:type="spellEnd"/>
      <w:r w:rsidRPr="00EA4BD4">
        <w:rPr>
          <w:sz w:val="22"/>
          <w:szCs w:val="22"/>
        </w:rPr>
        <w:t xml:space="preserve"> 2 (</w:t>
      </w:r>
      <w:proofErr w:type="spellStart"/>
      <w:r w:rsidRPr="00EA4BD4">
        <w:rPr>
          <w:sz w:val="22"/>
          <w:szCs w:val="22"/>
        </w:rPr>
        <w:t>два</w:t>
      </w:r>
      <w:proofErr w:type="spellEnd"/>
      <w:r w:rsidRPr="00EA4BD4">
        <w:rPr>
          <w:sz w:val="22"/>
          <w:szCs w:val="22"/>
        </w:rPr>
        <w:t xml:space="preserve">) </w:t>
      </w:r>
      <w:proofErr w:type="spellStart"/>
      <w:r w:rsidRPr="00EA4BD4">
        <w:rPr>
          <w:sz w:val="22"/>
          <w:szCs w:val="22"/>
        </w:rPr>
        <w:t>примерка</w:t>
      </w:r>
      <w:proofErr w:type="spellEnd"/>
      <w:r w:rsidRPr="00EA4BD4">
        <w:rPr>
          <w:sz w:val="22"/>
          <w:szCs w:val="22"/>
        </w:rPr>
        <w:t>.</w:t>
      </w:r>
    </w:p>
    <w:p w14:paraId="3C224740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0A143EB7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45B6AB80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0BDE301C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65E85725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1D641064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22D5A006" w14:textId="77777777" w:rsidR="007C11C2" w:rsidRPr="00EA4BD4" w:rsidRDefault="007C11C2" w:rsidP="007C11C2">
      <w:pPr>
        <w:jc w:val="both"/>
        <w:rPr>
          <w:sz w:val="22"/>
          <w:szCs w:val="22"/>
        </w:rPr>
      </w:pPr>
      <w:r w:rsidRPr="00EA4BD4">
        <w:rPr>
          <w:sz w:val="22"/>
          <w:szCs w:val="22"/>
        </w:rPr>
        <w:tab/>
      </w:r>
    </w:p>
    <w:p w14:paraId="7868DBE5" w14:textId="77777777" w:rsidR="007C11C2" w:rsidRDefault="007C11C2" w:rsidP="007C11C2">
      <w:pPr>
        <w:tabs>
          <w:tab w:val="left" w:pos="576"/>
          <w:tab w:val="left" w:pos="1152"/>
          <w:tab w:val="left" w:pos="1702"/>
          <w:tab w:val="left" w:pos="4320"/>
          <w:tab w:val="left" w:pos="4464"/>
        </w:tabs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       ЗА </w:t>
      </w:r>
      <w:r w:rsidR="00F16123" w:rsidRPr="00F16123">
        <w:rPr>
          <w:i/>
          <w:sz w:val="22"/>
          <w:szCs w:val="22"/>
        </w:rPr>
        <w:t>ИЗВРШИОЦА</w:t>
      </w:r>
      <w:r w:rsidR="00AE3FFA">
        <w:rPr>
          <w:i/>
          <w:sz w:val="22"/>
          <w:szCs w:val="22"/>
        </w:rPr>
        <w:t xml:space="preserve">- </w:t>
      </w:r>
      <w:proofErr w:type="spellStart"/>
      <w:r w:rsidR="00AE3FFA">
        <w:rPr>
          <w:i/>
          <w:sz w:val="22"/>
          <w:szCs w:val="22"/>
        </w:rPr>
        <w:t>директор</w:t>
      </w:r>
      <w:proofErr w:type="spellEnd"/>
      <w:r w:rsidRPr="00EA4BD4">
        <w:rPr>
          <w:sz w:val="22"/>
          <w:szCs w:val="22"/>
        </w:rPr>
        <w:tab/>
      </w:r>
      <w:r w:rsidR="00AF0B5E">
        <w:rPr>
          <w:sz w:val="22"/>
          <w:szCs w:val="22"/>
        </w:rPr>
        <w:tab/>
      </w:r>
      <w:r w:rsidRPr="00EA4BD4">
        <w:rPr>
          <w:sz w:val="22"/>
          <w:szCs w:val="22"/>
        </w:rPr>
        <w:tab/>
      </w:r>
      <w:r w:rsidR="00AF0B5E">
        <w:rPr>
          <w:sz w:val="22"/>
          <w:szCs w:val="22"/>
        </w:rPr>
        <w:tab/>
      </w:r>
      <w:proofErr w:type="spellStart"/>
      <w:r w:rsidR="007E7BB4" w:rsidRPr="00EA4BD4">
        <w:rPr>
          <w:sz w:val="22"/>
          <w:szCs w:val="22"/>
        </w:rPr>
        <w:t>за</w:t>
      </w:r>
      <w:proofErr w:type="spellEnd"/>
      <w:r w:rsidR="007E7BB4" w:rsidRPr="00EA4BD4">
        <w:rPr>
          <w:sz w:val="22"/>
          <w:szCs w:val="22"/>
        </w:rPr>
        <w:t xml:space="preserve"> </w:t>
      </w:r>
      <w:proofErr w:type="spellStart"/>
      <w:r w:rsidR="006F4C72" w:rsidRPr="00EA4BD4">
        <w:rPr>
          <w:sz w:val="22"/>
          <w:szCs w:val="22"/>
        </w:rPr>
        <w:t>Наручиоца</w:t>
      </w:r>
      <w:proofErr w:type="spellEnd"/>
      <w:r w:rsidR="007E7BB4" w:rsidRPr="00EA4BD4">
        <w:rPr>
          <w:sz w:val="22"/>
          <w:szCs w:val="22"/>
        </w:rPr>
        <w:t xml:space="preserve">  - </w:t>
      </w:r>
      <w:proofErr w:type="spellStart"/>
      <w:r w:rsidR="007E7BB4" w:rsidRPr="00EA4BD4">
        <w:rPr>
          <w:sz w:val="22"/>
          <w:szCs w:val="22"/>
        </w:rPr>
        <w:t>директор</w:t>
      </w:r>
      <w:proofErr w:type="spellEnd"/>
    </w:p>
    <w:p w14:paraId="69C8D899" w14:textId="77777777" w:rsidR="00AE3FFA" w:rsidRDefault="00AE3FFA" w:rsidP="007C11C2">
      <w:pPr>
        <w:tabs>
          <w:tab w:val="left" w:pos="576"/>
          <w:tab w:val="left" w:pos="1152"/>
          <w:tab w:val="left" w:pos="1702"/>
          <w:tab w:val="left" w:pos="4320"/>
          <w:tab w:val="left" w:pos="4464"/>
        </w:tabs>
        <w:jc w:val="both"/>
        <w:rPr>
          <w:sz w:val="22"/>
          <w:szCs w:val="22"/>
        </w:rPr>
      </w:pPr>
    </w:p>
    <w:p w14:paraId="592A61E3" w14:textId="77777777" w:rsidR="00AE3FFA" w:rsidRPr="00AE3FFA" w:rsidRDefault="00AE3FFA" w:rsidP="007C11C2">
      <w:pPr>
        <w:tabs>
          <w:tab w:val="left" w:pos="576"/>
          <w:tab w:val="left" w:pos="1152"/>
          <w:tab w:val="left" w:pos="1702"/>
          <w:tab w:val="left" w:pos="4320"/>
          <w:tab w:val="left" w:pos="4464"/>
        </w:tabs>
        <w:jc w:val="both"/>
        <w:rPr>
          <w:sz w:val="22"/>
          <w:szCs w:val="22"/>
        </w:rPr>
      </w:pPr>
    </w:p>
    <w:p w14:paraId="49FA286B" w14:textId="77777777" w:rsidR="007C11C2" w:rsidRPr="00EA4BD4" w:rsidRDefault="007C11C2" w:rsidP="007C11C2">
      <w:pPr>
        <w:tabs>
          <w:tab w:val="left" w:pos="576"/>
          <w:tab w:val="left" w:pos="1152"/>
          <w:tab w:val="left" w:pos="1702"/>
          <w:tab w:val="left" w:pos="4320"/>
          <w:tab w:val="left" w:pos="4464"/>
        </w:tabs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___________________________                   </w:t>
      </w:r>
      <w:r w:rsidR="00AF0B5E">
        <w:rPr>
          <w:sz w:val="22"/>
          <w:szCs w:val="22"/>
        </w:rPr>
        <w:tab/>
      </w:r>
      <w:r w:rsidR="00AF0B5E">
        <w:rPr>
          <w:sz w:val="22"/>
          <w:szCs w:val="22"/>
        </w:rPr>
        <w:tab/>
      </w:r>
      <w:r w:rsidRPr="00EA4BD4">
        <w:rPr>
          <w:sz w:val="22"/>
          <w:szCs w:val="22"/>
        </w:rPr>
        <w:t xml:space="preserve">  </w:t>
      </w:r>
      <w:r w:rsidR="00AF0B5E">
        <w:rPr>
          <w:sz w:val="22"/>
          <w:szCs w:val="22"/>
        </w:rPr>
        <w:tab/>
      </w:r>
      <w:r w:rsidRPr="00EA4BD4">
        <w:rPr>
          <w:sz w:val="22"/>
          <w:szCs w:val="22"/>
        </w:rPr>
        <w:t xml:space="preserve">  ______________________________</w:t>
      </w:r>
    </w:p>
    <w:p w14:paraId="1CED5A61" w14:textId="77777777" w:rsidR="007C11C2" w:rsidRPr="00EA4BD4" w:rsidRDefault="00AE3FFA" w:rsidP="007C11C2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22144">
        <w:rPr>
          <w:rFonts w:ascii="Arial" w:hAnsi="Arial" w:cs="Arial"/>
          <w:sz w:val="22"/>
          <w:szCs w:val="22"/>
          <w:lang w:val="sr-Cyrl-RS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F0B5E">
        <w:rPr>
          <w:sz w:val="22"/>
          <w:szCs w:val="22"/>
        </w:rPr>
        <w:tab/>
      </w:r>
      <w:r w:rsidR="00F22144">
        <w:rPr>
          <w:sz w:val="22"/>
          <w:szCs w:val="22"/>
          <w:lang w:val="sr-Cyrl-RS"/>
        </w:rPr>
        <w:t xml:space="preserve">                             </w:t>
      </w:r>
      <w:proofErr w:type="spellStart"/>
      <w:r w:rsidR="006F4C72" w:rsidRPr="00EA4BD4">
        <w:rPr>
          <w:sz w:val="22"/>
          <w:szCs w:val="22"/>
        </w:rPr>
        <w:t>др</w:t>
      </w:r>
      <w:proofErr w:type="spellEnd"/>
      <w:r w:rsidR="006F4C72" w:rsidRPr="00EA4BD4">
        <w:rPr>
          <w:sz w:val="22"/>
          <w:szCs w:val="22"/>
        </w:rPr>
        <w:t xml:space="preserve"> Наташа Павловић</w:t>
      </w:r>
    </w:p>
    <w:p w14:paraId="58B0F5FB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17D9879C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0F3434F4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60E040D7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color w:val="FF0000"/>
          <w:sz w:val="22"/>
          <w:szCs w:val="22"/>
        </w:rPr>
      </w:pPr>
    </w:p>
    <w:p w14:paraId="16246DE5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color w:val="FF0000"/>
          <w:sz w:val="22"/>
          <w:szCs w:val="22"/>
        </w:rPr>
      </w:pPr>
    </w:p>
    <w:p w14:paraId="0E98B25A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color w:val="FF0000"/>
          <w:sz w:val="22"/>
          <w:szCs w:val="22"/>
        </w:rPr>
      </w:pPr>
    </w:p>
    <w:p w14:paraId="12FED71A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color w:val="FF0000"/>
          <w:sz w:val="22"/>
          <w:szCs w:val="22"/>
        </w:rPr>
      </w:pPr>
    </w:p>
    <w:p w14:paraId="558EC0F5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608D5FE7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2AA50626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17E9A27E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790B8892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4A835036" w14:textId="77777777" w:rsidR="007C11C2" w:rsidRPr="00EA4BD4" w:rsidRDefault="007C11C2" w:rsidP="007C11C2">
      <w:pPr>
        <w:pStyle w:val="ListParagraph"/>
        <w:tabs>
          <w:tab w:val="left" w:pos="680"/>
        </w:tabs>
        <w:ind w:left="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p w14:paraId="2AA8F52B" w14:textId="77777777" w:rsidR="007C11C2" w:rsidRPr="00EA4BD4" w:rsidRDefault="007C11C2" w:rsidP="003D3B5E">
      <w:pPr>
        <w:pStyle w:val="Heading1"/>
        <w:pageBreakBefore/>
        <w:numPr>
          <w:ilvl w:val="0"/>
          <w:numId w:val="0"/>
        </w:numPr>
        <w:shd w:val="clear" w:color="auto" w:fill="C6D9F1"/>
        <w:ind w:left="720"/>
        <w:rPr>
          <w:rFonts w:ascii="Times New Roman" w:hAnsi="Times New Roman"/>
          <w:sz w:val="22"/>
          <w:szCs w:val="22"/>
        </w:rPr>
      </w:pPr>
      <w:bookmarkStart w:id="39" w:name="_Toc432173452"/>
      <w:bookmarkStart w:id="40" w:name="_Toc481871595"/>
      <w:bookmarkStart w:id="41" w:name="_Toc383426478"/>
      <w:bookmarkStart w:id="42" w:name="_Toc383688623"/>
      <w:bookmarkEnd w:id="20"/>
      <w:bookmarkEnd w:id="21"/>
      <w:r w:rsidRPr="00EA4BD4">
        <w:rPr>
          <w:rFonts w:ascii="Times New Roman" w:hAnsi="Times New Roman"/>
          <w:sz w:val="22"/>
          <w:szCs w:val="22"/>
          <w:shd w:val="clear" w:color="auto" w:fill="C6D9F1"/>
        </w:rPr>
        <w:lastRenderedPageBreak/>
        <w:t>Образац 1</w:t>
      </w:r>
      <w:r w:rsidRPr="00EA4BD4">
        <w:rPr>
          <w:rFonts w:ascii="Times New Roman" w:hAnsi="Times New Roman"/>
          <w:sz w:val="22"/>
          <w:szCs w:val="22"/>
          <w:shd w:val="clear" w:color="auto" w:fill="C6D9F1"/>
        </w:rPr>
        <w:br/>
      </w:r>
      <w:r w:rsidRPr="00EA4BD4">
        <w:rPr>
          <w:rFonts w:ascii="Times New Roman" w:hAnsi="Times New Roman"/>
          <w:sz w:val="22"/>
          <w:szCs w:val="22"/>
        </w:rPr>
        <w:t>СТРУКТУРА ЦЕНЕ</w:t>
      </w:r>
      <w:bookmarkEnd w:id="39"/>
      <w:bookmarkEnd w:id="40"/>
    </w:p>
    <w:p w14:paraId="2ED24C63" w14:textId="77777777" w:rsidR="007C11C2" w:rsidRPr="00AE3FFA" w:rsidRDefault="007C11C2" w:rsidP="007C11C2">
      <w:pPr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 xml:space="preserve">ПОНУЂАЧА: </w:t>
      </w:r>
      <w:r w:rsidR="00AE3FFA">
        <w:rPr>
          <w:b/>
          <w:sz w:val="22"/>
          <w:szCs w:val="22"/>
        </w:rPr>
        <w:t xml:space="preserve">                    </w:t>
      </w:r>
    </w:p>
    <w:p w14:paraId="54C93CAB" w14:textId="40BBA091" w:rsidR="007C11C2" w:rsidRPr="00D01F30" w:rsidRDefault="007C11C2" w:rsidP="007C11C2">
      <w:pPr>
        <w:jc w:val="center"/>
        <w:rPr>
          <w:sz w:val="22"/>
          <w:szCs w:val="22"/>
          <w:lang w:val="sr-Cyrl-RS"/>
        </w:rPr>
      </w:pPr>
      <w:r w:rsidRPr="00EA4BD4">
        <w:rPr>
          <w:sz w:val="22"/>
          <w:szCs w:val="22"/>
        </w:rPr>
        <w:t xml:space="preserve">у </w:t>
      </w:r>
      <w:proofErr w:type="spellStart"/>
      <w:r w:rsidRPr="00EA4BD4">
        <w:rPr>
          <w:sz w:val="22"/>
          <w:szCs w:val="22"/>
        </w:rPr>
        <w:t>поступку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јавне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набавке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број</w:t>
      </w:r>
      <w:proofErr w:type="spellEnd"/>
      <w:r w:rsidR="00AF0B5E">
        <w:rPr>
          <w:sz w:val="22"/>
          <w:szCs w:val="22"/>
        </w:rPr>
        <w:t xml:space="preserve"> ЈНМВ-</w:t>
      </w:r>
      <w:r w:rsidR="00D01F30">
        <w:rPr>
          <w:sz w:val="22"/>
          <w:szCs w:val="22"/>
          <w:lang w:val="sr-Cyrl-RS"/>
        </w:rPr>
        <w:t>04/2020</w:t>
      </w:r>
    </w:p>
    <w:p w14:paraId="472949A2" w14:textId="77777777" w:rsidR="007C11C2" w:rsidRPr="00EA4BD4" w:rsidRDefault="007C11C2" w:rsidP="007C11C2">
      <w:pPr>
        <w:jc w:val="center"/>
        <w:rPr>
          <w:sz w:val="22"/>
          <w:szCs w:val="22"/>
          <w:highlight w:val="yellow"/>
        </w:rPr>
      </w:pPr>
    </w:p>
    <w:tbl>
      <w:tblPr>
        <w:tblW w:w="954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6"/>
        <w:gridCol w:w="4142"/>
        <w:gridCol w:w="4518"/>
      </w:tblGrid>
      <w:tr w:rsidR="007C11C2" w:rsidRPr="00EA4BD4" w14:paraId="6CB93029" w14:textId="77777777" w:rsidTr="002D1246">
        <w:trPr>
          <w:trHeight w:val="399"/>
        </w:trPr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FA99B4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Редни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1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E75DAA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Опис</w:t>
            </w:r>
            <w:proofErr w:type="spellEnd"/>
          </w:p>
          <w:p w14:paraId="4C012357" w14:textId="77777777" w:rsidR="007C11C2" w:rsidRPr="00EA4BD4" w:rsidRDefault="007C11C2" w:rsidP="002D1246">
            <w:pPr>
              <w:ind w:right="192"/>
              <w:jc w:val="center"/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B59F9D" w14:textId="77777777" w:rsidR="007C11C2" w:rsidRPr="00EA4BD4" w:rsidRDefault="007C11C2" w:rsidP="007E7BB4">
            <w:pPr>
              <w:ind w:right="192"/>
              <w:jc w:val="center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Укупна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цена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</w:p>
        </w:tc>
      </w:tr>
      <w:tr w:rsidR="007C11C2" w:rsidRPr="00EA4BD4" w14:paraId="688084DE" w14:textId="77777777" w:rsidTr="002D1246">
        <w:trPr>
          <w:trHeight w:val="605"/>
        </w:trPr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7984D7" w14:textId="77777777" w:rsidR="007C11C2" w:rsidRPr="00EA4BD4" w:rsidRDefault="007C11C2" w:rsidP="00977614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E9EDF8" w14:textId="77777777" w:rsidR="007E7BB4" w:rsidRPr="00EA4BD4" w:rsidRDefault="00AF0B5E" w:rsidP="007E7BB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Услуга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организовања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радио</w:t>
            </w:r>
            <w:proofErr w:type="spellEnd"/>
            <w:r>
              <w:rPr>
                <w:sz w:val="22"/>
                <w:szCs w:val="22"/>
              </w:rPr>
              <w:t xml:space="preserve">, ТВ и </w:t>
            </w:r>
            <w:proofErr w:type="spellStart"/>
            <w:r>
              <w:rPr>
                <w:sz w:val="22"/>
                <w:szCs w:val="22"/>
              </w:rPr>
              <w:t>билборд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кампање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5B0FF8" w14:textId="77777777" w:rsidR="007C11C2" w:rsidRPr="00AE3FFA" w:rsidRDefault="007C11C2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C2" w:rsidRPr="00EA4BD4" w14:paraId="136030DE" w14:textId="77777777" w:rsidTr="002D1246">
        <w:trPr>
          <w:trHeight w:val="486"/>
        </w:trPr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762872" w14:textId="77777777" w:rsidR="007C11C2" w:rsidRPr="00EA4BD4" w:rsidRDefault="007C11C2" w:rsidP="00977614">
            <w:pPr>
              <w:numPr>
                <w:ilvl w:val="0"/>
                <w:numId w:val="1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FA5131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Други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трошкови</w:t>
            </w:r>
            <w:proofErr w:type="spellEnd"/>
          </w:p>
          <w:p w14:paraId="5E098BFB" w14:textId="77777777" w:rsidR="007E7BB4" w:rsidRPr="00EA4BD4" w:rsidRDefault="007E7BB4" w:rsidP="002D1246">
            <w:pPr>
              <w:jc w:val="center"/>
              <w:rPr>
                <w:sz w:val="22"/>
                <w:szCs w:val="22"/>
              </w:rPr>
            </w:pPr>
            <w:r w:rsidRPr="00EA4BD4">
              <w:rPr>
                <w:sz w:val="22"/>
                <w:szCs w:val="22"/>
              </w:rPr>
              <w:t>(</w:t>
            </w:r>
            <w:proofErr w:type="spellStart"/>
            <w:r w:rsidRPr="00EA4BD4">
              <w:rPr>
                <w:sz w:val="22"/>
                <w:szCs w:val="22"/>
              </w:rPr>
              <w:t>без</w:t>
            </w:r>
            <w:proofErr w:type="spellEnd"/>
            <w:r w:rsidRPr="00EA4BD4">
              <w:rPr>
                <w:sz w:val="22"/>
                <w:szCs w:val="22"/>
              </w:rPr>
              <w:t xml:space="preserve"> ПДВ-а)</w:t>
            </w: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4C0B74" w14:textId="77777777" w:rsidR="007C11C2" w:rsidRPr="00AE3FFA" w:rsidRDefault="007C11C2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C2" w:rsidRPr="00EA4BD4" w14:paraId="07330651" w14:textId="77777777" w:rsidTr="002D1246">
        <w:trPr>
          <w:trHeight w:val="266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F7250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591153B5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52F48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Укупно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без</w:t>
            </w:r>
            <w:proofErr w:type="spellEnd"/>
            <w:r w:rsidRPr="00EA4BD4">
              <w:rPr>
                <w:sz w:val="22"/>
                <w:szCs w:val="22"/>
              </w:rPr>
              <w:t xml:space="preserve"> ПДВ-а:</w:t>
            </w:r>
          </w:p>
          <w:p w14:paraId="0FB39F8C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C6EC9" w14:textId="77777777" w:rsidR="007C11C2" w:rsidRPr="00AE3FFA" w:rsidRDefault="007C11C2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C2" w:rsidRPr="00EA4BD4" w14:paraId="14D355D7" w14:textId="77777777" w:rsidTr="002D1246">
        <w:trPr>
          <w:trHeight w:val="266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5F71D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6D65FB62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9D55C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Укупно</w:t>
            </w:r>
            <w:proofErr w:type="spellEnd"/>
            <w:r w:rsidRPr="00EA4BD4">
              <w:rPr>
                <w:sz w:val="22"/>
                <w:szCs w:val="22"/>
              </w:rPr>
              <w:t xml:space="preserve"> ПДВ:</w:t>
            </w:r>
          </w:p>
          <w:p w14:paraId="032B26E2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F5457" w14:textId="77777777" w:rsidR="007C11C2" w:rsidRPr="00AE3FFA" w:rsidRDefault="007C11C2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C2" w:rsidRPr="00EA4BD4" w14:paraId="65549A5B" w14:textId="77777777" w:rsidTr="002D1246">
        <w:trPr>
          <w:trHeight w:val="266"/>
        </w:trPr>
        <w:tc>
          <w:tcPr>
            <w:tcW w:w="88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0E77C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  <w:p w14:paraId="740D335F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78AD9C" w14:textId="77777777" w:rsidR="007C11C2" w:rsidRPr="00EA4BD4" w:rsidRDefault="007C11C2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Укупно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са</w:t>
            </w:r>
            <w:proofErr w:type="spellEnd"/>
            <w:r w:rsidRPr="00EA4BD4">
              <w:rPr>
                <w:sz w:val="22"/>
                <w:szCs w:val="22"/>
              </w:rPr>
              <w:t xml:space="preserve"> ПДВ-</w:t>
            </w:r>
            <w:proofErr w:type="spellStart"/>
            <w:r w:rsidRPr="00EA4BD4">
              <w:rPr>
                <w:sz w:val="22"/>
                <w:szCs w:val="22"/>
              </w:rPr>
              <w:t>ом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  <w:p w14:paraId="65A91B4D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4CD0" w14:textId="77777777" w:rsidR="007C11C2" w:rsidRPr="00AE3FFA" w:rsidRDefault="007C11C2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B28A3E" w14:textId="77777777" w:rsidR="007C11C2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Навести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елементе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који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односе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сваку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конкретну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набавку</w:t>
      </w:r>
      <w:proofErr w:type="spellEnd"/>
    </w:p>
    <w:p w14:paraId="516E7006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14CC67A1" w14:textId="77777777" w:rsidR="007C11C2" w:rsidRPr="00EA4BD4" w:rsidRDefault="007C11C2" w:rsidP="007C11C2">
      <w:pPr>
        <w:tabs>
          <w:tab w:val="left" w:pos="6472"/>
        </w:tabs>
        <w:jc w:val="both"/>
        <w:rPr>
          <w:sz w:val="22"/>
          <w:szCs w:val="22"/>
        </w:rPr>
      </w:pPr>
      <w:r w:rsidRPr="00EA4BD4">
        <w:rPr>
          <w:sz w:val="22"/>
          <w:szCs w:val="22"/>
        </w:rPr>
        <w:tab/>
        <w:t xml:space="preserve">        </w:t>
      </w:r>
      <w:proofErr w:type="spellStart"/>
      <w:r w:rsidRPr="00EA4BD4">
        <w:rPr>
          <w:sz w:val="22"/>
          <w:szCs w:val="22"/>
        </w:rPr>
        <w:t>Понуђач</w:t>
      </w:r>
      <w:proofErr w:type="spellEnd"/>
      <w:r w:rsidRPr="00EA4BD4">
        <w:rPr>
          <w:sz w:val="22"/>
          <w:szCs w:val="22"/>
        </w:rPr>
        <w:t>:</w:t>
      </w:r>
    </w:p>
    <w:p w14:paraId="00B04FFA" w14:textId="77777777" w:rsidR="007C11C2" w:rsidRPr="00EA4BD4" w:rsidRDefault="007C11C2" w:rsidP="007C11C2">
      <w:pPr>
        <w:tabs>
          <w:tab w:val="left" w:pos="5025"/>
        </w:tabs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                                      М.П.</w:t>
      </w:r>
    </w:p>
    <w:p w14:paraId="06F8DE0D" w14:textId="77777777" w:rsidR="007C11C2" w:rsidRPr="00EA4BD4" w:rsidRDefault="00AE3FFA" w:rsidP="007C11C2">
      <w:pPr>
        <w:tabs>
          <w:tab w:val="left" w:pos="5025"/>
        </w:tabs>
        <w:ind w:left="42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146B3CFE" w14:textId="77777777" w:rsidR="007C11C2" w:rsidRPr="00EA4BD4" w:rsidRDefault="00AE3FFA" w:rsidP="007C11C2">
      <w:pPr>
        <w:tabs>
          <w:tab w:val="left" w:pos="5025"/>
        </w:tabs>
        <w:ind w:left="42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7C11C2" w:rsidRPr="00EA4BD4">
        <w:rPr>
          <w:sz w:val="22"/>
          <w:szCs w:val="22"/>
        </w:rPr>
        <w:t xml:space="preserve"> ________________________________________     </w:t>
      </w:r>
    </w:p>
    <w:p w14:paraId="710F97F3" w14:textId="77777777" w:rsidR="007C11C2" w:rsidRPr="00EA4BD4" w:rsidRDefault="007C11C2" w:rsidP="007C11C2">
      <w:pPr>
        <w:ind w:left="900" w:hanging="192"/>
        <w:jc w:val="right"/>
        <w:rPr>
          <w:sz w:val="22"/>
          <w:szCs w:val="22"/>
        </w:rPr>
      </w:pPr>
      <w:r w:rsidRPr="00EA4BD4">
        <w:rPr>
          <w:sz w:val="22"/>
          <w:szCs w:val="22"/>
        </w:rPr>
        <w:t xml:space="preserve">                                                     (</w:t>
      </w:r>
      <w:proofErr w:type="spellStart"/>
      <w:r w:rsidRPr="00EA4BD4">
        <w:rPr>
          <w:sz w:val="22"/>
          <w:szCs w:val="22"/>
        </w:rPr>
        <w:t>име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презиме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потпис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одговорног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лица</w:t>
      </w:r>
      <w:proofErr w:type="spellEnd"/>
      <w:r w:rsidRPr="00EA4BD4">
        <w:rPr>
          <w:sz w:val="22"/>
          <w:szCs w:val="22"/>
        </w:rPr>
        <w:t xml:space="preserve">)  </w:t>
      </w:r>
    </w:p>
    <w:p w14:paraId="7E454C42" w14:textId="77777777" w:rsidR="007C11C2" w:rsidRPr="00EA4BD4" w:rsidRDefault="007C11C2" w:rsidP="007C11C2">
      <w:pPr>
        <w:jc w:val="center"/>
        <w:rPr>
          <w:b/>
          <w:sz w:val="22"/>
          <w:szCs w:val="22"/>
        </w:rPr>
      </w:pPr>
    </w:p>
    <w:p w14:paraId="438B75B0" w14:textId="77777777" w:rsidR="007C11C2" w:rsidRPr="00EA4BD4" w:rsidRDefault="007C11C2" w:rsidP="007C11C2">
      <w:pPr>
        <w:jc w:val="center"/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>УПУТСТВО ЗА ПОПУЊАВАЊЕ ОБРАСЦА СТРУКТУРЕ ЦЕНЕ</w:t>
      </w:r>
    </w:p>
    <w:p w14:paraId="582EC890" w14:textId="77777777" w:rsidR="007C11C2" w:rsidRPr="00EA4BD4" w:rsidRDefault="007C11C2" w:rsidP="007C11C2">
      <w:pPr>
        <w:rPr>
          <w:sz w:val="22"/>
          <w:szCs w:val="22"/>
        </w:rPr>
      </w:pPr>
    </w:p>
    <w:p w14:paraId="15D11E2C" w14:textId="77777777" w:rsidR="007C11C2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Сходно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члану</w:t>
      </w:r>
      <w:proofErr w:type="spellEnd"/>
      <w:r w:rsidRPr="00EA4BD4">
        <w:rPr>
          <w:sz w:val="22"/>
          <w:szCs w:val="22"/>
        </w:rPr>
        <w:t xml:space="preserve"> 61. </w:t>
      </w:r>
      <w:proofErr w:type="spellStart"/>
      <w:r w:rsidRPr="00EA4BD4">
        <w:rPr>
          <w:sz w:val="22"/>
          <w:szCs w:val="22"/>
        </w:rPr>
        <w:t>Закона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јавним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набавкама</w:t>
      </w:r>
      <w:proofErr w:type="spellEnd"/>
      <w:r w:rsidRPr="00EA4BD4">
        <w:rPr>
          <w:sz w:val="22"/>
          <w:szCs w:val="22"/>
        </w:rPr>
        <w:t xml:space="preserve"> („</w:t>
      </w:r>
      <w:proofErr w:type="spellStart"/>
      <w:r w:rsidRPr="00EA4BD4">
        <w:rPr>
          <w:sz w:val="22"/>
          <w:szCs w:val="22"/>
        </w:rPr>
        <w:t>Службени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гласник</w:t>
      </w:r>
      <w:proofErr w:type="spellEnd"/>
      <w:r w:rsidRPr="00EA4BD4">
        <w:rPr>
          <w:sz w:val="22"/>
          <w:szCs w:val="22"/>
        </w:rPr>
        <w:t xml:space="preserve"> РС“, </w:t>
      </w:r>
      <w:proofErr w:type="spellStart"/>
      <w:r w:rsidRPr="00EA4BD4">
        <w:rPr>
          <w:sz w:val="22"/>
          <w:szCs w:val="22"/>
        </w:rPr>
        <w:t>бр</w:t>
      </w:r>
      <w:proofErr w:type="spellEnd"/>
      <w:r w:rsidRPr="00EA4BD4">
        <w:rPr>
          <w:sz w:val="22"/>
          <w:szCs w:val="22"/>
        </w:rPr>
        <w:t xml:space="preserve">. 124/2012 и 14/15) и  </w:t>
      </w:r>
      <w:proofErr w:type="spellStart"/>
      <w:r w:rsidRPr="00EA4BD4">
        <w:rPr>
          <w:sz w:val="22"/>
          <w:szCs w:val="22"/>
        </w:rPr>
        <w:t>члану</w:t>
      </w:r>
      <w:proofErr w:type="spellEnd"/>
      <w:r w:rsidRPr="00EA4BD4">
        <w:rPr>
          <w:sz w:val="22"/>
          <w:szCs w:val="22"/>
        </w:rPr>
        <w:t xml:space="preserve"> 11. </w:t>
      </w:r>
      <w:proofErr w:type="spellStart"/>
      <w:r w:rsidRPr="00EA4BD4">
        <w:rPr>
          <w:sz w:val="22"/>
          <w:szCs w:val="22"/>
        </w:rPr>
        <w:t>Правилника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обавезним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елементима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Конкурсне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документације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поступцима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јавних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набавки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начину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доказивања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испуњености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услова</w:t>
      </w:r>
      <w:proofErr w:type="spellEnd"/>
      <w:r w:rsidRPr="00EA4BD4">
        <w:rPr>
          <w:sz w:val="22"/>
          <w:szCs w:val="22"/>
        </w:rPr>
        <w:t xml:space="preserve"> („</w:t>
      </w:r>
      <w:proofErr w:type="spellStart"/>
      <w:r w:rsidRPr="00EA4BD4">
        <w:rPr>
          <w:sz w:val="22"/>
          <w:szCs w:val="22"/>
        </w:rPr>
        <w:t>Службени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гласник</w:t>
      </w:r>
      <w:proofErr w:type="spellEnd"/>
      <w:r w:rsidRPr="00EA4BD4">
        <w:rPr>
          <w:sz w:val="22"/>
          <w:szCs w:val="22"/>
        </w:rPr>
        <w:t xml:space="preserve"> РС“, </w:t>
      </w:r>
      <w:proofErr w:type="spellStart"/>
      <w:r w:rsidRPr="00EA4BD4">
        <w:rPr>
          <w:sz w:val="22"/>
          <w:szCs w:val="22"/>
        </w:rPr>
        <w:t>бр</w:t>
      </w:r>
      <w:proofErr w:type="spellEnd"/>
      <w:r w:rsidRPr="00EA4BD4">
        <w:rPr>
          <w:sz w:val="22"/>
          <w:szCs w:val="22"/>
        </w:rPr>
        <w:t xml:space="preserve">. 29/2013), </w:t>
      </w:r>
      <w:proofErr w:type="spellStart"/>
      <w:r w:rsidRPr="00EA4BD4">
        <w:rPr>
          <w:sz w:val="22"/>
          <w:szCs w:val="22"/>
        </w:rPr>
        <w:t>наручилац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захтева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понуди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наведе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елементе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који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чине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понуђену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цену</w:t>
      </w:r>
      <w:proofErr w:type="spellEnd"/>
      <w:r w:rsidRPr="00EA4BD4">
        <w:rPr>
          <w:sz w:val="22"/>
          <w:szCs w:val="22"/>
        </w:rPr>
        <w:t xml:space="preserve">. У </w:t>
      </w:r>
      <w:proofErr w:type="spellStart"/>
      <w:r w:rsidRPr="00EA4BD4">
        <w:rPr>
          <w:sz w:val="22"/>
          <w:szCs w:val="22"/>
        </w:rPr>
        <w:t>обрасцу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структура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цене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морају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бити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приказани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основни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елементи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структуре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цене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то</w:t>
      </w:r>
      <w:proofErr w:type="spellEnd"/>
      <w:r w:rsidRPr="00EA4BD4">
        <w:rPr>
          <w:sz w:val="22"/>
          <w:szCs w:val="22"/>
        </w:rPr>
        <w:t>:</w:t>
      </w:r>
    </w:p>
    <w:p w14:paraId="127F3A01" w14:textId="77777777" w:rsidR="007C11C2" w:rsidRPr="00EA4BD4" w:rsidRDefault="007C11C2" w:rsidP="007C11C2">
      <w:pPr>
        <w:ind w:left="360"/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- </w:t>
      </w:r>
      <w:proofErr w:type="spellStart"/>
      <w:r w:rsidRPr="00EA4BD4">
        <w:rPr>
          <w:sz w:val="22"/>
          <w:szCs w:val="22"/>
        </w:rPr>
        <w:t>укупна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цена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без</w:t>
      </w:r>
      <w:proofErr w:type="spellEnd"/>
      <w:r w:rsidRPr="00EA4BD4">
        <w:rPr>
          <w:sz w:val="22"/>
          <w:szCs w:val="22"/>
        </w:rPr>
        <w:t xml:space="preserve"> ПДВ-а и </w:t>
      </w:r>
      <w:proofErr w:type="spellStart"/>
      <w:r w:rsidRPr="00EA4BD4">
        <w:rPr>
          <w:sz w:val="22"/>
          <w:szCs w:val="22"/>
        </w:rPr>
        <w:t>укупна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цена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ПДВ-</w:t>
      </w:r>
      <w:proofErr w:type="spellStart"/>
      <w:r w:rsidRPr="00EA4BD4">
        <w:rPr>
          <w:sz w:val="22"/>
          <w:szCs w:val="22"/>
        </w:rPr>
        <w:t>ом</w:t>
      </w:r>
      <w:proofErr w:type="spellEnd"/>
    </w:p>
    <w:p w14:paraId="35E0FECC" w14:textId="77777777" w:rsidR="007C11C2" w:rsidRPr="00EA4BD4" w:rsidRDefault="007C11C2" w:rsidP="007C11C2">
      <w:pPr>
        <w:ind w:left="360"/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- </w:t>
      </w:r>
      <w:proofErr w:type="spellStart"/>
      <w:r w:rsidRPr="00EA4BD4">
        <w:rPr>
          <w:sz w:val="22"/>
          <w:szCs w:val="22"/>
        </w:rPr>
        <w:t>посебно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исказани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трошкови</w:t>
      </w:r>
      <w:proofErr w:type="spellEnd"/>
      <w:r w:rsidRPr="00EA4BD4">
        <w:rPr>
          <w:sz w:val="22"/>
          <w:szCs w:val="22"/>
        </w:rPr>
        <w:t>.</w:t>
      </w:r>
    </w:p>
    <w:p w14:paraId="139BA810" w14:textId="77777777" w:rsidR="007C11C2" w:rsidRPr="00EA4BD4" w:rsidRDefault="007C11C2" w:rsidP="007C11C2">
      <w:pPr>
        <w:ind w:left="360"/>
        <w:jc w:val="both"/>
        <w:rPr>
          <w:sz w:val="22"/>
          <w:szCs w:val="22"/>
        </w:rPr>
      </w:pPr>
    </w:p>
    <w:p w14:paraId="558B1A05" w14:textId="77777777" w:rsidR="007C11C2" w:rsidRPr="00EA4BD4" w:rsidRDefault="007C11C2" w:rsidP="003D3B5E">
      <w:pPr>
        <w:pStyle w:val="Heading1"/>
        <w:pageBreakBefore/>
        <w:numPr>
          <w:ilvl w:val="0"/>
          <w:numId w:val="0"/>
        </w:numPr>
        <w:shd w:val="clear" w:color="auto" w:fill="C6D9F1"/>
        <w:ind w:left="720" w:hanging="360"/>
        <w:rPr>
          <w:rFonts w:ascii="Times New Roman" w:hAnsi="Times New Roman"/>
          <w:sz w:val="22"/>
          <w:szCs w:val="22"/>
        </w:rPr>
      </w:pPr>
      <w:bookmarkStart w:id="43" w:name="_Toc432173453"/>
      <w:bookmarkStart w:id="44" w:name="_Toc481871596"/>
      <w:r w:rsidRPr="00EA4BD4">
        <w:rPr>
          <w:rFonts w:ascii="Times New Roman" w:hAnsi="Times New Roman"/>
          <w:sz w:val="22"/>
          <w:szCs w:val="22"/>
        </w:rPr>
        <w:lastRenderedPageBreak/>
        <w:t>Образац 2</w:t>
      </w:r>
      <w:r w:rsidRPr="00EA4BD4">
        <w:rPr>
          <w:rFonts w:ascii="Times New Roman" w:hAnsi="Times New Roman"/>
          <w:sz w:val="22"/>
          <w:szCs w:val="22"/>
        </w:rPr>
        <w:br/>
        <w:t>ТРОШКОВИ ПРИПРЕМЕ ПОНУДЕ</w:t>
      </w:r>
      <w:bookmarkEnd w:id="43"/>
      <w:bookmarkEnd w:id="44"/>
    </w:p>
    <w:p w14:paraId="54721219" w14:textId="77777777" w:rsidR="007C11C2" w:rsidRPr="00EA4BD4" w:rsidRDefault="007C11C2" w:rsidP="007C11C2">
      <w:pPr>
        <w:pStyle w:val="BodyText"/>
        <w:rPr>
          <w:rFonts w:ascii="Times New Roman" w:hAnsi="Times New Roman"/>
          <w:sz w:val="22"/>
          <w:szCs w:val="22"/>
        </w:rPr>
      </w:pPr>
    </w:p>
    <w:p w14:paraId="372D3295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5BFA4E60" w14:textId="77777777" w:rsidR="007C11C2" w:rsidRPr="00EA4BD4" w:rsidRDefault="007C11C2" w:rsidP="007C11C2">
      <w:pPr>
        <w:spacing w:after="120"/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У </w:t>
      </w:r>
      <w:proofErr w:type="spellStart"/>
      <w:r w:rsidRPr="00EA4BD4">
        <w:rPr>
          <w:sz w:val="22"/>
          <w:szCs w:val="22"/>
        </w:rPr>
        <w:t>складу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чланом</w:t>
      </w:r>
      <w:proofErr w:type="spellEnd"/>
      <w:r w:rsidRPr="00EA4BD4">
        <w:rPr>
          <w:sz w:val="22"/>
          <w:szCs w:val="22"/>
        </w:rPr>
        <w:t xml:space="preserve"> 88. </w:t>
      </w:r>
      <w:proofErr w:type="spellStart"/>
      <w:r w:rsidR="00AE3FFA" w:rsidRPr="00EA4BD4">
        <w:rPr>
          <w:sz w:val="22"/>
          <w:szCs w:val="22"/>
        </w:rPr>
        <w:t>С</w:t>
      </w:r>
      <w:r w:rsidRPr="00EA4BD4">
        <w:rPr>
          <w:sz w:val="22"/>
          <w:szCs w:val="22"/>
        </w:rPr>
        <w:t>тав</w:t>
      </w:r>
      <w:proofErr w:type="spellEnd"/>
      <w:r w:rsidRPr="00EA4BD4">
        <w:rPr>
          <w:sz w:val="22"/>
          <w:szCs w:val="22"/>
        </w:rPr>
        <w:t xml:space="preserve"> 1. </w:t>
      </w:r>
      <w:proofErr w:type="spellStart"/>
      <w:r w:rsidRPr="00EA4BD4">
        <w:rPr>
          <w:sz w:val="22"/>
          <w:szCs w:val="22"/>
        </w:rPr>
        <w:t>Закона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понуђач</w:t>
      </w:r>
      <w:proofErr w:type="spellEnd"/>
      <w:r w:rsidRPr="00EA4BD4">
        <w:rPr>
          <w:sz w:val="22"/>
          <w:szCs w:val="22"/>
        </w:rPr>
        <w:t>:</w:t>
      </w:r>
    </w:p>
    <w:p w14:paraId="2C9DA752" w14:textId="77777777" w:rsidR="007C11C2" w:rsidRPr="00EA4BD4" w:rsidRDefault="00140B1F" w:rsidP="007C11C2">
      <w:pPr>
        <w:spacing w:after="120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__________________________________</w:t>
      </w:r>
      <w:r w:rsidR="007C11C2" w:rsidRPr="00EA4BD4">
        <w:rPr>
          <w:i/>
          <w:iCs/>
          <w:sz w:val="22"/>
          <w:szCs w:val="22"/>
        </w:rPr>
        <w:t xml:space="preserve">, </w:t>
      </w:r>
      <w:proofErr w:type="spellStart"/>
      <w:r w:rsidR="007C11C2" w:rsidRPr="00EA4BD4">
        <w:rPr>
          <w:sz w:val="22"/>
          <w:szCs w:val="22"/>
        </w:rPr>
        <w:t>доставља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укупан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износ</w:t>
      </w:r>
      <w:proofErr w:type="spellEnd"/>
      <w:r w:rsidR="007C11C2" w:rsidRPr="00EA4BD4">
        <w:rPr>
          <w:sz w:val="22"/>
          <w:szCs w:val="22"/>
        </w:rPr>
        <w:t xml:space="preserve"> и </w:t>
      </w:r>
      <w:proofErr w:type="spellStart"/>
      <w:r w:rsidR="007C11C2" w:rsidRPr="00EA4BD4">
        <w:rPr>
          <w:sz w:val="22"/>
          <w:szCs w:val="22"/>
        </w:rPr>
        <w:t>структуру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трошкова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припремања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понуде</w:t>
      </w:r>
      <w:proofErr w:type="spellEnd"/>
      <w:r w:rsidR="007C11C2" w:rsidRPr="00EA4BD4">
        <w:rPr>
          <w:sz w:val="22"/>
          <w:szCs w:val="22"/>
        </w:rPr>
        <w:t xml:space="preserve">, </w:t>
      </w:r>
      <w:proofErr w:type="spellStart"/>
      <w:r w:rsidR="007C11C2" w:rsidRPr="00EA4BD4">
        <w:rPr>
          <w:sz w:val="22"/>
          <w:szCs w:val="22"/>
        </w:rPr>
        <w:t>како</w:t>
      </w:r>
      <w:proofErr w:type="spellEnd"/>
      <w:r w:rsidR="007C11C2" w:rsidRPr="00EA4BD4">
        <w:rPr>
          <w:sz w:val="22"/>
          <w:szCs w:val="22"/>
        </w:rPr>
        <w:t xml:space="preserve"> </w:t>
      </w:r>
      <w:proofErr w:type="spellStart"/>
      <w:r w:rsidR="007C11C2" w:rsidRPr="00EA4BD4">
        <w:rPr>
          <w:sz w:val="22"/>
          <w:szCs w:val="22"/>
        </w:rPr>
        <w:t>следи</w:t>
      </w:r>
      <w:proofErr w:type="spellEnd"/>
      <w:r w:rsidR="007C11C2" w:rsidRPr="00EA4BD4">
        <w:rPr>
          <w:sz w:val="22"/>
          <w:szCs w:val="22"/>
        </w:rPr>
        <w:t xml:space="preserve"> у </w:t>
      </w:r>
      <w:proofErr w:type="spellStart"/>
      <w:r w:rsidR="007C11C2" w:rsidRPr="00EA4BD4">
        <w:rPr>
          <w:sz w:val="22"/>
          <w:szCs w:val="22"/>
        </w:rPr>
        <w:t>табели</w:t>
      </w:r>
      <w:proofErr w:type="spellEnd"/>
      <w:r w:rsidR="007C11C2" w:rsidRPr="00EA4BD4">
        <w:rPr>
          <w:sz w:val="22"/>
          <w:szCs w:val="22"/>
        </w:rPr>
        <w:t>:</w:t>
      </w:r>
    </w:p>
    <w:p w14:paraId="3728C497" w14:textId="77777777" w:rsidR="007C11C2" w:rsidRPr="00EA4BD4" w:rsidRDefault="007C11C2" w:rsidP="007C11C2">
      <w:pPr>
        <w:spacing w:after="120"/>
        <w:jc w:val="both"/>
        <w:rPr>
          <w:b/>
          <w:i/>
          <w:sz w:val="22"/>
          <w:szCs w:val="22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7C11C2" w:rsidRPr="00EA4BD4" w14:paraId="6C281192" w14:textId="77777777" w:rsidTr="002D124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20A997E" w14:textId="77777777" w:rsidR="007C11C2" w:rsidRPr="00EA4BD4" w:rsidRDefault="007C11C2" w:rsidP="002D1246">
            <w:pPr>
              <w:jc w:val="center"/>
              <w:rPr>
                <w:b/>
                <w:i/>
                <w:sz w:val="22"/>
                <w:szCs w:val="22"/>
              </w:rPr>
            </w:pPr>
            <w:r w:rsidRPr="00EA4BD4">
              <w:rPr>
                <w:b/>
                <w:i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BAF38EF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  <w:r w:rsidRPr="00EA4BD4">
              <w:rPr>
                <w:b/>
                <w:i/>
                <w:sz w:val="22"/>
                <w:szCs w:val="22"/>
              </w:rPr>
              <w:t>ИЗНОС ТРОШКА У РСД</w:t>
            </w:r>
          </w:p>
        </w:tc>
      </w:tr>
      <w:tr w:rsidR="007C11C2" w:rsidRPr="00EA4BD4" w14:paraId="6F7D5124" w14:textId="77777777" w:rsidTr="002D124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70BB1" w14:textId="77777777" w:rsidR="007C11C2" w:rsidRPr="00EA4BD4" w:rsidRDefault="00AE3FFA" w:rsidP="00AE3FFA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nema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876AB" w14:textId="77777777" w:rsidR="007C11C2" w:rsidRPr="00EA4BD4" w:rsidRDefault="007C11C2" w:rsidP="00AE3FF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C11C2" w:rsidRPr="00EA4BD4" w14:paraId="4BFC80D3" w14:textId="77777777" w:rsidTr="002D124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B5CF" w14:textId="77777777" w:rsidR="007C11C2" w:rsidRPr="00EA4BD4" w:rsidRDefault="007C11C2" w:rsidP="002D12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970D" w14:textId="77777777" w:rsidR="007C11C2" w:rsidRPr="00EA4BD4" w:rsidRDefault="007C11C2" w:rsidP="002D1246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7C11C2" w:rsidRPr="00EA4BD4" w14:paraId="67970895" w14:textId="77777777" w:rsidTr="002D124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6F3D9" w14:textId="77777777" w:rsidR="007C11C2" w:rsidRPr="00EA4BD4" w:rsidRDefault="007C11C2" w:rsidP="002D12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9377" w14:textId="77777777" w:rsidR="007C11C2" w:rsidRPr="00EA4BD4" w:rsidRDefault="007C11C2" w:rsidP="002D1246">
            <w:pPr>
              <w:snapToGrid w:val="0"/>
              <w:rPr>
                <w:sz w:val="22"/>
                <w:szCs w:val="22"/>
              </w:rPr>
            </w:pPr>
          </w:p>
        </w:tc>
      </w:tr>
      <w:tr w:rsidR="007C11C2" w:rsidRPr="00EA4BD4" w14:paraId="1C8C5575" w14:textId="77777777" w:rsidTr="002D124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1197E" w14:textId="77777777" w:rsidR="007C11C2" w:rsidRPr="00EA4BD4" w:rsidRDefault="007C11C2" w:rsidP="002D12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BB6AF" w14:textId="77777777" w:rsidR="007C11C2" w:rsidRPr="00EA4BD4" w:rsidRDefault="007C11C2" w:rsidP="002D1246">
            <w:pPr>
              <w:snapToGrid w:val="0"/>
              <w:rPr>
                <w:sz w:val="22"/>
                <w:szCs w:val="22"/>
              </w:rPr>
            </w:pPr>
          </w:p>
        </w:tc>
      </w:tr>
      <w:tr w:rsidR="007C11C2" w:rsidRPr="00EA4BD4" w14:paraId="5045B433" w14:textId="77777777" w:rsidTr="002D124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22F9" w14:textId="77777777" w:rsidR="007C11C2" w:rsidRPr="00EA4BD4" w:rsidRDefault="007C11C2" w:rsidP="002D12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9082" w14:textId="77777777" w:rsidR="007C11C2" w:rsidRPr="00EA4BD4" w:rsidRDefault="007C11C2" w:rsidP="002D1246">
            <w:pPr>
              <w:snapToGrid w:val="0"/>
              <w:rPr>
                <w:sz w:val="22"/>
                <w:szCs w:val="22"/>
              </w:rPr>
            </w:pPr>
          </w:p>
        </w:tc>
      </w:tr>
      <w:tr w:rsidR="007C11C2" w:rsidRPr="00EA4BD4" w14:paraId="43B905E4" w14:textId="77777777" w:rsidTr="002D124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EF4BA" w14:textId="77777777" w:rsidR="007C11C2" w:rsidRPr="00EA4BD4" w:rsidRDefault="007C11C2" w:rsidP="002D124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4223" w14:textId="77777777" w:rsidR="007C11C2" w:rsidRPr="00EA4BD4" w:rsidRDefault="007C11C2" w:rsidP="002D1246">
            <w:pPr>
              <w:snapToGrid w:val="0"/>
              <w:rPr>
                <w:sz w:val="22"/>
                <w:szCs w:val="22"/>
              </w:rPr>
            </w:pPr>
          </w:p>
        </w:tc>
      </w:tr>
      <w:tr w:rsidR="007C11C2" w:rsidRPr="00EA4BD4" w14:paraId="58571F26" w14:textId="77777777" w:rsidTr="002D124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2C23D91E" w14:textId="77777777" w:rsidR="007C11C2" w:rsidRPr="00EA4BD4" w:rsidRDefault="007C11C2" w:rsidP="002D1246">
            <w:pPr>
              <w:snapToGrid w:val="0"/>
              <w:jc w:val="both"/>
              <w:rPr>
                <w:i/>
                <w:sz w:val="22"/>
                <w:szCs w:val="22"/>
              </w:rPr>
            </w:pPr>
          </w:p>
          <w:p w14:paraId="764D0CD7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  <w:r w:rsidRPr="00EA4BD4">
              <w:rPr>
                <w:b/>
                <w:i/>
                <w:sz w:val="22"/>
                <w:szCs w:val="22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4F2961C" w14:textId="77777777" w:rsidR="007C11C2" w:rsidRDefault="007C11C2" w:rsidP="002D1246">
            <w:pPr>
              <w:snapToGrid w:val="0"/>
              <w:rPr>
                <w:sz w:val="22"/>
                <w:szCs w:val="22"/>
              </w:rPr>
            </w:pPr>
          </w:p>
          <w:p w14:paraId="69756957" w14:textId="77777777" w:rsidR="00AE3FFA" w:rsidRPr="00EA4BD4" w:rsidRDefault="00AE3FFA" w:rsidP="00AE3FF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152C7E7" w14:textId="77777777" w:rsidR="007C11C2" w:rsidRDefault="007C11C2" w:rsidP="007C11C2">
      <w:pPr>
        <w:jc w:val="both"/>
        <w:rPr>
          <w:sz w:val="22"/>
          <w:szCs w:val="22"/>
        </w:rPr>
      </w:pPr>
    </w:p>
    <w:p w14:paraId="7FCBAD40" w14:textId="77777777" w:rsidR="00F2376F" w:rsidRPr="00F2376F" w:rsidRDefault="00F2376F" w:rsidP="007C11C2">
      <w:pPr>
        <w:jc w:val="both"/>
        <w:rPr>
          <w:sz w:val="22"/>
          <w:szCs w:val="22"/>
        </w:rPr>
      </w:pPr>
    </w:p>
    <w:p w14:paraId="43C26344" w14:textId="77777777" w:rsidR="007C11C2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Трошкове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припреме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подношења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сноси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искључиво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може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тражити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наручиоца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накнаду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трошкова</w:t>
      </w:r>
      <w:proofErr w:type="spellEnd"/>
      <w:r w:rsidRPr="00EA4BD4">
        <w:rPr>
          <w:sz w:val="22"/>
          <w:szCs w:val="22"/>
        </w:rPr>
        <w:t>.</w:t>
      </w:r>
    </w:p>
    <w:p w14:paraId="1366FAA7" w14:textId="77777777" w:rsidR="007C11C2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Ако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поступак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јавне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обустављен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разлога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који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страни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наручиоца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наручилац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дужан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надокнади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трошкове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израде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узорка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или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модела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ако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израђени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складу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техничким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спецификацијама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наручиоца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трошкове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прибављања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средства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обезбеђења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под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условом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тражио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накнаду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тих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трошкова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својој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понуди</w:t>
      </w:r>
      <w:proofErr w:type="spellEnd"/>
      <w:r w:rsidRPr="00EA4BD4">
        <w:rPr>
          <w:sz w:val="22"/>
          <w:szCs w:val="22"/>
        </w:rPr>
        <w:t>.</w:t>
      </w:r>
    </w:p>
    <w:p w14:paraId="70AA8F10" w14:textId="77777777" w:rsidR="007C11C2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5A3F5411" w14:textId="77777777" w:rsidR="00F2376F" w:rsidRDefault="00F2376F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4A8908BC" w14:textId="77777777" w:rsidR="00F2376F" w:rsidRPr="00F2376F" w:rsidRDefault="00F2376F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0620F81B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tbl>
      <w:tblPr>
        <w:tblW w:w="5838" w:type="dxa"/>
        <w:tblInd w:w="3190" w:type="dxa"/>
        <w:tblLook w:val="01E0" w:firstRow="1" w:lastRow="1" w:firstColumn="1" w:lastColumn="1" w:noHBand="0" w:noVBand="0"/>
      </w:tblPr>
      <w:tblGrid>
        <w:gridCol w:w="2520"/>
        <w:gridCol w:w="3318"/>
      </w:tblGrid>
      <w:tr w:rsidR="007C11C2" w:rsidRPr="00EA4BD4" w14:paraId="505BE540" w14:textId="77777777" w:rsidTr="002D1246">
        <w:tc>
          <w:tcPr>
            <w:tcW w:w="2520" w:type="dxa"/>
          </w:tcPr>
          <w:p w14:paraId="39DAD530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</w:tcPr>
          <w:p w14:paraId="1B3160D1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4BD4">
              <w:rPr>
                <w:b/>
                <w:bCs/>
                <w:sz w:val="22"/>
                <w:szCs w:val="22"/>
              </w:rPr>
              <w:t>Потпис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овлашћеног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лица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понуђача</w:t>
            </w:r>
            <w:proofErr w:type="spellEnd"/>
          </w:p>
        </w:tc>
      </w:tr>
      <w:tr w:rsidR="007C11C2" w:rsidRPr="00EA4BD4" w14:paraId="147D8E49" w14:textId="77777777" w:rsidTr="002D1246">
        <w:tc>
          <w:tcPr>
            <w:tcW w:w="2520" w:type="dxa"/>
          </w:tcPr>
          <w:p w14:paraId="7076B259" w14:textId="77777777" w:rsidR="007C11C2" w:rsidRPr="00EA4BD4" w:rsidRDefault="007C11C2" w:rsidP="002D1246">
            <w:pPr>
              <w:jc w:val="center"/>
              <w:rPr>
                <w:bCs/>
                <w:sz w:val="22"/>
                <w:szCs w:val="22"/>
              </w:rPr>
            </w:pPr>
            <w:r w:rsidRPr="00EA4BD4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3318" w:type="dxa"/>
          </w:tcPr>
          <w:p w14:paraId="14A4E1F7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11C2" w:rsidRPr="00EA4BD4" w14:paraId="7ED5EF32" w14:textId="77777777" w:rsidTr="002D1246">
        <w:trPr>
          <w:trHeight w:val="567"/>
        </w:trPr>
        <w:tc>
          <w:tcPr>
            <w:tcW w:w="2520" w:type="dxa"/>
          </w:tcPr>
          <w:p w14:paraId="2FC839EC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2DD70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</w:tbl>
    <w:p w14:paraId="70464560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52E06996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063F871F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4E2F6BC1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0C45AD7F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681DA791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54B25BFD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597FCB7B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16AE0DF8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2E5AA63B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66A7F5AE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548902A8" w14:textId="77777777" w:rsidR="007C11C2" w:rsidRPr="00EA4BD4" w:rsidRDefault="007C11C2" w:rsidP="007C11C2">
      <w:pPr>
        <w:autoSpaceDE w:val="0"/>
        <w:autoSpaceDN w:val="0"/>
        <w:adjustRightInd w:val="0"/>
        <w:rPr>
          <w:bCs/>
          <w:i/>
          <w:sz w:val="22"/>
          <w:szCs w:val="22"/>
        </w:rPr>
      </w:pPr>
      <w:proofErr w:type="spellStart"/>
      <w:r w:rsidRPr="00EA4BD4">
        <w:rPr>
          <w:bCs/>
          <w:i/>
          <w:sz w:val="22"/>
          <w:szCs w:val="22"/>
        </w:rPr>
        <w:t>Напомена</w:t>
      </w:r>
      <w:proofErr w:type="spellEnd"/>
      <w:r w:rsidRPr="00EA4BD4">
        <w:rPr>
          <w:bCs/>
          <w:i/>
          <w:sz w:val="22"/>
          <w:szCs w:val="22"/>
        </w:rPr>
        <w:t>:</w:t>
      </w:r>
    </w:p>
    <w:p w14:paraId="2737B6D5" w14:textId="77777777" w:rsidR="007C11C2" w:rsidRPr="00EA4BD4" w:rsidRDefault="007C11C2" w:rsidP="007C11C2">
      <w:pPr>
        <w:autoSpaceDE w:val="0"/>
        <w:autoSpaceDN w:val="0"/>
        <w:adjustRightInd w:val="0"/>
        <w:rPr>
          <w:bCs/>
          <w:i/>
          <w:sz w:val="22"/>
          <w:szCs w:val="22"/>
        </w:rPr>
      </w:pPr>
      <w:proofErr w:type="spellStart"/>
      <w:r w:rsidRPr="00EA4BD4">
        <w:rPr>
          <w:bCs/>
          <w:i/>
          <w:sz w:val="22"/>
          <w:szCs w:val="22"/>
        </w:rPr>
        <w:t>Достављање</w:t>
      </w:r>
      <w:proofErr w:type="spellEnd"/>
      <w:r w:rsidRPr="00EA4BD4">
        <w:rPr>
          <w:bCs/>
          <w:i/>
          <w:sz w:val="22"/>
          <w:szCs w:val="22"/>
        </w:rPr>
        <w:t xml:space="preserve"> </w:t>
      </w:r>
      <w:proofErr w:type="spellStart"/>
      <w:r w:rsidRPr="00EA4BD4">
        <w:rPr>
          <w:bCs/>
          <w:i/>
          <w:sz w:val="22"/>
          <w:szCs w:val="22"/>
        </w:rPr>
        <w:t>овог</w:t>
      </w:r>
      <w:proofErr w:type="spellEnd"/>
      <w:r w:rsidRPr="00EA4BD4">
        <w:rPr>
          <w:bCs/>
          <w:i/>
          <w:sz w:val="22"/>
          <w:szCs w:val="22"/>
        </w:rPr>
        <w:t xml:space="preserve"> </w:t>
      </w:r>
      <w:proofErr w:type="spellStart"/>
      <w:r w:rsidRPr="00EA4BD4">
        <w:rPr>
          <w:bCs/>
          <w:i/>
          <w:sz w:val="22"/>
          <w:szCs w:val="22"/>
        </w:rPr>
        <w:t>обрасца</w:t>
      </w:r>
      <w:proofErr w:type="spellEnd"/>
      <w:r w:rsidRPr="00EA4BD4">
        <w:rPr>
          <w:bCs/>
          <w:i/>
          <w:sz w:val="22"/>
          <w:szCs w:val="22"/>
        </w:rPr>
        <w:t xml:space="preserve"> </w:t>
      </w:r>
      <w:proofErr w:type="spellStart"/>
      <w:r w:rsidRPr="00EA4BD4">
        <w:rPr>
          <w:bCs/>
          <w:i/>
          <w:sz w:val="22"/>
          <w:szCs w:val="22"/>
        </w:rPr>
        <w:t>није</w:t>
      </w:r>
      <w:proofErr w:type="spellEnd"/>
      <w:r w:rsidRPr="00EA4BD4">
        <w:rPr>
          <w:bCs/>
          <w:i/>
          <w:sz w:val="22"/>
          <w:szCs w:val="22"/>
        </w:rPr>
        <w:t xml:space="preserve"> </w:t>
      </w:r>
      <w:proofErr w:type="spellStart"/>
      <w:r w:rsidRPr="00EA4BD4">
        <w:rPr>
          <w:bCs/>
          <w:i/>
          <w:sz w:val="22"/>
          <w:szCs w:val="22"/>
        </w:rPr>
        <w:t>обавезно</w:t>
      </w:r>
      <w:proofErr w:type="spellEnd"/>
    </w:p>
    <w:p w14:paraId="1F6DCE04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5285319D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5ACD3CC9" w14:textId="77777777" w:rsidR="00917687" w:rsidRPr="00EA4BD4" w:rsidRDefault="00917687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0EA1C250" w14:textId="77777777" w:rsidR="00AA320F" w:rsidRPr="00EA4BD4" w:rsidRDefault="00AA320F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6EA841FD" w14:textId="77777777" w:rsidR="00AA320F" w:rsidRPr="00EA4BD4" w:rsidRDefault="00AA320F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47F87953" w14:textId="77777777" w:rsidR="00AA320F" w:rsidRPr="00EA4BD4" w:rsidRDefault="00AA320F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22534D14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70C0CFA1" w14:textId="77777777" w:rsidR="007C11C2" w:rsidRPr="00EA4BD4" w:rsidRDefault="007C11C2" w:rsidP="003D3B5E">
      <w:pPr>
        <w:pStyle w:val="Heading1"/>
        <w:numPr>
          <w:ilvl w:val="0"/>
          <w:numId w:val="0"/>
        </w:numPr>
        <w:shd w:val="clear" w:color="auto" w:fill="B8CCE4"/>
        <w:ind w:left="720"/>
        <w:rPr>
          <w:rFonts w:ascii="Times New Roman" w:hAnsi="Times New Roman"/>
          <w:sz w:val="22"/>
          <w:szCs w:val="22"/>
        </w:rPr>
      </w:pPr>
      <w:bookmarkStart w:id="45" w:name="_Toc432173454"/>
      <w:bookmarkStart w:id="46" w:name="_Toc481871597"/>
      <w:r w:rsidRPr="00EA4BD4">
        <w:rPr>
          <w:rFonts w:ascii="Times New Roman" w:hAnsi="Times New Roman"/>
          <w:sz w:val="22"/>
          <w:szCs w:val="22"/>
        </w:rPr>
        <w:lastRenderedPageBreak/>
        <w:t>Образац 3</w:t>
      </w:r>
      <w:r w:rsidRPr="00EA4BD4">
        <w:rPr>
          <w:rFonts w:ascii="Times New Roman" w:hAnsi="Times New Roman"/>
          <w:sz w:val="22"/>
          <w:szCs w:val="22"/>
        </w:rPr>
        <w:br/>
        <w:t>ИЗЈАВА О ИСПУЊАВАЊУ УСЛОВА ИЗ ЧЛАНА 75. ЗЈН ЗА ПОНУЂАЧА</w:t>
      </w:r>
      <w:bookmarkEnd w:id="45"/>
      <w:bookmarkEnd w:id="46"/>
    </w:p>
    <w:tbl>
      <w:tblPr>
        <w:tblW w:w="0" w:type="auto"/>
        <w:tblCellSpacing w:w="20" w:type="dxa"/>
        <w:tblInd w:w="193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4A0" w:firstRow="1" w:lastRow="0" w:firstColumn="1" w:lastColumn="0" w:noHBand="0" w:noVBand="1"/>
      </w:tblPr>
      <w:tblGrid>
        <w:gridCol w:w="3038"/>
        <w:gridCol w:w="6078"/>
      </w:tblGrid>
      <w:tr w:rsidR="007C11C2" w:rsidRPr="00EA4BD4" w14:paraId="3183F74F" w14:textId="77777777" w:rsidTr="002D1246">
        <w:trPr>
          <w:tblCellSpacing w:w="20" w:type="dxa"/>
        </w:trPr>
        <w:tc>
          <w:tcPr>
            <w:tcW w:w="3032" w:type="dxa"/>
            <w:shd w:val="clear" w:color="auto" w:fill="auto"/>
          </w:tcPr>
          <w:p w14:paraId="2FEA4BC0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563" w:type="dxa"/>
            <w:shd w:val="clear" w:color="auto" w:fill="auto"/>
          </w:tcPr>
          <w:p w14:paraId="4A68CCC1" w14:textId="77777777" w:rsidR="007C11C2" w:rsidRPr="00EA4BD4" w:rsidRDefault="007C11C2" w:rsidP="00AE3FFA">
            <w:pPr>
              <w:jc w:val="center"/>
              <w:rPr>
                <w:sz w:val="22"/>
                <w:szCs w:val="22"/>
              </w:rPr>
            </w:pPr>
          </w:p>
        </w:tc>
      </w:tr>
      <w:tr w:rsidR="007C11C2" w:rsidRPr="00EA4BD4" w14:paraId="2E588F28" w14:textId="77777777" w:rsidTr="002D1246">
        <w:trPr>
          <w:trHeight w:val="334"/>
          <w:tblCellSpacing w:w="20" w:type="dxa"/>
        </w:trPr>
        <w:tc>
          <w:tcPr>
            <w:tcW w:w="3032" w:type="dxa"/>
            <w:shd w:val="clear" w:color="auto" w:fill="auto"/>
          </w:tcPr>
          <w:p w14:paraId="2EB35A75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Седиште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563" w:type="dxa"/>
            <w:shd w:val="clear" w:color="auto" w:fill="auto"/>
          </w:tcPr>
          <w:p w14:paraId="31A1FC4B" w14:textId="77777777" w:rsidR="007C11C2" w:rsidRPr="00AE3FFA" w:rsidRDefault="007C11C2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C2" w:rsidRPr="00EA4BD4" w14:paraId="03284519" w14:textId="77777777" w:rsidTr="002D1246">
        <w:trPr>
          <w:tblCellSpacing w:w="20" w:type="dxa"/>
        </w:trPr>
        <w:tc>
          <w:tcPr>
            <w:tcW w:w="3032" w:type="dxa"/>
            <w:shd w:val="clear" w:color="auto" w:fill="auto"/>
          </w:tcPr>
          <w:p w14:paraId="1678B711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Адреса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седишта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563" w:type="dxa"/>
            <w:shd w:val="clear" w:color="auto" w:fill="auto"/>
          </w:tcPr>
          <w:p w14:paraId="3013D03B" w14:textId="77777777" w:rsidR="007C11C2" w:rsidRPr="00AE3FFA" w:rsidRDefault="007C11C2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C2" w:rsidRPr="00EA4BD4" w14:paraId="15DB4350" w14:textId="77777777" w:rsidTr="002D1246">
        <w:trPr>
          <w:tblCellSpacing w:w="20" w:type="dxa"/>
        </w:trPr>
        <w:tc>
          <w:tcPr>
            <w:tcW w:w="3032" w:type="dxa"/>
            <w:shd w:val="clear" w:color="auto" w:fill="auto"/>
          </w:tcPr>
          <w:p w14:paraId="3AEF8582" w14:textId="77777777" w:rsidR="007C11C2" w:rsidRPr="00EA4BD4" w:rsidRDefault="00AF549D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Одговорно</w:t>
            </w:r>
            <w:proofErr w:type="spellEnd"/>
            <w:r w:rsidRPr="00EA4BD4">
              <w:rPr>
                <w:sz w:val="22"/>
                <w:szCs w:val="22"/>
              </w:rPr>
              <w:t>/</w:t>
            </w:r>
            <w:proofErr w:type="spellStart"/>
            <w:r w:rsidRPr="00EA4BD4">
              <w:rPr>
                <w:sz w:val="22"/>
                <w:szCs w:val="22"/>
              </w:rPr>
              <w:t>овлашћено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лице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563" w:type="dxa"/>
            <w:shd w:val="clear" w:color="auto" w:fill="auto"/>
          </w:tcPr>
          <w:p w14:paraId="11E19344" w14:textId="77777777" w:rsidR="007C11C2" w:rsidRPr="00AE3FFA" w:rsidRDefault="007C11C2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C2" w:rsidRPr="00EA4BD4" w14:paraId="5ACEBE35" w14:textId="77777777" w:rsidTr="002D1246">
        <w:trPr>
          <w:tblCellSpacing w:w="20" w:type="dxa"/>
        </w:trPr>
        <w:tc>
          <w:tcPr>
            <w:tcW w:w="3032" w:type="dxa"/>
            <w:shd w:val="clear" w:color="auto" w:fill="auto"/>
          </w:tcPr>
          <w:p w14:paraId="17B222F7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Место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563" w:type="dxa"/>
            <w:shd w:val="clear" w:color="auto" w:fill="auto"/>
          </w:tcPr>
          <w:p w14:paraId="27F41B79" w14:textId="77777777" w:rsidR="007C11C2" w:rsidRPr="00AE3FFA" w:rsidRDefault="007C11C2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C2" w:rsidRPr="00EA4BD4" w14:paraId="36B5EF85" w14:textId="77777777" w:rsidTr="002D1246">
        <w:trPr>
          <w:tblCellSpacing w:w="20" w:type="dxa"/>
        </w:trPr>
        <w:tc>
          <w:tcPr>
            <w:tcW w:w="3032" w:type="dxa"/>
            <w:shd w:val="clear" w:color="auto" w:fill="auto"/>
          </w:tcPr>
          <w:p w14:paraId="4863DB82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Датум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563" w:type="dxa"/>
            <w:shd w:val="clear" w:color="auto" w:fill="auto"/>
          </w:tcPr>
          <w:p w14:paraId="39E8E56A" w14:textId="77777777" w:rsidR="007C11C2" w:rsidRPr="00AE3FFA" w:rsidRDefault="007C11C2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B29D40" w14:textId="77777777" w:rsidR="007C11C2" w:rsidRPr="00EA4BD4" w:rsidRDefault="007C11C2" w:rsidP="007C11C2">
      <w:pPr>
        <w:tabs>
          <w:tab w:val="left" w:pos="1935"/>
        </w:tabs>
        <w:rPr>
          <w:sz w:val="22"/>
          <w:szCs w:val="22"/>
        </w:rPr>
      </w:pPr>
    </w:p>
    <w:p w14:paraId="6B479B94" w14:textId="77777777" w:rsidR="007C11C2" w:rsidRPr="00EA4BD4" w:rsidRDefault="007C11C2" w:rsidP="007C11C2">
      <w:pPr>
        <w:tabs>
          <w:tab w:val="left" w:pos="1935"/>
        </w:tabs>
        <w:rPr>
          <w:sz w:val="22"/>
          <w:szCs w:val="22"/>
        </w:rPr>
      </w:pPr>
    </w:p>
    <w:p w14:paraId="35287C5F" w14:textId="77777777" w:rsidR="007C11C2" w:rsidRPr="00EA4BD4" w:rsidRDefault="007C11C2" w:rsidP="007C11C2">
      <w:pPr>
        <w:tabs>
          <w:tab w:val="left" w:pos="1935"/>
        </w:tabs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складу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чланом</w:t>
      </w:r>
      <w:proofErr w:type="spellEnd"/>
      <w:r w:rsidRPr="00EA4BD4">
        <w:rPr>
          <w:sz w:val="22"/>
          <w:szCs w:val="22"/>
        </w:rPr>
        <w:t xml:space="preserve"> 77. </w:t>
      </w:r>
      <w:proofErr w:type="spellStart"/>
      <w:r w:rsidRPr="00EA4BD4">
        <w:rPr>
          <w:sz w:val="22"/>
          <w:szCs w:val="22"/>
        </w:rPr>
        <w:t>Став</w:t>
      </w:r>
      <w:proofErr w:type="spellEnd"/>
      <w:r w:rsidRPr="00EA4BD4">
        <w:rPr>
          <w:sz w:val="22"/>
          <w:szCs w:val="22"/>
        </w:rPr>
        <w:t xml:space="preserve"> 4. </w:t>
      </w:r>
      <w:proofErr w:type="spellStart"/>
      <w:r w:rsidRPr="00EA4BD4">
        <w:rPr>
          <w:sz w:val="22"/>
          <w:szCs w:val="22"/>
        </w:rPr>
        <w:t>Закона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јавним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набавкама</w:t>
      </w:r>
      <w:proofErr w:type="spellEnd"/>
      <w:r w:rsidRPr="00EA4BD4">
        <w:rPr>
          <w:sz w:val="22"/>
          <w:szCs w:val="22"/>
        </w:rPr>
        <w:t xml:space="preserve"> („</w:t>
      </w:r>
      <w:proofErr w:type="spellStart"/>
      <w:r w:rsidRPr="00EA4BD4">
        <w:rPr>
          <w:sz w:val="22"/>
          <w:szCs w:val="22"/>
        </w:rPr>
        <w:t>Службени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гласник</w:t>
      </w:r>
      <w:proofErr w:type="spellEnd"/>
      <w:r w:rsidRPr="00EA4BD4">
        <w:rPr>
          <w:sz w:val="22"/>
          <w:szCs w:val="22"/>
        </w:rPr>
        <w:t xml:space="preserve"> РС“, </w:t>
      </w:r>
      <w:proofErr w:type="spellStart"/>
      <w:r w:rsidRPr="00EA4BD4">
        <w:rPr>
          <w:sz w:val="22"/>
          <w:szCs w:val="22"/>
        </w:rPr>
        <w:t>број</w:t>
      </w:r>
      <w:proofErr w:type="spellEnd"/>
      <w:r w:rsidRPr="00EA4BD4">
        <w:rPr>
          <w:sz w:val="22"/>
          <w:szCs w:val="22"/>
        </w:rPr>
        <w:t xml:space="preserve"> 124/2012, 14/2015 и 68/2015), </w:t>
      </w:r>
      <w:proofErr w:type="spellStart"/>
      <w:r w:rsidRPr="00EA4BD4">
        <w:rPr>
          <w:sz w:val="22"/>
          <w:szCs w:val="22"/>
        </w:rPr>
        <w:t>под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пуном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материјалном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кривичном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одговорношћу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као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заступник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дајем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следећу</w:t>
      </w:r>
      <w:proofErr w:type="spellEnd"/>
      <w:r w:rsidRPr="00EA4BD4">
        <w:rPr>
          <w:sz w:val="22"/>
          <w:szCs w:val="22"/>
        </w:rPr>
        <w:t xml:space="preserve"> </w:t>
      </w:r>
    </w:p>
    <w:p w14:paraId="6D3808DF" w14:textId="77777777" w:rsidR="007C11C2" w:rsidRPr="00EA4BD4" w:rsidRDefault="007C11C2" w:rsidP="007C11C2">
      <w:pPr>
        <w:tabs>
          <w:tab w:val="left" w:pos="1935"/>
        </w:tabs>
        <w:rPr>
          <w:sz w:val="22"/>
          <w:szCs w:val="22"/>
        </w:rPr>
      </w:pPr>
    </w:p>
    <w:p w14:paraId="19B95457" w14:textId="77777777" w:rsidR="007C11C2" w:rsidRPr="00EA4BD4" w:rsidRDefault="007C11C2" w:rsidP="007C11C2">
      <w:pPr>
        <w:tabs>
          <w:tab w:val="left" w:pos="1935"/>
        </w:tabs>
        <w:jc w:val="center"/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>ИЗЈАВУ</w:t>
      </w:r>
    </w:p>
    <w:p w14:paraId="75E554DC" w14:textId="77777777" w:rsidR="007C11C2" w:rsidRPr="00EA4BD4" w:rsidRDefault="007C11C2" w:rsidP="007C11C2">
      <w:pPr>
        <w:tabs>
          <w:tab w:val="left" w:pos="1935"/>
        </w:tabs>
        <w:jc w:val="center"/>
        <w:rPr>
          <w:b/>
          <w:sz w:val="22"/>
          <w:szCs w:val="22"/>
        </w:rPr>
      </w:pPr>
    </w:p>
    <w:p w14:paraId="79F57228" w14:textId="77777777" w:rsidR="007C11C2" w:rsidRPr="00EA4BD4" w:rsidRDefault="007C11C2" w:rsidP="007C11C2">
      <w:pPr>
        <w:tabs>
          <w:tab w:val="left" w:pos="1935"/>
        </w:tabs>
        <w:jc w:val="center"/>
        <w:rPr>
          <w:b/>
          <w:sz w:val="22"/>
          <w:szCs w:val="22"/>
        </w:rPr>
      </w:pPr>
    </w:p>
    <w:p w14:paraId="58295AA5" w14:textId="7B00A029" w:rsidR="007C11C2" w:rsidRPr="00EA4BD4" w:rsidRDefault="007C11C2" w:rsidP="007C11C2">
      <w:pPr>
        <w:tabs>
          <w:tab w:val="left" w:pos="1935"/>
        </w:tabs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Понуђач</w:t>
      </w:r>
      <w:proofErr w:type="spellEnd"/>
      <w:r w:rsidRPr="00EA4BD4">
        <w:rPr>
          <w:sz w:val="22"/>
          <w:szCs w:val="22"/>
        </w:rPr>
        <w:t xml:space="preserve">   </w:t>
      </w:r>
      <w:r w:rsidR="00435B68">
        <w:rPr>
          <w:rFonts w:ascii="Arial" w:hAnsi="Arial" w:cs="Arial"/>
          <w:b/>
          <w:sz w:val="22"/>
          <w:szCs w:val="22"/>
          <w:lang w:val="sr-Cyrl-RS"/>
        </w:rPr>
        <w:t>__________________________</w:t>
      </w:r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матични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број</w:t>
      </w:r>
      <w:proofErr w:type="spellEnd"/>
      <w:r w:rsidRPr="00EA4BD4">
        <w:rPr>
          <w:sz w:val="22"/>
          <w:szCs w:val="22"/>
        </w:rPr>
        <w:t xml:space="preserve">  </w:t>
      </w:r>
      <w:r w:rsidR="00435B68">
        <w:rPr>
          <w:rFonts w:ascii="Arial" w:hAnsi="Arial" w:cs="Arial"/>
          <w:b/>
          <w:sz w:val="22"/>
          <w:szCs w:val="22"/>
          <w:u w:val="single"/>
          <w:lang w:val="sr-Cyrl-RS"/>
        </w:rPr>
        <w:t>____________</w:t>
      </w:r>
      <w:r w:rsidR="00AF0B5E">
        <w:rPr>
          <w:sz w:val="22"/>
          <w:szCs w:val="22"/>
        </w:rPr>
        <w:t xml:space="preserve"> , у </w:t>
      </w:r>
      <w:proofErr w:type="spellStart"/>
      <w:r w:rsidR="00AF0B5E">
        <w:rPr>
          <w:sz w:val="22"/>
          <w:szCs w:val="22"/>
        </w:rPr>
        <w:t>поступку</w:t>
      </w:r>
      <w:proofErr w:type="spellEnd"/>
      <w:r w:rsidR="00AF0B5E">
        <w:rPr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</w:rPr>
        <w:t>јавне</w:t>
      </w:r>
      <w:proofErr w:type="spellEnd"/>
      <w:r w:rsidR="00AF0B5E">
        <w:rPr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</w:rPr>
        <w:t>набавке</w:t>
      </w:r>
      <w:proofErr w:type="spellEnd"/>
      <w:r w:rsidR="00AF0B5E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мале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вредности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услуге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организовања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радио</w:t>
      </w:r>
      <w:proofErr w:type="spellEnd"/>
      <w:r w:rsidR="00AF0B5E">
        <w:rPr>
          <w:sz w:val="22"/>
          <w:szCs w:val="22"/>
          <w:lang w:eastAsia="sr-Latn-CS"/>
        </w:rPr>
        <w:t xml:space="preserve">, ТВ и </w:t>
      </w:r>
      <w:proofErr w:type="spellStart"/>
      <w:r w:rsidR="00AF0B5E">
        <w:rPr>
          <w:sz w:val="22"/>
          <w:szCs w:val="22"/>
          <w:lang w:eastAsia="sr-Latn-CS"/>
        </w:rPr>
        <w:t>билборд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кампање</w:t>
      </w:r>
      <w:proofErr w:type="spellEnd"/>
      <w:r w:rsidRPr="00EA4BD4">
        <w:rPr>
          <w:sz w:val="22"/>
          <w:szCs w:val="22"/>
        </w:rPr>
        <w:t>,</w:t>
      </w:r>
      <w:r w:rsidR="00D01F30">
        <w:rPr>
          <w:sz w:val="22"/>
          <w:szCs w:val="22"/>
          <w:lang w:val="sr-Cyrl-RS"/>
        </w:rPr>
        <w:t xml:space="preserve"> ЈНМВ-04/2020</w:t>
      </w:r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испуњава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услове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члана</w:t>
      </w:r>
      <w:proofErr w:type="spellEnd"/>
      <w:r w:rsidRPr="00EA4BD4">
        <w:rPr>
          <w:sz w:val="22"/>
          <w:szCs w:val="22"/>
        </w:rPr>
        <w:t xml:space="preserve"> 75. </w:t>
      </w:r>
      <w:proofErr w:type="spellStart"/>
      <w:r w:rsidRPr="00EA4BD4">
        <w:rPr>
          <w:sz w:val="22"/>
          <w:szCs w:val="22"/>
        </w:rPr>
        <w:t>Закона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односно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услове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дефинисане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конкурсном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документацијом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предметну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јавну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набавку</w:t>
      </w:r>
      <w:proofErr w:type="spellEnd"/>
      <w:r w:rsidRPr="00EA4BD4">
        <w:rPr>
          <w:sz w:val="22"/>
          <w:szCs w:val="22"/>
        </w:rPr>
        <w:t xml:space="preserve">, и </w:t>
      </w:r>
      <w:proofErr w:type="spellStart"/>
      <w:r w:rsidRPr="00EA4BD4">
        <w:rPr>
          <w:sz w:val="22"/>
          <w:szCs w:val="22"/>
        </w:rPr>
        <w:t>то</w:t>
      </w:r>
      <w:proofErr w:type="spellEnd"/>
      <w:r w:rsidRPr="00EA4BD4">
        <w:rPr>
          <w:sz w:val="22"/>
          <w:szCs w:val="22"/>
        </w:rPr>
        <w:t>:</w:t>
      </w:r>
    </w:p>
    <w:p w14:paraId="45875E5B" w14:textId="77777777" w:rsidR="007C11C2" w:rsidRPr="00EA4BD4" w:rsidRDefault="007C11C2" w:rsidP="007C11C2">
      <w:pPr>
        <w:tabs>
          <w:tab w:val="left" w:pos="1935"/>
        </w:tabs>
        <w:jc w:val="both"/>
        <w:rPr>
          <w:sz w:val="22"/>
          <w:szCs w:val="22"/>
        </w:rPr>
      </w:pPr>
    </w:p>
    <w:p w14:paraId="753BB0E8" w14:textId="77777777" w:rsidR="007C11C2" w:rsidRPr="00EA4BD4" w:rsidRDefault="007C11C2" w:rsidP="00977614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EA4BD4">
        <w:rPr>
          <w:rFonts w:ascii="Times New Roman" w:hAnsi="Times New Roman"/>
          <w:sz w:val="22"/>
          <w:szCs w:val="22"/>
        </w:rPr>
        <w:t>Понуђач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регистрованкод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надлежног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органа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односно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уписан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sz w:val="22"/>
          <w:szCs w:val="22"/>
        </w:rPr>
        <w:t>одговарајући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регистар</w:t>
      </w:r>
      <w:proofErr w:type="spellEnd"/>
    </w:p>
    <w:p w14:paraId="0DFEAB0C" w14:textId="77777777" w:rsidR="007C11C2" w:rsidRPr="00EA4BD4" w:rsidRDefault="007C11C2" w:rsidP="00977614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EA4BD4">
        <w:rPr>
          <w:rFonts w:ascii="Times New Roman" w:hAnsi="Times New Roman"/>
          <w:sz w:val="22"/>
          <w:szCs w:val="22"/>
        </w:rPr>
        <w:t>Понуђач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 и </w:t>
      </w:r>
      <w:proofErr w:type="spellStart"/>
      <w:r w:rsidRPr="00EA4BD4">
        <w:rPr>
          <w:rFonts w:ascii="Times New Roman" w:hAnsi="Times New Roman"/>
          <w:sz w:val="22"/>
          <w:szCs w:val="22"/>
        </w:rPr>
        <w:t>његов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законски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заступник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осуђиван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неко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као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члан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организоване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криминалне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групе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осуђиван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против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привреде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против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животне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средине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примања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давања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A4BD4">
        <w:rPr>
          <w:rFonts w:ascii="Times New Roman" w:hAnsi="Times New Roman"/>
          <w:sz w:val="22"/>
          <w:szCs w:val="22"/>
        </w:rPr>
        <w:t>мита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преваре</w:t>
      </w:r>
      <w:proofErr w:type="spellEnd"/>
      <w:r w:rsidRPr="00EA4BD4">
        <w:rPr>
          <w:rFonts w:ascii="Times New Roman" w:hAnsi="Times New Roman"/>
          <w:sz w:val="22"/>
          <w:szCs w:val="22"/>
        </w:rPr>
        <w:t>,</w:t>
      </w:r>
    </w:p>
    <w:p w14:paraId="7DF49B16" w14:textId="77777777" w:rsidR="007C11C2" w:rsidRPr="00EA4BD4" w:rsidRDefault="007C11C2" w:rsidP="00977614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EA4BD4">
        <w:rPr>
          <w:rFonts w:ascii="Times New Roman" w:hAnsi="Times New Roman"/>
          <w:sz w:val="22"/>
          <w:szCs w:val="22"/>
        </w:rPr>
        <w:t>Понуђач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измирио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доспеле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порезе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доприносе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sz w:val="22"/>
          <w:szCs w:val="22"/>
        </w:rPr>
        <w:t>друге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јавне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дажбине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sz w:val="22"/>
          <w:szCs w:val="22"/>
        </w:rPr>
        <w:t>складу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прописима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A4BD4">
        <w:rPr>
          <w:rFonts w:ascii="Times New Roman" w:hAnsi="Times New Roman"/>
          <w:sz w:val="22"/>
          <w:szCs w:val="22"/>
        </w:rPr>
        <w:t>Републике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Србије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стране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државе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када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седиште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њеној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територији</w:t>
      </w:r>
      <w:proofErr w:type="spellEnd"/>
    </w:p>
    <w:p w14:paraId="2BEE8FE2" w14:textId="77777777" w:rsidR="007C11C2" w:rsidRPr="00EA4BD4" w:rsidRDefault="007C11C2" w:rsidP="007C11C2">
      <w:pPr>
        <w:pStyle w:val="ListParagraph"/>
        <w:tabs>
          <w:tab w:val="left" w:pos="720"/>
        </w:tabs>
        <w:ind w:left="765"/>
        <w:rPr>
          <w:rFonts w:ascii="Times New Roman" w:hAnsi="Times New Roman"/>
          <w:sz w:val="22"/>
          <w:szCs w:val="22"/>
        </w:rPr>
      </w:pPr>
    </w:p>
    <w:p w14:paraId="7A12925C" w14:textId="77777777" w:rsidR="007C11C2" w:rsidRPr="00EA4BD4" w:rsidRDefault="007C11C2" w:rsidP="007C11C2">
      <w:pPr>
        <w:pStyle w:val="ListParagraph"/>
        <w:tabs>
          <w:tab w:val="left" w:pos="720"/>
        </w:tabs>
        <w:ind w:left="765"/>
        <w:rPr>
          <w:rFonts w:ascii="Times New Roman" w:hAnsi="Times New Roman"/>
          <w:sz w:val="22"/>
          <w:szCs w:val="22"/>
        </w:rPr>
      </w:pPr>
    </w:p>
    <w:p w14:paraId="3585DBA4" w14:textId="77777777" w:rsidR="007C11C2" w:rsidRPr="00EA4BD4" w:rsidRDefault="007C11C2" w:rsidP="007C11C2">
      <w:pPr>
        <w:pStyle w:val="ListParagraph"/>
        <w:tabs>
          <w:tab w:val="left" w:pos="720"/>
        </w:tabs>
        <w:ind w:left="765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7C11C2" w:rsidRPr="00EA4BD4" w14:paraId="1971B75B" w14:textId="77777777" w:rsidTr="002D1246">
        <w:trPr>
          <w:jc w:val="right"/>
        </w:trPr>
        <w:tc>
          <w:tcPr>
            <w:tcW w:w="2520" w:type="dxa"/>
          </w:tcPr>
          <w:p w14:paraId="6B48051B" w14:textId="77777777" w:rsidR="007C11C2" w:rsidRPr="00EA4BD4" w:rsidRDefault="007C11C2" w:rsidP="002D12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</w:tcPr>
          <w:p w14:paraId="44F8D78B" w14:textId="77777777" w:rsidR="007C11C2" w:rsidRPr="00EA4BD4" w:rsidRDefault="007C11C2" w:rsidP="002D124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A4BD4">
              <w:rPr>
                <w:b/>
                <w:bCs/>
                <w:sz w:val="22"/>
                <w:szCs w:val="22"/>
              </w:rPr>
              <w:t>Потпис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овлашћеног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лица</w:t>
            </w:r>
            <w:proofErr w:type="spellEnd"/>
          </w:p>
        </w:tc>
      </w:tr>
      <w:tr w:rsidR="007C11C2" w:rsidRPr="00EA4BD4" w14:paraId="1D08299E" w14:textId="77777777" w:rsidTr="002D1246">
        <w:trPr>
          <w:jc w:val="right"/>
        </w:trPr>
        <w:tc>
          <w:tcPr>
            <w:tcW w:w="2520" w:type="dxa"/>
          </w:tcPr>
          <w:p w14:paraId="3A93D8F4" w14:textId="77777777" w:rsidR="007C11C2" w:rsidRPr="00EA4BD4" w:rsidRDefault="007C11C2" w:rsidP="002D1246">
            <w:pPr>
              <w:jc w:val="both"/>
              <w:rPr>
                <w:b/>
                <w:bCs/>
                <w:sz w:val="22"/>
                <w:szCs w:val="22"/>
              </w:rPr>
            </w:pPr>
            <w:r w:rsidRPr="00EA4BD4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3318" w:type="dxa"/>
          </w:tcPr>
          <w:p w14:paraId="54F6D9A3" w14:textId="77777777" w:rsidR="007C11C2" w:rsidRPr="00EA4BD4" w:rsidRDefault="007C11C2" w:rsidP="002D12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C11C2" w:rsidRPr="00EA4BD4" w14:paraId="1FB51DEB" w14:textId="77777777" w:rsidTr="002D1246">
        <w:trPr>
          <w:trHeight w:val="567"/>
          <w:jc w:val="right"/>
        </w:trPr>
        <w:tc>
          <w:tcPr>
            <w:tcW w:w="2520" w:type="dxa"/>
          </w:tcPr>
          <w:p w14:paraId="5D315F59" w14:textId="77777777" w:rsidR="004F1496" w:rsidRPr="00EA4BD4" w:rsidRDefault="004F1496" w:rsidP="002D1246">
            <w:pPr>
              <w:jc w:val="both"/>
              <w:rPr>
                <w:sz w:val="22"/>
                <w:szCs w:val="22"/>
              </w:rPr>
            </w:pPr>
          </w:p>
          <w:p w14:paraId="4A23C813" w14:textId="77777777" w:rsidR="004F1496" w:rsidRPr="00EA4BD4" w:rsidRDefault="004F1496" w:rsidP="002D1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F6C93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</w:p>
        </w:tc>
      </w:tr>
    </w:tbl>
    <w:p w14:paraId="02498409" w14:textId="77777777" w:rsidR="007C11C2" w:rsidRPr="00EA4BD4" w:rsidRDefault="007C11C2" w:rsidP="007C11C2">
      <w:pPr>
        <w:ind w:hanging="1620"/>
        <w:rPr>
          <w:sz w:val="22"/>
          <w:szCs w:val="22"/>
        </w:rPr>
      </w:pPr>
    </w:p>
    <w:p w14:paraId="595B0191" w14:textId="77777777" w:rsidR="004F1496" w:rsidRPr="00EA4BD4" w:rsidRDefault="004F1496" w:rsidP="007C11C2">
      <w:pPr>
        <w:jc w:val="both"/>
        <w:rPr>
          <w:i/>
          <w:sz w:val="22"/>
          <w:szCs w:val="22"/>
        </w:rPr>
      </w:pPr>
    </w:p>
    <w:p w14:paraId="13580FA4" w14:textId="77777777" w:rsidR="004F1496" w:rsidRPr="00EA4BD4" w:rsidRDefault="004F1496" w:rsidP="007C11C2">
      <w:pPr>
        <w:jc w:val="both"/>
        <w:rPr>
          <w:i/>
          <w:sz w:val="22"/>
          <w:szCs w:val="22"/>
        </w:rPr>
      </w:pPr>
    </w:p>
    <w:p w14:paraId="345CC9A4" w14:textId="77777777" w:rsidR="007C11C2" w:rsidRPr="00EA4BD4" w:rsidRDefault="007C11C2" w:rsidP="007C11C2">
      <w:pPr>
        <w:jc w:val="both"/>
        <w:rPr>
          <w:i/>
          <w:sz w:val="22"/>
          <w:szCs w:val="22"/>
        </w:rPr>
      </w:pPr>
      <w:proofErr w:type="spellStart"/>
      <w:r w:rsidRPr="00EA4BD4">
        <w:rPr>
          <w:i/>
          <w:sz w:val="22"/>
          <w:szCs w:val="22"/>
        </w:rPr>
        <w:t>Напомена</w:t>
      </w:r>
      <w:proofErr w:type="spellEnd"/>
      <w:r w:rsidRPr="00EA4BD4">
        <w:rPr>
          <w:i/>
          <w:sz w:val="22"/>
          <w:szCs w:val="22"/>
        </w:rPr>
        <w:t xml:space="preserve">: у </w:t>
      </w:r>
      <w:proofErr w:type="spellStart"/>
      <w:r w:rsidRPr="00EA4BD4">
        <w:rPr>
          <w:i/>
          <w:sz w:val="22"/>
          <w:szCs w:val="22"/>
        </w:rPr>
        <w:t>случају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постојања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основане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сумње</w:t>
      </w:r>
      <w:proofErr w:type="spellEnd"/>
      <w:r w:rsidRPr="00EA4BD4">
        <w:rPr>
          <w:i/>
          <w:sz w:val="22"/>
          <w:szCs w:val="22"/>
        </w:rPr>
        <w:t xml:space="preserve"> у </w:t>
      </w:r>
      <w:proofErr w:type="spellStart"/>
      <w:r w:rsidRPr="00EA4BD4">
        <w:rPr>
          <w:i/>
          <w:sz w:val="22"/>
          <w:szCs w:val="22"/>
        </w:rPr>
        <w:t>истинитост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изјаве</w:t>
      </w:r>
      <w:proofErr w:type="spellEnd"/>
      <w:r w:rsidRPr="00EA4BD4">
        <w:rPr>
          <w:i/>
          <w:sz w:val="22"/>
          <w:szCs w:val="22"/>
        </w:rPr>
        <w:t xml:space="preserve"> о </w:t>
      </w:r>
      <w:proofErr w:type="spellStart"/>
      <w:r w:rsidRPr="00EA4BD4">
        <w:rPr>
          <w:i/>
          <w:sz w:val="22"/>
          <w:szCs w:val="22"/>
        </w:rPr>
        <w:t>независној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понуди</w:t>
      </w:r>
      <w:proofErr w:type="spellEnd"/>
      <w:r w:rsidRPr="00EA4BD4">
        <w:rPr>
          <w:i/>
          <w:sz w:val="22"/>
          <w:szCs w:val="22"/>
        </w:rPr>
        <w:t xml:space="preserve">, </w:t>
      </w:r>
      <w:proofErr w:type="spellStart"/>
      <w:r w:rsidRPr="00EA4BD4">
        <w:rPr>
          <w:i/>
          <w:sz w:val="22"/>
          <w:szCs w:val="22"/>
        </w:rPr>
        <w:t>наручилац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ће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одмах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обавестити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организацију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надлежну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заштиту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конкуренције</w:t>
      </w:r>
      <w:proofErr w:type="spellEnd"/>
      <w:r w:rsidRPr="00EA4BD4">
        <w:rPr>
          <w:i/>
          <w:sz w:val="22"/>
          <w:szCs w:val="22"/>
        </w:rPr>
        <w:t xml:space="preserve">. </w:t>
      </w:r>
      <w:proofErr w:type="spellStart"/>
      <w:r w:rsidRPr="00EA4BD4">
        <w:rPr>
          <w:i/>
          <w:sz w:val="22"/>
          <w:szCs w:val="22"/>
        </w:rPr>
        <w:t>Организација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надлежна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заштиту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конкуренције</w:t>
      </w:r>
      <w:proofErr w:type="spellEnd"/>
      <w:r w:rsidRPr="00EA4BD4">
        <w:rPr>
          <w:i/>
          <w:sz w:val="22"/>
          <w:szCs w:val="22"/>
        </w:rPr>
        <w:t xml:space="preserve">, </w:t>
      </w:r>
      <w:proofErr w:type="spellStart"/>
      <w:r w:rsidRPr="00EA4BD4">
        <w:rPr>
          <w:i/>
          <w:sz w:val="22"/>
          <w:szCs w:val="22"/>
        </w:rPr>
        <w:t>може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понуђачу</w:t>
      </w:r>
      <w:proofErr w:type="spellEnd"/>
      <w:r w:rsidRPr="00EA4BD4">
        <w:rPr>
          <w:i/>
          <w:sz w:val="22"/>
          <w:szCs w:val="22"/>
        </w:rPr>
        <w:t xml:space="preserve">, </w:t>
      </w:r>
      <w:proofErr w:type="spellStart"/>
      <w:r w:rsidRPr="00EA4BD4">
        <w:rPr>
          <w:i/>
          <w:sz w:val="22"/>
          <w:szCs w:val="22"/>
        </w:rPr>
        <w:t>односно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заинтересованом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лицу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изрећи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меру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забране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учешћа</w:t>
      </w:r>
      <w:proofErr w:type="spellEnd"/>
      <w:r w:rsidRPr="00EA4BD4">
        <w:rPr>
          <w:i/>
          <w:sz w:val="22"/>
          <w:szCs w:val="22"/>
        </w:rPr>
        <w:t xml:space="preserve"> у </w:t>
      </w:r>
      <w:proofErr w:type="spellStart"/>
      <w:r w:rsidRPr="00EA4BD4">
        <w:rPr>
          <w:i/>
          <w:sz w:val="22"/>
          <w:szCs w:val="22"/>
        </w:rPr>
        <w:t>поступку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јавне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набавке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ако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утврди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да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је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</w:t>
      </w:r>
      <w:proofErr w:type="spellEnd"/>
      <w:r w:rsidRPr="00EA4BD4">
        <w:rPr>
          <w:i/>
          <w:sz w:val="22"/>
          <w:szCs w:val="22"/>
        </w:rPr>
        <w:t xml:space="preserve">, </w:t>
      </w:r>
      <w:proofErr w:type="spellStart"/>
      <w:r w:rsidRPr="00EA4BD4">
        <w:rPr>
          <w:i/>
          <w:sz w:val="22"/>
          <w:szCs w:val="22"/>
        </w:rPr>
        <w:t>односно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заинтересовано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лице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повредило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конкуренцију</w:t>
      </w:r>
      <w:proofErr w:type="spellEnd"/>
      <w:r w:rsidRPr="00EA4BD4">
        <w:rPr>
          <w:i/>
          <w:sz w:val="22"/>
          <w:szCs w:val="22"/>
        </w:rPr>
        <w:t xml:space="preserve"> у </w:t>
      </w:r>
      <w:proofErr w:type="spellStart"/>
      <w:r w:rsidRPr="00EA4BD4">
        <w:rPr>
          <w:i/>
          <w:sz w:val="22"/>
          <w:szCs w:val="22"/>
        </w:rPr>
        <w:t>поступку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јавне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набавке</w:t>
      </w:r>
      <w:proofErr w:type="spellEnd"/>
      <w:r w:rsidRPr="00EA4BD4">
        <w:rPr>
          <w:i/>
          <w:sz w:val="22"/>
          <w:szCs w:val="22"/>
        </w:rPr>
        <w:t xml:space="preserve"> у </w:t>
      </w:r>
      <w:proofErr w:type="spellStart"/>
      <w:r w:rsidRPr="00EA4BD4">
        <w:rPr>
          <w:i/>
          <w:sz w:val="22"/>
          <w:szCs w:val="22"/>
        </w:rPr>
        <w:t>смислу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закона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којим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уређује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заштита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конкуренције</w:t>
      </w:r>
      <w:proofErr w:type="spellEnd"/>
      <w:r w:rsidRPr="00EA4BD4">
        <w:rPr>
          <w:i/>
          <w:sz w:val="22"/>
          <w:szCs w:val="22"/>
        </w:rPr>
        <w:t xml:space="preserve">. </w:t>
      </w:r>
      <w:proofErr w:type="spellStart"/>
      <w:r w:rsidRPr="00EA4BD4">
        <w:rPr>
          <w:i/>
          <w:sz w:val="22"/>
          <w:szCs w:val="22"/>
        </w:rPr>
        <w:t>Мера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забране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учешћа</w:t>
      </w:r>
      <w:proofErr w:type="spellEnd"/>
      <w:r w:rsidRPr="00EA4BD4">
        <w:rPr>
          <w:i/>
          <w:sz w:val="22"/>
          <w:szCs w:val="22"/>
        </w:rPr>
        <w:t xml:space="preserve"> у </w:t>
      </w:r>
      <w:proofErr w:type="spellStart"/>
      <w:r w:rsidRPr="00EA4BD4">
        <w:rPr>
          <w:i/>
          <w:sz w:val="22"/>
          <w:szCs w:val="22"/>
        </w:rPr>
        <w:t>поступку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јавне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набавке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може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трајати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до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две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године</w:t>
      </w:r>
      <w:proofErr w:type="spellEnd"/>
      <w:r w:rsidRPr="00EA4BD4">
        <w:rPr>
          <w:i/>
          <w:sz w:val="22"/>
          <w:szCs w:val="22"/>
        </w:rPr>
        <w:t xml:space="preserve">. </w:t>
      </w:r>
      <w:proofErr w:type="spellStart"/>
      <w:r w:rsidRPr="00EA4BD4">
        <w:rPr>
          <w:i/>
          <w:sz w:val="22"/>
          <w:szCs w:val="22"/>
        </w:rPr>
        <w:t>Повреда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конкуренције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представља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негативну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референцу</w:t>
      </w:r>
      <w:proofErr w:type="spellEnd"/>
      <w:r w:rsidRPr="00EA4BD4">
        <w:rPr>
          <w:i/>
          <w:sz w:val="22"/>
          <w:szCs w:val="22"/>
        </w:rPr>
        <w:t xml:space="preserve">, у </w:t>
      </w:r>
      <w:proofErr w:type="spellStart"/>
      <w:r w:rsidRPr="00EA4BD4">
        <w:rPr>
          <w:i/>
          <w:sz w:val="22"/>
          <w:szCs w:val="22"/>
        </w:rPr>
        <w:t>смислу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члана</w:t>
      </w:r>
      <w:proofErr w:type="spellEnd"/>
      <w:r w:rsidRPr="00EA4BD4">
        <w:rPr>
          <w:i/>
          <w:sz w:val="22"/>
          <w:szCs w:val="22"/>
        </w:rPr>
        <w:t xml:space="preserve"> 82. </w:t>
      </w:r>
      <w:proofErr w:type="spellStart"/>
      <w:r w:rsidRPr="00EA4BD4">
        <w:rPr>
          <w:i/>
          <w:sz w:val="22"/>
          <w:szCs w:val="22"/>
        </w:rPr>
        <w:t>став</w:t>
      </w:r>
      <w:proofErr w:type="spellEnd"/>
      <w:r w:rsidRPr="00EA4BD4">
        <w:rPr>
          <w:i/>
          <w:sz w:val="22"/>
          <w:szCs w:val="22"/>
        </w:rPr>
        <w:t xml:space="preserve"> 1. </w:t>
      </w:r>
      <w:proofErr w:type="spellStart"/>
      <w:r w:rsidRPr="00EA4BD4">
        <w:rPr>
          <w:i/>
          <w:sz w:val="22"/>
          <w:szCs w:val="22"/>
        </w:rPr>
        <w:t>тачка</w:t>
      </w:r>
      <w:proofErr w:type="spellEnd"/>
      <w:r w:rsidRPr="00EA4BD4">
        <w:rPr>
          <w:i/>
          <w:sz w:val="22"/>
          <w:szCs w:val="22"/>
        </w:rPr>
        <w:t xml:space="preserve"> 2) </w:t>
      </w:r>
      <w:proofErr w:type="spellStart"/>
      <w:r w:rsidRPr="00EA4BD4">
        <w:rPr>
          <w:i/>
          <w:sz w:val="22"/>
          <w:szCs w:val="22"/>
        </w:rPr>
        <w:t>Закона</w:t>
      </w:r>
      <w:proofErr w:type="spellEnd"/>
      <w:r w:rsidRPr="00EA4BD4">
        <w:rPr>
          <w:i/>
          <w:sz w:val="22"/>
          <w:szCs w:val="22"/>
        </w:rPr>
        <w:t xml:space="preserve">. </w:t>
      </w:r>
    </w:p>
    <w:p w14:paraId="66B061DB" w14:textId="77777777" w:rsidR="00AA320F" w:rsidRPr="00EA4BD4" w:rsidRDefault="007C11C2" w:rsidP="007C11C2">
      <w:pPr>
        <w:jc w:val="both"/>
        <w:rPr>
          <w:i/>
          <w:sz w:val="22"/>
          <w:szCs w:val="22"/>
        </w:rPr>
      </w:pPr>
      <w:proofErr w:type="spellStart"/>
      <w:r w:rsidRPr="00EA4BD4">
        <w:rPr>
          <w:i/>
          <w:sz w:val="22"/>
          <w:szCs w:val="22"/>
        </w:rPr>
        <w:t>Уколико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понуду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подноси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група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  <w:r w:rsidRPr="00EA4BD4">
        <w:rPr>
          <w:i/>
          <w:sz w:val="22"/>
          <w:szCs w:val="22"/>
        </w:rPr>
        <w:t xml:space="preserve">, </w:t>
      </w:r>
      <w:proofErr w:type="spellStart"/>
      <w:r w:rsidRPr="00EA4BD4">
        <w:rPr>
          <w:i/>
          <w:sz w:val="22"/>
          <w:szCs w:val="22"/>
        </w:rPr>
        <w:t>Изјава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мора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бити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потписана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од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стране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овлашћеног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лица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сваког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из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групе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  <w:r w:rsidRPr="00EA4BD4">
        <w:rPr>
          <w:i/>
          <w:sz w:val="22"/>
          <w:szCs w:val="22"/>
        </w:rPr>
        <w:t xml:space="preserve"> и </w:t>
      </w:r>
      <w:proofErr w:type="spellStart"/>
      <w:r w:rsidRPr="00EA4BD4">
        <w:rPr>
          <w:i/>
          <w:sz w:val="22"/>
          <w:szCs w:val="22"/>
        </w:rPr>
        <w:t>оверена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печатом</w:t>
      </w:r>
      <w:proofErr w:type="spellEnd"/>
      <w:r w:rsidRPr="00EA4BD4">
        <w:rPr>
          <w:i/>
          <w:sz w:val="22"/>
          <w:szCs w:val="22"/>
        </w:rPr>
        <w:t>.</w:t>
      </w:r>
    </w:p>
    <w:p w14:paraId="17A70120" w14:textId="77777777" w:rsidR="00AA320F" w:rsidRPr="00EA4BD4" w:rsidRDefault="00AA320F" w:rsidP="007C11C2">
      <w:pPr>
        <w:jc w:val="both"/>
        <w:rPr>
          <w:i/>
          <w:sz w:val="22"/>
          <w:szCs w:val="22"/>
        </w:rPr>
      </w:pPr>
    </w:p>
    <w:p w14:paraId="7CE2F80C" w14:textId="77777777" w:rsidR="00AA320F" w:rsidRPr="00EA4BD4" w:rsidRDefault="00AA320F" w:rsidP="007C11C2">
      <w:pPr>
        <w:jc w:val="both"/>
        <w:rPr>
          <w:i/>
          <w:sz w:val="22"/>
          <w:szCs w:val="22"/>
        </w:rPr>
      </w:pPr>
    </w:p>
    <w:p w14:paraId="2A52D2E1" w14:textId="77777777" w:rsidR="007C11C2" w:rsidRPr="00EA4BD4" w:rsidRDefault="007C11C2" w:rsidP="007C11C2">
      <w:pPr>
        <w:jc w:val="both"/>
        <w:rPr>
          <w:i/>
          <w:sz w:val="22"/>
          <w:szCs w:val="22"/>
        </w:rPr>
      </w:pPr>
      <w:r w:rsidRPr="00EA4BD4">
        <w:rPr>
          <w:i/>
          <w:sz w:val="22"/>
          <w:szCs w:val="22"/>
        </w:rPr>
        <w:tab/>
      </w:r>
      <w:r w:rsidRPr="00EA4BD4">
        <w:rPr>
          <w:i/>
          <w:sz w:val="22"/>
          <w:szCs w:val="22"/>
        </w:rPr>
        <w:tab/>
      </w:r>
      <w:r w:rsidRPr="00EA4BD4">
        <w:rPr>
          <w:i/>
          <w:sz w:val="22"/>
          <w:szCs w:val="22"/>
        </w:rPr>
        <w:tab/>
      </w:r>
      <w:r w:rsidRPr="00EA4BD4">
        <w:rPr>
          <w:i/>
          <w:sz w:val="22"/>
          <w:szCs w:val="22"/>
        </w:rPr>
        <w:tab/>
      </w:r>
      <w:r w:rsidRPr="00EA4BD4">
        <w:rPr>
          <w:i/>
          <w:sz w:val="22"/>
          <w:szCs w:val="22"/>
        </w:rPr>
        <w:tab/>
      </w:r>
    </w:p>
    <w:p w14:paraId="4670D895" w14:textId="77777777" w:rsidR="007C11C2" w:rsidRPr="00EA4BD4" w:rsidRDefault="007C11C2" w:rsidP="003D3B5E">
      <w:pPr>
        <w:pStyle w:val="Heading1"/>
        <w:numPr>
          <w:ilvl w:val="0"/>
          <w:numId w:val="0"/>
        </w:numPr>
        <w:shd w:val="clear" w:color="auto" w:fill="B8CCE4"/>
        <w:ind w:left="720"/>
        <w:rPr>
          <w:rFonts w:ascii="Times New Roman" w:hAnsi="Times New Roman"/>
          <w:sz w:val="22"/>
          <w:szCs w:val="22"/>
        </w:rPr>
      </w:pPr>
      <w:bookmarkStart w:id="47" w:name="_Toc432173455"/>
      <w:bookmarkStart w:id="48" w:name="_Toc481871598"/>
      <w:r w:rsidRPr="00EA4BD4">
        <w:rPr>
          <w:rFonts w:ascii="Times New Roman" w:hAnsi="Times New Roman"/>
          <w:sz w:val="22"/>
          <w:szCs w:val="22"/>
        </w:rPr>
        <w:lastRenderedPageBreak/>
        <w:t>Образац 4</w:t>
      </w:r>
      <w:r w:rsidRPr="00EA4BD4">
        <w:rPr>
          <w:rFonts w:ascii="Times New Roman" w:hAnsi="Times New Roman"/>
          <w:sz w:val="22"/>
          <w:szCs w:val="22"/>
        </w:rPr>
        <w:br/>
        <w:t>ИЗЈАВА О ИСПУЊАВАЊУ УСЛОВА ИЗ ЧЛАНА 75. ЗЈН ЗА ПОДИЗВОЂАЧА</w:t>
      </w:r>
      <w:bookmarkEnd w:id="47"/>
      <w:bookmarkEnd w:id="48"/>
    </w:p>
    <w:tbl>
      <w:tblPr>
        <w:tblW w:w="0" w:type="auto"/>
        <w:tblCellSpacing w:w="20" w:type="dxa"/>
        <w:tblInd w:w="193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4A0" w:firstRow="1" w:lastRow="0" w:firstColumn="1" w:lastColumn="0" w:noHBand="0" w:noVBand="1"/>
      </w:tblPr>
      <w:tblGrid>
        <w:gridCol w:w="3038"/>
        <w:gridCol w:w="6078"/>
      </w:tblGrid>
      <w:tr w:rsidR="007C11C2" w:rsidRPr="00EA4BD4" w14:paraId="48FC9D74" w14:textId="77777777" w:rsidTr="002D1246">
        <w:trPr>
          <w:tblCellSpacing w:w="20" w:type="dxa"/>
        </w:trPr>
        <w:tc>
          <w:tcPr>
            <w:tcW w:w="3032" w:type="dxa"/>
            <w:shd w:val="clear" w:color="auto" w:fill="auto"/>
          </w:tcPr>
          <w:p w14:paraId="7231939C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подизвођача</w:t>
            </w:r>
            <w:proofErr w:type="spellEnd"/>
          </w:p>
        </w:tc>
        <w:tc>
          <w:tcPr>
            <w:tcW w:w="6563" w:type="dxa"/>
            <w:shd w:val="clear" w:color="auto" w:fill="auto"/>
          </w:tcPr>
          <w:p w14:paraId="72F8AC73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</w:p>
        </w:tc>
      </w:tr>
      <w:tr w:rsidR="007C11C2" w:rsidRPr="00EA4BD4" w14:paraId="79796D9C" w14:textId="77777777" w:rsidTr="002D1246">
        <w:trPr>
          <w:trHeight w:val="334"/>
          <w:tblCellSpacing w:w="20" w:type="dxa"/>
        </w:trPr>
        <w:tc>
          <w:tcPr>
            <w:tcW w:w="3032" w:type="dxa"/>
            <w:shd w:val="clear" w:color="auto" w:fill="auto"/>
          </w:tcPr>
          <w:p w14:paraId="1E3157B7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Седиште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подизвођача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563" w:type="dxa"/>
            <w:shd w:val="clear" w:color="auto" w:fill="auto"/>
          </w:tcPr>
          <w:p w14:paraId="65FEC286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</w:p>
        </w:tc>
      </w:tr>
      <w:tr w:rsidR="007C11C2" w:rsidRPr="00EA4BD4" w14:paraId="511E3BBA" w14:textId="77777777" w:rsidTr="002D1246">
        <w:trPr>
          <w:tblCellSpacing w:w="20" w:type="dxa"/>
        </w:trPr>
        <w:tc>
          <w:tcPr>
            <w:tcW w:w="3032" w:type="dxa"/>
            <w:shd w:val="clear" w:color="auto" w:fill="auto"/>
          </w:tcPr>
          <w:p w14:paraId="426EFF32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Адреса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седишта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563" w:type="dxa"/>
            <w:shd w:val="clear" w:color="auto" w:fill="auto"/>
          </w:tcPr>
          <w:p w14:paraId="3740EF04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</w:p>
        </w:tc>
      </w:tr>
      <w:tr w:rsidR="007C11C2" w:rsidRPr="00EA4BD4" w14:paraId="3578067A" w14:textId="77777777" w:rsidTr="002D1246">
        <w:trPr>
          <w:tblCellSpacing w:w="20" w:type="dxa"/>
        </w:trPr>
        <w:tc>
          <w:tcPr>
            <w:tcW w:w="3032" w:type="dxa"/>
            <w:shd w:val="clear" w:color="auto" w:fill="auto"/>
          </w:tcPr>
          <w:p w14:paraId="0FE62F28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О</w:t>
            </w:r>
            <w:r w:rsidR="00AF549D" w:rsidRPr="00EA4BD4">
              <w:rPr>
                <w:sz w:val="22"/>
                <w:szCs w:val="22"/>
              </w:rPr>
              <w:t>дговорно</w:t>
            </w:r>
            <w:proofErr w:type="spellEnd"/>
            <w:r w:rsidR="00AF549D" w:rsidRPr="00EA4BD4">
              <w:rPr>
                <w:sz w:val="22"/>
                <w:szCs w:val="22"/>
              </w:rPr>
              <w:t>/</w:t>
            </w:r>
            <w:proofErr w:type="spellStart"/>
            <w:r w:rsidR="00AF549D" w:rsidRPr="00EA4BD4">
              <w:rPr>
                <w:sz w:val="22"/>
                <w:szCs w:val="22"/>
              </w:rPr>
              <w:t>о</w:t>
            </w:r>
            <w:r w:rsidRPr="00EA4BD4">
              <w:rPr>
                <w:sz w:val="22"/>
                <w:szCs w:val="22"/>
              </w:rPr>
              <w:t>влашћено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лице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563" w:type="dxa"/>
            <w:shd w:val="clear" w:color="auto" w:fill="auto"/>
          </w:tcPr>
          <w:p w14:paraId="0CABCA2E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</w:p>
        </w:tc>
      </w:tr>
      <w:tr w:rsidR="007C11C2" w:rsidRPr="00EA4BD4" w14:paraId="2F6DFFCB" w14:textId="77777777" w:rsidTr="002D1246">
        <w:trPr>
          <w:tblCellSpacing w:w="20" w:type="dxa"/>
        </w:trPr>
        <w:tc>
          <w:tcPr>
            <w:tcW w:w="3032" w:type="dxa"/>
            <w:shd w:val="clear" w:color="auto" w:fill="auto"/>
          </w:tcPr>
          <w:p w14:paraId="589D3FE6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Место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563" w:type="dxa"/>
            <w:shd w:val="clear" w:color="auto" w:fill="auto"/>
          </w:tcPr>
          <w:p w14:paraId="23A942A2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</w:p>
        </w:tc>
      </w:tr>
      <w:tr w:rsidR="007C11C2" w:rsidRPr="00EA4BD4" w14:paraId="740C9043" w14:textId="77777777" w:rsidTr="002D1246">
        <w:trPr>
          <w:tblCellSpacing w:w="20" w:type="dxa"/>
        </w:trPr>
        <w:tc>
          <w:tcPr>
            <w:tcW w:w="3032" w:type="dxa"/>
            <w:shd w:val="clear" w:color="auto" w:fill="auto"/>
          </w:tcPr>
          <w:p w14:paraId="29FAD867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Датум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563" w:type="dxa"/>
            <w:shd w:val="clear" w:color="auto" w:fill="auto"/>
          </w:tcPr>
          <w:p w14:paraId="174CB01A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</w:p>
        </w:tc>
      </w:tr>
    </w:tbl>
    <w:p w14:paraId="21074ABC" w14:textId="77777777" w:rsidR="007C11C2" w:rsidRPr="00EA4BD4" w:rsidRDefault="007C11C2" w:rsidP="007C11C2">
      <w:pPr>
        <w:tabs>
          <w:tab w:val="left" w:pos="1935"/>
        </w:tabs>
        <w:rPr>
          <w:sz w:val="22"/>
          <w:szCs w:val="22"/>
        </w:rPr>
      </w:pPr>
    </w:p>
    <w:p w14:paraId="2FCAD375" w14:textId="77777777" w:rsidR="007C11C2" w:rsidRPr="00EA4BD4" w:rsidRDefault="007C11C2" w:rsidP="007C11C2">
      <w:pPr>
        <w:tabs>
          <w:tab w:val="left" w:pos="1935"/>
        </w:tabs>
        <w:rPr>
          <w:sz w:val="22"/>
          <w:szCs w:val="22"/>
        </w:rPr>
      </w:pPr>
    </w:p>
    <w:p w14:paraId="131EFC15" w14:textId="77777777" w:rsidR="007C11C2" w:rsidRPr="00EA4BD4" w:rsidRDefault="007C11C2" w:rsidP="007C11C2">
      <w:pPr>
        <w:tabs>
          <w:tab w:val="left" w:pos="1935"/>
        </w:tabs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складу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чланом</w:t>
      </w:r>
      <w:proofErr w:type="spellEnd"/>
      <w:r w:rsidRPr="00EA4BD4">
        <w:rPr>
          <w:sz w:val="22"/>
          <w:szCs w:val="22"/>
        </w:rPr>
        <w:t xml:space="preserve"> 77. </w:t>
      </w:r>
      <w:proofErr w:type="spellStart"/>
      <w:r w:rsidRPr="00EA4BD4">
        <w:rPr>
          <w:sz w:val="22"/>
          <w:szCs w:val="22"/>
        </w:rPr>
        <w:t>Став</w:t>
      </w:r>
      <w:proofErr w:type="spellEnd"/>
      <w:r w:rsidRPr="00EA4BD4">
        <w:rPr>
          <w:sz w:val="22"/>
          <w:szCs w:val="22"/>
        </w:rPr>
        <w:t xml:space="preserve"> 4. </w:t>
      </w:r>
      <w:proofErr w:type="spellStart"/>
      <w:r w:rsidRPr="00EA4BD4">
        <w:rPr>
          <w:sz w:val="22"/>
          <w:szCs w:val="22"/>
        </w:rPr>
        <w:t>Закона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јавним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набавкама</w:t>
      </w:r>
      <w:proofErr w:type="spellEnd"/>
      <w:r w:rsidRPr="00EA4BD4">
        <w:rPr>
          <w:sz w:val="22"/>
          <w:szCs w:val="22"/>
        </w:rPr>
        <w:t xml:space="preserve"> („</w:t>
      </w:r>
      <w:proofErr w:type="spellStart"/>
      <w:r w:rsidRPr="00EA4BD4">
        <w:rPr>
          <w:sz w:val="22"/>
          <w:szCs w:val="22"/>
        </w:rPr>
        <w:t>Службени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гласник</w:t>
      </w:r>
      <w:proofErr w:type="spellEnd"/>
      <w:r w:rsidRPr="00EA4BD4">
        <w:rPr>
          <w:sz w:val="22"/>
          <w:szCs w:val="22"/>
        </w:rPr>
        <w:t xml:space="preserve"> РС“, </w:t>
      </w:r>
      <w:proofErr w:type="spellStart"/>
      <w:r w:rsidRPr="00EA4BD4">
        <w:rPr>
          <w:sz w:val="22"/>
          <w:szCs w:val="22"/>
        </w:rPr>
        <w:t>број</w:t>
      </w:r>
      <w:proofErr w:type="spellEnd"/>
      <w:r w:rsidRPr="00EA4BD4">
        <w:rPr>
          <w:sz w:val="22"/>
          <w:szCs w:val="22"/>
        </w:rPr>
        <w:t xml:space="preserve"> 124/2012, 14/2015 и 68/2015), </w:t>
      </w:r>
      <w:proofErr w:type="spellStart"/>
      <w:r w:rsidRPr="00EA4BD4">
        <w:rPr>
          <w:sz w:val="22"/>
          <w:szCs w:val="22"/>
        </w:rPr>
        <w:t>под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пуном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материјалном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кривичном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одговорношћу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као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заступник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подизвођача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дајем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следећу</w:t>
      </w:r>
      <w:proofErr w:type="spellEnd"/>
      <w:r w:rsidRPr="00EA4BD4">
        <w:rPr>
          <w:sz w:val="22"/>
          <w:szCs w:val="22"/>
        </w:rPr>
        <w:t xml:space="preserve"> </w:t>
      </w:r>
    </w:p>
    <w:p w14:paraId="26B97D88" w14:textId="77777777" w:rsidR="007C11C2" w:rsidRPr="00EA4BD4" w:rsidRDefault="007C11C2" w:rsidP="007C11C2">
      <w:pPr>
        <w:tabs>
          <w:tab w:val="left" w:pos="1935"/>
        </w:tabs>
        <w:rPr>
          <w:sz w:val="22"/>
          <w:szCs w:val="22"/>
        </w:rPr>
      </w:pPr>
    </w:p>
    <w:p w14:paraId="3511A452" w14:textId="77777777" w:rsidR="007C11C2" w:rsidRPr="00EA4BD4" w:rsidRDefault="007C11C2" w:rsidP="007C11C2">
      <w:pPr>
        <w:tabs>
          <w:tab w:val="left" w:pos="1935"/>
        </w:tabs>
        <w:jc w:val="center"/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>ИЗЈАВУ</w:t>
      </w:r>
    </w:p>
    <w:p w14:paraId="00D9B66F" w14:textId="77777777" w:rsidR="007C11C2" w:rsidRPr="00EA4BD4" w:rsidRDefault="007C11C2" w:rsidP="007C11C2">
      <w:pPr>
        <w:tabs>
          <w:tab w:val="left" w:pos="1935"/>
        </w:tabs>
        <w:jc w:val="center"/>
        <w:rPr>
          <w:b/>
          <w:sz w:val="22"/>
          <w:szCs w:val="22"/>
        </w:rPr>
      </w:pPr>
    </w:p>
    <w:p w14:paraId="3B386F3B" w14:textId="77777777" w:rsidR="007C11C2" w:rsidRPr="00EA4BD4" w:rsidRDefault="007C11C2" w:rsidP="007C11C2">
      <w:pPr>
        <w:tabs>
          <w:tab w:val="left" w:pos="1935"/>
        </w:tabs>
        <w:jc w:val="center"/>
        <w:rPr>
          <w:b/>
          <w:sz w:val="22"/>
          <w:szCs w:val="22"/>
        </w:rPr>
      </w:pPr>
    </w:p>
    <w:p w14:paraId="7F0FF908" w14:textId="77777777" w:rsidR="007C11C2" w:rsidRPr="00EA4BD4" w:rsidRDefault="007C11C2" w:rsidP="007C11C2">
      <w:pPr>
        <w:tabs>
          <w:tab w:val="left" w:pos="1935"/>
        </w:tabs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Подизвођач</w:t>
      </w:r>
      <w:proofErr w:type="spellEnd"/>
      <w:r w:rsidRPr="00EA4BD4">
        <w:rPr>
          <w:sz w:val="22"/>
          <w:szCs w:val="22"/>
        </w:rPr>
        <w:t xml:space="preserve">  __________________________________________</w:t>
      </w:r>
      <w:proofErr w:type="spellStart"/>
      <w:r w:rsidRPr="00EA4BD4">
        <w:rPr>
          <w:sz w:val="22"/>
          <w:szCs w:val="22"/>
        </w:rPr>
        <w:t>из</w:t>
      </w:r>
      <w:proofErr w:type="spellEnd"/>
      <w:r w:rsidRPr="00EA4BD4">
        <w:rPr>
          <w:sz w:val="22"/>
          <w:szCs w:val="22"/>
        </w:rPr>
        <w:t xml:space="preserve"> _________________</w:t>
      </w:r>
    </w:p>
    <w:p w14:paraId="22D1A1F7" w14:textId="77777777" w:rsidR="007C11C2" w:rsidRPr="00EA4BD4" w:rsidRDefault="007C11C2" w:rsidP="007C11C2">
      <w:pPr>
        <w:tabs>
          <w:tab w:val="left" w:pos="345"/>
        </w:tabs>
        <w:ind w:left="345" w:hanging="345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Адреса</w:t>
      </w:r>
      <w:proofErr w:type="spellEnd"/>
      <w:r w:rsidRPr="00EA4BD4">
        <w:rPr>
          <w:sz w:val="22"/>
          <w:szCs w:val="22"/>
        </w:rPr>
        <w:t xml:space="preserve"> _______________________________________, </w:t>
      </w:r>
      <w:proofErr w:type="spellStart"/>
      <w:r w:rsidRPr="00EA4BD4">
        <w:rPr>
          <w:sz w:val="22"/>
          <w:szCs w:val="22"/>
        </w:rPr>
        <w:t>матични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број</w:t>
      </w:r>
      <w:proofErr w:type="spellEnd"/>
      <w:r w:rsidRPr="00EA4BD4">
        <w:rPr>
          <w:sz w:val="22"/>
          <w:szCs w:val="22"/>
        </w:rPr>
        <w:t>_____________,у</w:t>
      </w:r>
    </w:p>
    <w:p w14:paraId="5F3F5686" w14:textId="00876431" w:rsidR="007C11C2" w:rsidRPr="00EA4BD4" w:rsidRDefault="007C11C2" w:rsidP="007C11C2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поступку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јавне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набавке</w:t>
      </w:r>
      <w:proofErr w:type="spellEnd"/>
      <w:r w:rsidRPr="00EA4BD4">
        <w:rPr>
          <w:sz w:val="22"/>
          <w:szCs w:val="22"/>
        </w:rPr>
        <w:t xml:space="preserve">  </w:t>
      </w:r>
      <w:proofErr w:type="spellStart"/>
      <w:r w:rsidRPr="00EA4BD4">
        <w:rPr>
          <w:sz w:val="22"/>
          <w:szCs w:val="22"/>
        </w:rPr>
        <w:t>мале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вредности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услуге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организовања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радио</w:t>
      </w:r>
      <w:proofErr w:type="spellEnd"/>
      <w:r w:rsidR="00AF0B5E">
        <w:rPr>
          <w:sz w:val="22"/>
          <w:szCs w:val="22"/>
          <w:lang w:eastAsia="sr-Latn-CS"/>
        </w:rPr>
        <w:t xml:space="preserve">, ТВ и </w:t>
      </w:r>
      <w:proofErr w:type="spellStart"/>
      <w:r w:rsidR="00AF0B5E">
        <w:rPr>
          <w:sz w:val="22"/>
          <w:szCs w:val="22"/>
          <w:lang w:eastAsia="sr-Latn-CS"/>
        </w:rPr>
        <w:t>билборд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кампање</w:t>
      </w:r>
      <w:proofErr w:type="spellEnd"/>
      <w:r w:rsidR="002B0378">
        <w:rPr>
          <w:sz w:val="22"/>
          <w:szCs w:val="22"/>
          <w:lang w:val="sr-Cyrl-RS" w:eastAsia="sr-Latn-CS"/>
        </w:rPr>
        <w:t>, ЈНМВ-04/2020</w:t>
      </w:r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испуњава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услове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члана</w:t>
      </w:r>
      <w:proofErr w:type="spellEnd"/>
      <w:r w:rsidRPr="00EA4BD4">
        <w:rPr>
          <w:sz w:val="22"/>
          <w:szCs w:val="22"/>
        </w:rPr>
        <w:t xml:space="preserve"> 75. </w:t>
      </w:r>
      <w:proofErr w:type="spellStart"/>
      <w:r w:rsidRPr="00EA4BD4">
        <w:rPr>
          <w:sz w:val="22"/>
          <w:szCs w:val="22"/>
        </w:rPr>
        <w:t>Закона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односно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услове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дефинисане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конкурсном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документацијом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предметну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јавну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набавку</w:t>
      </w:r>
      <w:proofErr w:type="spellEnd"/>
      <w:r w:rsidRPr="00EA4BD4">
        <w:rPr>
          <w:sz w:val="22"/>
          <w:szCs w:val="22"/>
        </w:rPr>
        <w:t xml:space="preserve">, и </w:t>
      </w:r>
      <w:proofErr w:type="spellStart"/>
      <w:r w:rsidRPr="00EA4BD4">
        <w:rPr>
          <w:sz w:val="22"/>
          <w:szCs w:val="22"/>
        </w:rPr>
        <w:t>то</w:t>
      </w:r>
      <w:proofErr w:type="spellEnd"/>
      <w:r w:rsidRPr="00EA4BD4">
        <w:rPr>
          <w:sz w:val="22"/>
          <w:szCs w:val="22"/>
        </w:rPr>
        <w:t>:</w:t>
      </w:r>
    </w:p>
    <w:p w14:paraId="1BE72BB2" w14:textId="77777777" w:rsidR="007C11C2" w:rsidRPr="00EA4BD4" w:rsidRDefault="007C11C2" w:rsidP="00977614">
      <w:pPr>
        <w:pStyle w:val="ListParagraph"/>
        <w:numPr>
          <w:ilvl w:val="0"/>
          <w:numId w:val="18"/>
        </w:numPr>
        <w:tabs>
          <w:tab w:val="left" w:pos="810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регистрованкод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надлежног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органа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односно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уписан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sz w:val="22"/>
          <w:szCs w:val="22"/>
        </w:rPr>
        <w:t>одговарајући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регистар</w:t>
      </w:r>
      <w:proofErr w:type="spellEnd"/>
    </w:p>
    <w:p w14:paraId="0E841D6A" w14:textId="77777777" w:rsidR="007C11C2" w:rsidRPr="00EA4BD4" w:rsidRDefault="007C11C2" w:rsidP="00977614">
      <w:pPr>
        <w:pStyle w:val="ListParagraph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  и </w:t>
      </w:r>
      <w:proofErr w:type="spellStart"/>
      <w:r w:rsidRPr="00EA4BD4">
        <w:rPr>
          <w:rFonts w:ascii="Times New Roman" w:hAnsi="Times New Roman"/>
          <w:sz w:val="22"/>
          <w:szCs w:val="22"/>
        </w:rPr>
        <w:t>његов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законски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заступник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осуђиван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неко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од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кривичних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као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члан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организоване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криминалне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групе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осуђиван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за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против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привреде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против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животне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средине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примања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давања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A4BD4">
        <w:rPr>
          <w:rFonts w:ascii="Times New Roman" w:hAnsi="Times New Roman"/>
          <w:sz w:val="22"/>
          <w:szCs w:val="22"/>
        </w:rPr>
        <w:t>мита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кривично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дело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преваре</w:t>
      </w:r>
      <w:proofErr w:type="spellEnd"/>
      <w:r w:rsidRPr="00EA4BD4">
        <w:rPr>
          <w:rFonts w:ascii="Times New Roman" w:hAnsi="Times New Roman"/>
          <w:sz w:val="22"/>
          <w:szCs w:val="22"/>
        </w:rPr>
        <w:t>,</w:t>
      </w:r>
    </w:p>
    <w:p w14:paraId="7D692580" w14:textId="77777777" w:rsidR="007C11C2" w:rsidRPr="00EA4BD4" w:rsidRDefault="007C11C2" w:rsidP="00977614">
      <w:pPr>
        <w:pStyle w:val="ListParagraph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proofErr w:type="spellStart"/>
      <w:r w:rsidRPr="00EA4BD4">
        <w:rPr>
          <w:rFonts w:ascii="Times New Roman" w:hAnsi="Times New Roman"/>
          <w:sz w:val="22"/>
          <w:szCs w:val="22"/>
        </w:rPr>
        <w:t>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измирио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доспеле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порезе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4BD4">
        <w:rPr>
          <w:rFonts w:ascii="Times New Roman" w:hAnsi="Times New Roman"/>
          <w:sz w:val="22"/>
          <w:szCs w:val="22"/>
        </w:rPr>
        <w:t>доприносе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EA4BD4">
        <w:rPr>
          <w:rFonts w:ascii="Times New Roman" w:hAnsi="Times New Roman"/>
          <w:sz w:val="22"/>
          <w:szCs w:val="22"/>
        </w:rPr>
        <w:t>друге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јавне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дажбине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EA4BD4">
        <w:rPr>
          <w:rFonts w:ascii="Times New Roman" w:hAnsi="Times New Roman"/>
          <w:sz w:val="22"/>
          <w:szCs w:val="22"/>
        </w:rPr>
        <w:t>складу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прописима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EA4BD4">
        <w:rPr>
          <w:rFonts w:ascii="Times New Roman" w:hAnsi="Times New Roman"/>
          <w:sz w:val="22"/>
          <w:szCs w:val="22"/>
        </w:rPr>
        <w:t>Републике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Србије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или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стране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државе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када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има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седиште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на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њеној</w:t>
      </w:r>
      <w:proofErr w:type="spellEnd"/>
      <w:r w:rsidRPr="00EA4B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4BD4">
        <w:rPr>
          <w:rFonts w:ascii="Times New Roman" w:hAnsi="Times New Roman"/>
          <w:sz w:val="22"/>
          <w:szCs w:val="22"/>
        </w:rPr>
        <w:t>територији</w:t>
      </w:r>
      <w:proofErr w:type="spellEnd"/>
    </w:p>
    <w:p w14:paraId="45D08FF8" w14:textId="77777777" w:rsidR="007C11C2" w:rsidRPr="00EA4BD4" w:rsidRDefault="007C11C2" w:rsidP="00977614">
      <w:pPr>
        <w:numPr>
          <w:ilvl w:val="0"/>
          <w:numId w:val="18"/>
        </w:numPr>
        <w:spacing w:line="210" w:lineRule="atLeast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састављању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поштовао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обавезе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које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произилазе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важећих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прописа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заштити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раду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запошљавању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условима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рада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заштити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животне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средине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као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нема</w:t>
      </w:r>
      <w:proofErr w:type="spellEnd"/>
      <w:r w:rsidRPr="00EA4BD4">
        <w:rPr>
          <w:sz w:val="22"/>
          <w:szCs w:val="22"/>
        </w:rPr>
        <w:t xml:space="preserve">  </w:t>
      </w:r>
      <w:proofErr w:type="spellStart"/>
      <w:r w:rsidRPr="00EA4BD4">
        <w:rPr>
          <w:sz w:val="22"/>
          <w:szCs w:val="22"/>
        </w:rPr>
        <w:t>забрану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обављања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делатности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која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снази</w:t>
      </w:r>
      <w:proofErr w:type="spellEnd"/>
      <w:r w:rsidRPr="00EA4BD4">
        <w:rPr>
          <w:sz w:val="22"/>
          <w:szCs w:val="22"/>
        </w:rPr>
        <w:t xml:space="preserve"> у </w:t>
      </w:r>
      <w:proofErr w:type="spellStart"/>
      <w:r w:rsidRPr="00EA4BD4">
        <w:rPr>
          <w:sz w:val="22"/>
          <w:szCs w:val="22"/>
        </w:rPr>
        <w:t>време</w:t>
      </w:r>
      <w:proofErr w:type="spellEnd"/>
      <w:r w:rsidRPr="00EA4BD4">
        <w:rPr>
          <w:sz w:val="22"/>
          <w:szCs w:val="22"/>
        </w:rPr>
        <w:t xml:space="preserve">  </w:t>
      </w:r>
      <w:proofErr w:type="spellStart"/>
      <w:r w:rsidRPr="00EA4BD4">
        <w:rPr>
          <w:sz w:val="22"/>
          <w:szCs w:val="22"/>
        </w:rPr>
        <w:t>подношења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понуда</w:t>
      </w:r>
      <w:proofErr w:type="spellEnd"/>
      <w:r w:rsidRPr="00EA4BD4">
        <w:rPr>
          <w:sz w:val="22"/>
          <w:szCs w:val="22"/>
        </w:rPr>
        <w:t xml:space="preserve"> (чл.75.ст.2. </w:t>
      </w:r>
      <w:proofErr w:type="spellStart"/>
      <w:r w:rsidRPr="00EA4BD4">
        <w:rPr>
          <w:sz w:val="22"/>
          <w:szCs w:val="22"/>
        </w:rPr>
        <w:t>Закона</w:t>
      </w:r>
      <w:proofErr w:type="spellEnd"/>
      <w:r w:rsidRPr="00EA4BD4">
        <w:rPr>
          <w:b/>
          <w:sz w:val="22"/>
          <w:szCs w:val="22"/>
        </w:rPr>
        <w:t>)</w:t>
      </w:r>
    </w:p>
    <w:p w14:paraId="6D2FE94B" w14:textId="77777777" w:rsidR="007C11C2" w:rsidRPr="00EA4BD4" w:rsidRDefault="007C11C2" w:rsidP="007C11C2">
      <w:pPr>
        <w:ind w:hanging="1620"/>
        <w:rPr>
          <w:sz w:val="22"/>
          <w:szCs w:val="22"/>
        </w:rPr>
      </w:pPr>
    </w:p>
    <w:p w14:paraId="6215D808" w14:textId="77777777" w:rsidR="007C11C2" w:rsidRPr="00EA4BD4" w:rsidRDefault="007C11C2" w:rsidP="007C11C2">
      <w:pPr>
        <w:pStyle w:val="ListParagraph"/>
        <w:tabs>
          <w:tab w:val="left" w:pos="720"/>
        </w:tabs>
        <w:ind w:left="765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7C11C2" w:rsidRPr="00EA4BD4" w14:paraId="17DDF3D0" w14:textId="77777777" w:rsidTr="002D1246">
        <w:trPr>
          <w:jc w:val="right"/>
        </w:trPr>
        <w:tc>
          <w:tcPr>
            <w:tcW w:w="2520" w:type="dxa"/>
          </w:tcPr>
          <w:p w14:paraId="7B0D996C" w14:textId="77777777" w:rsidR="007C11C2" w:rsidRPr="00EA4BD4" w:rsidRDefault="007C11C2" w:rsidP="002D12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</w:tcPr>
          <w:p w14:paraId="53C3C15D" w14:textId="77777777" w:rsidR="007C11C2" w:rsidRPr="00EA4BD4" w:rsidRDefault="007C11C2" w:rsidP="002D124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A4BD4">
              <w:rPr>
                <w:b/>
                <w:bCs/>
                <w:sz w:val="22"/>
                <w:szCs w:val="22"/>
              </w:rPr>
              <w:t>Потпис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овлашћеног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лица</w:t>
            </w:r>
            <w:proofErr w:type="spellEnd"/>
          </w:p>
        </w:tc>
      </w:tr>
      <w:tr w:rsidR="007C11C2" w:rsidRPr="00EA4BD4" w14:paraId="0406E06A" w14:textId="77777777" w:rsidTr="002D1246">
        <w:trPr>
          <w:jc w:val="right"/>
        </w:trPr>
        <w:tc>
          <w:tcPr>
            <w:tcW w:w="2520" w:type="dxa"/>
          </w:tcPr>
          <w:p w14:paraId="38DF4309" w14:textId="77777777" w:rsidR="007C11C2" w:rsidRPr="00EA4BD4" w:rsidRDefault="007C11C2" w:rsidP="002D1246">
            <w:pPr>
              <w:jc w:val="both"/>
              <w:rPr>
                <w:b/>
                <w:bCs/>
                <w:sz w:val="22"/>
                <w:szCs w:val="22"/>
              </w:rPr>
            </w:pPr>
            <w:r w:rsidRPr="00EA4BD4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3318" w:type="dxa"/>
          </w:tcPr>
          <w:p w14:paraId="681B8D41" w14:textId="77777777" w:rsidR="007C11C2" w:rsidRPr="00EA4BD4" w:rsidRDefault="007C11C2" w:rsidP="002D12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C11C2" w:rsidRPr="00EA4BD4" w14:paraId="3B44A90E" w14:textId="77777777" w:rsidTr="002D1246">
        <w:trPr>
          <w:trHeight w:val="567"/>
          <w:jc w:val="right"/>
        </w:trPr>
        <w:tc>
          <w:tcPr>
            <w:tcW w:w="2520" w:type="dxa"/>
          </w:tcPr>
          <w:p w14:paraId="16DC0845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5F6AB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</w:p>
        </w:tc>
      </w:tr>
    </w:tbl>
    <w:p w14:paraId="54165AFF" w14:textId="77777777" w:rsidR="007C11C2" w:rsidRPr="00EA4BD4" w:rsidRDefault="007C11C2" w:rsidP="007C11C2">
      <w:pPr>
        <w:ind w:hanging="1620"/>
        <w:rPr>
          <w:sz w:val="22"/>
          <w:szCs w:val="22"/>
        </w:rPr>
      </w:pPr>
    </w:p>
    <w:p w14:paraId="78ADCB77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A4BD4">
        <w:rPr>
          <w:b/>
          <w:bCs/>
          <w:sz w:val="22"/>
          <w:szCs w:val="22"/>
        </w:rPr>
        <w:br/>
      </w:r>
    </w:p>
    <w:p w14:paraId="3E638479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ADDF3B2" w14:textId="77777777" w:rsidR="00AA320F" w:rsidRPr="00EA4BD4" w:rsidRDefault="00AA320F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FDAB00D" w14:textId="77777777" w:rsidR="00AA320F" w:rsidRPr="00EA4BD4" w:rsidRDefault="00AA320F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A0F25D" w14:textId="77777777" w:rsidR="00AA320F" w:rsidRPr="00EA4BD4" w:rsidRDefault="00AA320F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07E9534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32EC74E" w14:textId="77777777" w:rsidR="006F4C72" w:rsidRPr="00EA4BD4" w:rsidRDefault="006F4C72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54A0C5E3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A4BD4">
        <w:rPr>
          <w:b/>
          <w:bCs/>
          <w:sz w:val="22"/>
          <w:szCs w:val="22"/>
        </w:rPr>
        <w:br/>
      </w:r>
    </w:p>
    <w:p w14:paraId="36D48B67" w14:textId="77777777" w:rsidR="007C11C2" w:rsidRPr="00EA4BD4" w:rsidRDefault="007C11C2" w:rsidP="003D3B5E">
      <w:pPr>
        <w:pStyle w:val="Heading1"/>
        <w:numPr>
          <w:ilvl w:val="0"/>
          <w:numId w:val="0"/>
        </w:numPr>
        <w:shd w:val="clear" w:color="auto" w:fill="B8CCE4"/>
        <w:ind w:left="720"/>
        <w:rPr>
          <w:rFonts w:ascii="Times New Roman" w:hAnsi="Times New Roman"/>
          <w:sz w:val="22"/>
          <w:szCs w:val="22"/>
        </w:rPr>
      </w:pPr>
      <w:bookmarkStart w:id="49" w:name="_Toc432173456"/>
      <w:bookmarkStart w:id="50" w:name="_Toc481871599"/>
      <w:r w:rsidRPr="00EA4BD4">
        <w:rPr>
          <w:rFonts w:ascii="Times New Roman" w:hAnsi="Times New Roman"/>
          <w:sz w:val="22"/>
          <w:szCs w:val="22"/>
        </w:rPr>
        <w:lastRenderedPageBreak/>
        <w:t>Образац 5</w:t>
      </w:r>
      <w:r w:rsidRPr="00EA4BD4">
        <w:rPr>
          <w:rFonts w:ascii="Times New Roman" w:hAnsi="Times New Roman"/>
          <w:sz w:val="22"/>
          <w:szCs w:val="22"/>
        </w:rPr>
        <w:br/>
        <w:t>ИЗЈАВА О НЕЗАВИСНОЈ ПОНУДИ</w:t>
      </w:r>
      <w:bookmarkEnd w:id="49"/>
      <w:bookmarkEnd w:id="50"/>
    </w:p>
    <w:tbl>
      <w:tblPr>
        <w:tblW w:w="9548" w:type="dxa"/>
        <w:tblCellSpacing w:w="20" w:type="dxa"/>
        <w:tblInd w:w="193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4A0" w:firstRow="1" w:lastRow="0" w:firstColumn="1" w:lastColumn="0" w:noHBand="0" w:noVBand="1"/>
      </w:tblPr>
      <w:tblGrid>
        <w:gridCol w:w="3077"/>
        <w:gridCol w:w="6471"/>
      </w:tblGrid>
      <w:tr w:rsidR="003A6895" w:rsidRPr="00EA4BD4" w14:paraId="195BD42A" w14:textId="77777777" w:rsidTr="003A6895">
        <w:trPr>
          <w:trHeight w:val="334"/>
          <w:tblCellSpacing w:w="20" w:type="dxa"/>
        </w:trPr>
        <w:tc>
          <w:tcPr>
            <w:tcW w:w="3017" w:type="dxa"/>
            <w:shd w:val="clear" w:color="auto" w:fill="auto"/>
          </w:tcPr>
          <w:p w14:paraId="12F4C483" w14:textId="77777777" w:rsidR="003A6895" w:rsidRPr="00EA4BD4" w:rsidRDefault="003A6895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</w:tcPr>
          <w:p w14:paraId="5323A41D" w14:textId="77777777" w:rsidR="003A6895" w:rsidRPr="00EA4BD4" w:rsidRDefault="003A6895" w:rsidP="00AE3FFA">
            <w:pPr>
              <w:jc w:val="center"/>
              <w:rPr>
                <w:sz w:val="22"/>
                <w:szCs w:val="22"/>
              </w:rPr>
            </w:pPr>
          </w:p>
        </w:tc>
      </w:tr>
      <w:tr w:rsidR="003A6895" w:rsidRPr="00EA4BD4" w14:paraId="67ECC0DB" w14:textId="77777777" w:rsidTr="003A6895">
        <w:trPr>
          <w:trHeight w:val="334"/>
          <w:tblCellSpacing w:w="20" w:type="dxa"/>
        </w:trPr>
        <w:tc>
          <w:tcPr>
            <w:tcW w:w="3017" w:type="dxa"/>
            <w:shd w:val="clear" w:color="auto" w:fill="auto"/>
          </w:tcPr>
          <w:p w14:paraId="72E70AC0" w14:textId="77777777" w:rsidR="003A6895" w:rsidRPr="00EA4BD4" w:rsidRDefault="003A6895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Седиште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</w:tcPr>
          <w:p w14:paraId="24944A22" w14:textId="77777777" w:rsidR="003A6895" w:rsidRPr="00AE3FFA" w:rsidRDefault="003A6895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410DD43F" w14:textId="77777777" w:rsidTr="003A6895">
        <w:trPr>
          <w:tblCellSpacing w:w="20" w:type="dxa"/>
        </w:trPr>
        <w:tc>
          <w:tcPr>
            <w:tcW w:w="3017" w:type="dxa"/>
            <w:shd w:val="clear" w:color="auto" w:fill="auto"/>
          </w:tcPr>
          <w:p w14:paraId="00AF8ED8" w14:textId="77777777" w:rsidR="003A6895" w:rsidRPr="00EA4BD4" w:rsidRDefault="003A6895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Адреса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седишта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</w:tcPr>
          <w:p w14:paraId="6A079C8E" w14:textId="77777777" w:rsidR="003A6895" w:rsidRPr="00AE3FFA" w:rsidRDefault="003A6895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64FC3273" w14:textId="77777777" w:rsidTr="003A6895">
        <w:trPr>
          <w:tblCellSpacing w:w="20" w:type="dxa"/>
        </w:trPr>
        <w:tc>
          <w:tcPr>
            <w:tcW w:w="3017" w:type="dxa"/>
            <w:shd w:val="clear" w:color="auto" w:fill="auto"/>
          </w:tcPr>
          <w:p w14:paraId="4A943FF7" w14:textId="77777777" w:rsidR="003A6895" w:rsidRPr="00EA4BD4" w:rsidRDefault="003A6895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Одговорно</w:t>
            </w:r>
            <w:proofErr w:type="spellEnd"/>
            <w:r w:rsidRPr="00EA4BD4">
              <w:rPr>
                <w:sz w:val="22"/>
                <w:szCs w:val="22"/>
              </w:rPr>
              <w:t>/</w:t>
            </w:r>
            <w:proofErr w:type="spellStart"/>
            <w:r w:rsidRPr="00EA4BD4">
              <w:rPr>
                <w:sz w:val="22"/>
                <w:szCs w:val="22"/>
              </w:rPr>
              <w:t>овлашћено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лице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</w:tcPr>
          <w:p w14:paraId="3466C0B8" w14:textId="77777777" w:rsidR="003A6895" w:rsidRPr="00AE3FFA" w:rsidRDefault="003A6895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5833F2A1" w14:textId="77777777" w:rsidTr="003A6895">
        <w:trPr>
          <w:tblCellSpacing w:w="20" w:type="dxa"/>
        </w:trPr>
        <w:tc>
          <w:tcPr>
            <w:tcW w:w="3017" w:type="dxa"/>
            <w:shd w:val="clear" w:color="auto" w:fill="auto"/>
          </w:tcPr>
          <w:p w14:paraId="3A285D4A" w14:textId="77777777" w:rsidR="003A6895" w:rsidRPr="00EA4BD4" w:rsidRDefault="003A6895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Место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</w:tcPr>
          <w:p w14:paraId="398FAEDC" w14:textId="77777777" w:rsidR="003A6895" w:rsidRPr="00AE3FFA" w:rsidRDefault="003A6895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1CEA613B" w14:textId="77777777" w:rsidTr="003A6895">
        <w:trPr>
          <w:tblCellSpacing w:w="20" w:type="dxa"/>
        </w:trPr>
        <w:tc>
          <w:tcPr>
            <w:tcW w:w="3017" w:type="dxa"/>
            <w:shd w:val="clear" w:color="auto" w:fill="auto"/>
          </w:tcPr>
          <w:p w14:paraId="5BEFF9FB" w14:textId="77777777" w:rsidR="003A6895" w:rsidRPr="00EA4BD4" w:rsidRDefault="003A6895" w:rsidP="002D1246">
            <w:pPr>
              <w:jc w:val="both"/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Датум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411" w:type="dxa"/>
          </w:tcPr>
          <w:p w14:paraId="2055F6D1" w14:textId="77777777" w:rsidR="003A6895" w:rsidRPr="00AE3FFA" w:rsidRDefault="003A6895" w:rsidP="00AE3F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A0DBD7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441EA4EA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66A98EBB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11D58117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46C60B13" w14:textId="77777777" w:rsidR="007C11C2" w:rsidRPr="00EA4BD4" w:rsidRDefault="007C11C2" w:rsidP="007C11C2">
      <w:pPr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У </w:t>
      </w:r>
      <w:proofErr w:type="spellStart"/>
      <w:r w:rsidRPr="00EA4BD4">
        <w:rPr>
          <w:sz w:val="22"/>
          <w:szCs w:val="22"/>
        </w:rPr>
        <w:t>складу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чланом</w:t>
      </w:r>
      <w:proofErr w:type="spellEnd"/>
      <w:r w:rsidRPr="00EA4BD4">
        <w:rPr>
          <w:sz w:val="22"/>
          <w:szCs w:val="22"/>
        </w:rPr>
        <w:t xml:space="preserve"> 26 </w:t>
      </w:r>
      <w:proofErr w:type="spellStart"/>
      <w:r w:rsidRPr="00EA4BD4">
        <w:rPr>
          <w:sz w:val="22"/>
          <w:szCs w:val="22"/>
        </w:rPr>
        <w:t>Закона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јавним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набавкама</w:t>
      </w:r>
      <w:proofErr w:type="spellEnd"/>
      <w:r w:rsidRPr="00EA4BD4">
        <w:rPr>
          <w:sz w:val="22"/>
          <w:szCs w:val="22"/>
        </w:rPr>
        <w:t xml:space="preserve"> („</w:t>
      </w:r>
      <w:proofErr w:type="spellStart"/>
      <w:r w:rsidRPr="00EA4BD4">
        <w:rPr>
          <w:sz w:val="22"/>
          <w:szCs w:val="22"/>
        </w:rPr>
        <w:t>Сл</w:t>
      </w:r>
      <w:proofErr w:type="spellEnd"/>
      <w:r w:rsidRPr="00EA4BD4">
        <w:rPr>
          <w:sz w:val="22"/>
          <w:szCs w:val="22"/>
        </w:rPr>
        <w:t xml:space="preserve">. </w:t>
      </w:r>
      <w:proofErr w:type="spellStart"/>
      <w:r w:rsidRPr="00EA4BD4">
        <w:rPr>
          <w:sz w:val="22"/>
          <w:szCs w:val="22"/>
        </w:rPr>
        <w:t>гласник</w:t>
      </w:r>
      <w:proofErr w:type="spellEnd"/>
      <w:r w:rsidRPr="00EA4BD4">
        <w:rPr>
          <w:sz w:val="22"/>
          <w:szCs w:val="22"/>
        </w:rPr>
        <w:t xml:space="preserve"> РС“ бр.124/12, 14/15 и 68/15),</w:t>
      </w:r>
      <w:r w:rsidR="003A6895">
        <w:rPr>
          <w:sz w:val="22"/>
          <w:szCs w:val="22"/>
        </w:rPr>
        <w:t xml:space="preserve"> </w:t>
      </w:r>
      <w:r w:rsidR="000B35BD">
        <w:rPr>
          <w:sz w:val="22"/>
          <w:szCs w:val="22"/>
        </w:rPr>
        <w:t>_________________</w:t>
      </w:r>
      <w:r w:rsidR="003A6895">
        <w:rPr>
          <w:sz w:val="22"/>
          <w:szCs w:val="22"/>
        </w:rPr>
        <w:t xml:space="preserve"> </w:t>
      </w:r>
      <w:r w:rsidRPr="00EA4BD4">
        <w:rPr>
          <w:sz w:val="22"/>
          <w:szCs w:val="22"/>
        </w:rPr>
        <w:t>(</w:t>
      </w:r>
      <w:proofErr w:type="spellStart"/>
      <w:r w:rsidRPr="00EA4BD4">
        <w:rPr>
          <w:sz w:val="22"/>
          <w:szCs w:val="22"/>
        </w:rPr>
        <w:t>име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презиме</w:t>
      </w:r>
      <w:proofErr w:type="spellEnd"/>
      <w:r w:rsidRPr="00EA4BD4">
        <w:rPr>
          <w:sz w:val="22"/>
          <w:szCs w:val="22"/>
        </w:rPr>
        <w:t xml:space="preserve">), у </w:t>
      </w:r>
      <w:proofErr w:type="spellStart"/>
      <w:r w:rsidRPr="00EA4BD4">
        <w:rPr>
          <w:sz w:val="22"/>
          <w:szCs w:val="22"/>
        </w:rPr>
        <w:t>својству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одговорног</w:t>
      </w:r>
      <w:proofErr w:type="spellEnd"/>
      <w:r w:rsidRPr="00EA4BD4">
        <w:rPr>
          <w:sz w:val="22"/>
          <w:szCs w:val="22"/>
        </w:rPr>
        <w:t>/</w:t>
      </w:r>
      <w:proofErr w:type="spellStart"/>
      <w:r w:rsidRPr="00EA4BD4">
        <w:rPr>
          <w:sz w:val="22"/>
          <w:szCs w:val="22"/>
        </w:rPr>
        <w:t>овлашћеног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лица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заступање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под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пуном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моралном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материјалном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кривичном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одговорношћу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даје</w:t>
      </w:r>
      <w:proofErr w:type="spellEnd"/>
      <w:r w:rsidRPr="00EA4BD4">
        <w:rPr>
          <w:sz w:val="22"/>
          <w:szCs w:val="22"/>
        </w:rPr>
        <w:t xml:space="preserve">: </w:t>
      </w:r>
    </w:p>
    <w:p w14:paraId="36A3A8D3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3F908716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269B2811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295CDC2F" w14:textId="77777777" w:rsidR="007C11C2" w:rsidRPr="00EA4BD4" w:rsidRDefault="007C11C2" w:rsidP="007C11C2">
      <w:pPr>
        <w:jc w:val="center"/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>И  З  Ј  А  В  У</w:t>
      </w:r>
    </w:p>
    <w:p w14:paraId="6A77BFE7" w14:textId="77777777" w:rsidR="007C11C2" w:rsidRPr="00EA4BD4" w:rsidRDefault="007C11C2" w:rsidP="007C11C2">
      <w:pPr>
        <w:jc w:val="both"/>
        <w:rPr>
          <w:b/>
          <w:bCs/>
          <w:sz w:val="22"/>
          <w:szCs w:val="22"/>
        </w:rPr>
      </w:pPr>
    </w:p>
    <w:p w14:paraId="0F09F00A" w14:textId="77777777" w:rsidR="007C11C2" w:rsidRPr="00EA4BD4" w:rsidRDefault="007C11C2" w:rsidP="007C11C2">
      <w:pPr>
        <w:jc w:val="both"/>
        <w:rPr>
          <w:b/>
          <w:bCs/>
          <w:sz w:val="22"/>
          <w:szCs w:val="22"/>
        </w:rPr>
      </w:pPr>
    </w:p>
    <w:p w14:paraId="0B4A716C" w14:textId="77777777" w:rsidR="007C11C2" w:rsidRPr="00EA4BD4" w:rsidRDefault="007C11C2" w:rsidP="007C11C2">
      <w:pPr>
        <w:jc w:val="both"/>
        <w:rPr>
          <w:b/>
          <w:bCs/>
          <w:sz w:val="22"/>
          <w:szCs w:val="22"/>
        </w:rPr>
      </w:pPr>
    </w:p>
    <w:p w14:paraId="41EE0225" w14:textId="77777777" w:rsidR="007C11C2" w:rsidRPr="00EA4BD4" w:rsidRDefault="007C11C2" w:rsidP="007C11C2">
      <w:pPr>
        <w:jc w:val="both"/>
        <w:rPr>
          <w:b/>
          <w:bCs/>
          <w:sz w:val="22"/>
          <w:szCs w:val="22"/>
        </w:rPr>
      </w:pPr>
    </w:p>
    <w:p w14:paraId="62D50AF9" w14:textId="7C2F5679" w:rsidR="007C11C2" w:rsidRPr="00EA4BD4" w:rsidRDefault="007C11C2" w:rsidP="007C11C2">
      <w:pPr>
        <w:jc w:val="both"/>
        <w:rPr>
          <w:sz w:val="22"/>
          <w:szCs w:val="22"/>
        </w:rPr>
      </w:pPr>
      <w:proofErr w:type="spellStart"/>
      <w:r w:rsidRPr="00EA4BD4">
        <w:rPr>
          <w:bCs/>
          <w:sz w:val="22"/>
          <w:szCs w:val="22"/>
        </w:rPr>
        <w:t>да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је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понуду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за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јавну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Pr="00EA4BD4">
        <w:rPr>
          <w:bCs/>
          <w:sz w:val="22"/>
          <w:szCs w:val="22"/>
        </w:rPr>
        <w:t>набавку</w:t>
      </w:r>
      <w:proofErr w:type="spellEnd"/>
      <w:r w:rsidRPr="00EA4BD4">
        <w:rPr>
          <w:bCs/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услуге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организовања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радио</w:t>
      </w:r>
      <w:proofErr w:type="spellEnd"/>
      <w:r w:rsidR="00AF0B5E">
        <w:rPr>
          <w:sz w:val="22"/>
          <w:szCs w:val="22"/>
          <w:lang w:eastAsia="sr-Latn-CS"/>
        </w:rPr>
        <w:t xml:space="preserve">, ТВ и </w:t>
      </w:r>
      <w:proofErr w:type="spellStart"/>
      <w:r w:rsidR="00AF0B5E">
        <w:rPr>
          <w:sz w:val="22"/>
          <w:szCs w:val="22"/>
          <w:lang w:eastAsia="sr-Latn-CS"/>
        </w:rPr>
        <w:t>билборд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кампање</w:t>
      </w:r>
      <w:proofErr w:type="spellEnd"/>
      <w:r w:rsidR="002B0378">
        <w:rPr>
          <w:sz w:val="22"/>
          <w:szCs w:val="22"/>
          <w:lang w:val="sr-Cyrl-RS" w:eastAsia="sr-Latn-CS"/>
        </w:rPr>
        <w:t>, ЈНМВ-04/2020</w:t>
      </w:r>
      <w:r w:rsidRPr="00EA4BD4">
        <w:rPr>
          <w:bCs/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поднео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b/>
          <w:sz w:val="22"/>
          <w:szCs w:val="22"/>
          <w:u w:val="single"/>
        </w:rPr>
        <w:t>независно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без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договора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другим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понуђачима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или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заинтересованим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лицима</w:t>
      </w:r>
      <w:proofErr w:type="spellEnd"/>
      <w:r w:rsidRPr="00EA4BD4">
        <w:rPr>
          <w:sz w:val="22"/>
          <w:szCs w:val="22"/>
        </w:rPr>
        <w:t>.</w:t>
      </w:r>
    </w:p>
    <w:p w14:paraId="2212E1E1" w14:textId="77777777" w:rsidR="007C11C2" w:rsidRPr="00EA4BD4" w:rsidRDefault="007C11C2" w:rsidP="007C11C2">
      <w:pPr>
        <w:jc w:val="both"/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ab/>
      </w:r>
      <w:r w:rsidRPr="00EA4BD4">
        <w:rPr>
          <w:b/>
          <w:sz w:val="22"/>
          <w:szCs w:val="22"/>
        </w:rPr>
        <w:tab/>
      </w:r>
      <w:r w:rsidRPr="00EA4BD4">
        <w:rPr>
          <w:b/>
          <w:sz w:val="22"/>
          <w:szCs w:val="22"/>
        </w:rPr>
        <w:tab/>
      </w:r>
      <w:r w:rsidRPr="00EA4BD4">
        <w:rPr>
          <w:b/>
          <w:sz w:val="22"/>
          <w:szCs w:val="22"/>
        </w:rPr>
        <w:tab/>
      </w:r>
      <w:r w:rsidRPr="00EA4BD4">
        <w:rPr>
          <w:b/>
          <w:sz w:val="22"/>
          <w:szCs w:val="22"/>
        </w:rPr>
        <w:tab/>
      </w:r>
      <w:r w:rsidRPr="00EA4BD4">
        <w:rPr>
          <w:b/>
          <w:sz w:val="22"/>
          <w:szCs w:val="22"/>
        </w:rPr>
        <w:tab/>
      </w:r>
    </w:p>
    <w:p w14:paraId="49702C09" w14:textId="77777777" w:rsidR="007C11C2" w:rsidRPr="00EA4BD4" w:rsidRDefault="007C11C2" w:rsidP="007C11C2">
      <w:pPr>
        <w:jc w:val="both"/>
        <w:rPr>
          <w:b/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20"/>
        <w:gridCol w:w="3318"/>
      </w:tblGrid>
      <w:tr w:rsidR="007C11C2" w:rsidRPr="00EA4BD4" w14:paraId="4651F704" w14:textId="77777777" w:rsidTr="002D1246">
        <w:trPr>
          <w:jc w:val="right"/>
        </w:trPr>
        <w:tc>
          <w:tcPr>
            <w:tcW w:w="2520" w:type="dxa"/>
          </w:tcPr>
          <w:p w14:paraId="6F56310E" w14:textId="77777777" w:rsidR="007C11C2" w:rsidRPr="00EA4BD4" w:rsidRDefault="007C11C2" w:rsidP="002D12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</w:tcPr>
          <w:p w14:paraId="58A4D37B" w14:textId="77777777" w:rsidR="007C11C2" w:rsidRPr="00EA4BD4" w:rsidRDefault="007C11C2" w:rsidP="002D124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A4BD4">
              <w:rPr>
                <w:b/>
                <w:bCs/>
                <w:sz w:val="22"/>
                <w:szCs w:val="22"/>
              </w:rPr>
              <w:t>Потпис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овлашћеног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лица</w:t>
            </w:r>
            <w:proofErr w:type="spellEnd"/>
          </w:p>
        </w:tc>
      </w:tr>
      <w:tr w:rsidR="007C11C2" w:rsidRPr="00EA4BD4" w14:paraId="3628ED7F" w14:textId="77777777" w:rsidTr="002D1246">
        <w:trPr>
          <w:jc w:val="right"/>
        </w:trPr>
        <w:tc>
          <w:tcPr>
            <w:tcW w:w="2520" w:type="dxa"/>
          </w:tcPr>
          <w:p w14:paraId="517E2C6B" w14:textId="77777777" w:rsidR="007C11C2" w:rsidRPr="00EA4BD4" w:rsidRDefault="007C11C2" w:rsidP="002D1246">
            <w:pPr>
              <w:jc w:val="both"/>
              <w:rPr>
                <w:b/>
                <w:bCs/>
                <w:sz w:val="22"/>
                <w:szCs w:val="22"/>
              </w:rPr>
            </w:pPr>
            <w:r w:rsidRPr="00EA4BD4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3318" w:type="dxa"/>
          </w:tcPr>
          <w:p w14:paraId="707AE826" w14:textId="77777777" w:rsidR="007C11C2" w:rsidRPr="00EA4BD4" w:rsidRDefault="007C11C2" w:rsidP="002D124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C11C2" w:rsidRPr="00EA4BD4" w14:paraId="69295BC6" w14:textId="77777777" w:rsidTr="002D1246">
        <w:trPr>
          <w:trHeight w:val="567"/>
          <w:jc w:val="right"/>
        </w:trPr>
        <w:tc>
          <w:tcPr>
            <w:tcW w:w="2520" w:type="dxa"/>
          </w:tcPr>
          <w:p w14:paraId="5B2BE5FF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33EB4" w14:textId="77777777" w:rsidR="007C11C2" w:rsidRPr="00EA4BD4" w:rsidRDefault="007C11C2" w:rsidP="002D1246">
            <w:pPr>
              <w:jc w:val="both"/>
              <w:rPr>
                <w:sz w:val="22"/>
                <w:szCs w:val="22"/>
              </w:rPr>
            </w:pPr>
          </w:p>
        </w:tc>
      </w:tr>
    </w:tbl>
    <w:p w14:paraId="72B2B9B5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4D8B3B7B" w14:textId="77777777" w:rsidR="007C11C2" w:rsidRPr="00EA4BD4" w:rsidRDefault="007C11C2" w:rsidP="007C11C2">
      <w:pPr>
        <w:jc w:val="both"/>
        <w:rPr>
          <w:i/>
          <w:sz w:val="22"/>
          <w:szCs w:val="22"/>
        </w:rPr>
      </w:pPr>
    </w:p>
    <w:p w14:paraId="7175B8B8" w14:textId="77777777" w:rsidR="007C11C2" w:rsidRPr="00EA4BD4" w:rsidRDefault="007C11C2" w:rsidP="007C11C2">
      <w:pPr>
        <w:jc w:val="both"/>
        <w:rPr>
          <w:i/>
          <w:sz w:val="22"/>
          <w:szCs w:val="22"/>
        </w:rPr>
      </w:pPr>
      <w:proofErr w:type="spellStart"/>
      <w:r w:rsidRPr="00EA4BD4">
        <w:rPr>
          <w:i/>
          <w:sz w:val="22"/>
          <w:szCs w:val="22"/>
        </w:rPr>
        <w:t>Напомена</w:t>
      </w:r>
      <w:proofErr w:type="spellEnd"/>
      <w:r w:rsidRPr="00EA4BD4">
        <w:rPr>
          <w:i/>
          <w:sz w:val="22"/>
          <w:szCs w:val="22"/>
        </w:rPr>
        <w:t xml:space="preserve">: у </w:t>
      </w:r>
      <w:proofErr w:type="spellStart"/>
      <w:r w:rsidRPr="00EA4BD4">
        <w:rPr>
          <w:i/>
          <w:sz w:val="22"/>
          <w:szCs w:val="22"/>
        </w:rPr>
        <w:t>случају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постојања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основане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сумње</w:t>
      </w:r>
      <w:proofErr w:type="spellEnd"/>
      <w:r w:rsidRPr="00EA4BD4">
        <w:rPr>
          <w:i/>
          <w:sz w:val="22"/>
          <w:szCs w:val="22"/>
        </w:rPr>
        <w:t xml:space="preserve"> у </w:t>
      </w:r>
      <w:proofErr w:type="spellStart"/>
      <w:r w:rsidRPr="00EA4BD4">
        <w:rPr>
          <w:i/>
          <w:sz w:val="22"/>
          <w:szCs w:val="22"/>
        </w:rPr>
        <w:t>истинитост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изјаве</w:t>
      </w:r>
      <w:proofErr w:type="spellEnd"/>
      <w:r w:rsidRPr="00EA4BD4">
        <w:rPr>
          <w:i/>
          <w:sz w:val="22"/>
          <w:szCs w:val="22"/>
        </w:rPr>
        <w:t xml:space="preserve"> о </w:t>
      </w:r>
      <w:proofErr w:type="spellStart"/>
      <w:r w:rsidRPr="00EA4BD4">
        <w:rPr>
          <w:i/>
          <w:sz w:val="22"/>
          <w:szCs w:val="22"/>
        </w:rPr>
        <w:t>независној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понуди</w:t>
      </w:r>
      <w:proofErr w:type="spellEnd"/>
      <w:r w:rsidRPr="00EA4BD4">
        <w:rPr>
          <w:i/>
          <w:sz w:val="22"/>
          <w:szCs w:val="22"/>
        </w:rPr>
        <w:t xml:space="preserve">, </w:t>
      </w:r>
      <w:proofErr w:type="spellStart"/>
      <w:r w:rsidRPr="00EA4BD4">
        <w:rPr>
          <w:i/>
          <w:sz w:val="22"/>
          <w:szCs w:val="22"/>
        </w:rPr>
        <w:t>наручилац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ће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одмах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обавестити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организацију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надлежну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заштиту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конкуренције</w:t>
      </w:r>
      <w:proofErr w:type="spellEnd"/>
      <w:r w:rsidRPr="00EA4BD4">
        <w:rPr>
          <w:i/>
          <w:sz w:val="22"/>
          <w:szCs w:val="22"/>
        </w:rPr>
        <w:t xml:space="preserve">. </w:t>
      </w:r>
      <w:proofErr w:type="spellStart"/>
      <w:r w:rsidRPr="00EA4BD4">
        <w:rPr>
          <w:i/>
          <w:sz w:val="22"/>
          <w:szCs w:val="22"/>
        </w:rPr>
        <w:t>Организација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надлежна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заштиту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конкуренције</w:t>
      </w:r>
      <w:proofErr w:type="spellEnd"/>
      <w:r w:rsidRPr="00EA4BD4">
        <w:rPr>
          <w:i/>
          <w:sz w:val="22"/>
          <w:szCs w:val="22"/>
        </w:rPr>
        <w:t xml:space="preserve">, </w:t>
      </w:r>
      <w:proofErr w:type="spellStart"/>
      <w:r w:rsidRPr="00EA4BD4">
        <w:rPr>
          <w:i/>
          <w:sz w:val="22"/>
          <w:szCs w:val="22"/>
        </w:rPr>
        <w:t>може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понуђачу</w:t>
      </w:r>
      <w:proofErr w:type="spellEnd"/>
      <w:r w:rsidRPr="00EA4BD4">
        <w:rPr>
          <w:i/>
          <w:sz w:val="22"/>
          <w:szCs w:val="22"/>
        </w:rPr>
        <w:t xml:space="preserve">, </w:t>
      </w:r>
      <w:proofErr w:type="spellStart"/>
      <w:r w:rsidRPr="00EA4BD4">
        <w:rPr>
          <w:i/>
          <w:sz w:val="22"/>
          <w:szCs w:val="22"/>
        </w:rPr>
        <w:t>односно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заинтересованом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лицу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изрећи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меру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забране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учешћа</w:t>
      </w:r>
      <w:proofErr w:type="spellEnd"/>
      <w:r w:rsidRPr="00EA4BD4">
        <w:rPr>
          <w:i/>
          <w:sz w:val="22"/>
          <w:szCs w:val="22"/>
        </w:rPr>
        <w:t xml:space="preserve"> у </w:t>
      </w:r>
      <w:proofErr w:type="spellStart"/>
      <w:r w:rsidRPr="00EA4BD4">
        <w:rPr>
          <w:i/>
          <w:sz w:val="22"/>
          <w:szCs w:val="22"/>
        </w:rPr>
        <w:t>поступку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јавне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набавке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ако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утврди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да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је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</w:t>
      </w:r>
      <w:proofErr w:type="spellEnd"/>
      <w:r w:rsidRPr="00EA4BD4">
        <w:rPr>
          <w:i/>
          <w:sz w:val="22"/>
          <w:szCs w:val="22"/>
        </w:rPr>
        <w:t xml:space="preserve">, </w:t>
      </w:r>
      <w:proofErr w:type="spellStart"/>
      <w:r w:rsidRPr="00EA4BD4">
        <w:rPr>
          <w:i/>
          <w:sz w:val="22"/>
          <w:szCs w:val="22"/>
        </w:rPr>
        <w:t>односно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заинтересовано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лице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повредило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конкуренцију</w:t>
      </w:r>
      <w:proofErr w:type="spellEnd"/>
      <w:r w:rsidRPr="00EA4BD4">
        <w:rPr>
          <w:i/>
          <w:sz w:val="22"/>
          <w:szCs w:val="22"/>
        </w:rPr>
        <w:t xml:space="preserve"> у </w:t>
      </w:r>
      <w:proofErr w:type="spellStart"/>
      <w:r w:rsidRPr="00EA4BD4">
        <w:rPr>
          <w:i/>
          <w:sz w:val="22"/>
          <w:szCs w:val="22"/>
        </w:rPr>
        <w:t>поступку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јавне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набавке</w:t>
      </w:r>
      <w:proofErr w:type="spellEnd"/>
      <w:r w:rsidRPr="00EA4BD4">
        <w:rPr>
          <w:i/>
          <w:sz w:val="22"/>
          <w:szCs w:val="22"/>
        </w:rPr>
        <w:t xml:space="preserve"> у </w:t>
      </w:r>
      <w:proofErr w:type="spellStart"/>
      <w:r w:rsidRPr="00EA4BD4">
        <w:rPr>
          <w:i/>
          <w:sz w:val="22"/>
          <w:szCs w:val="22"/>
        </w:rPr>
        <w:t>смислу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закона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којим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уређује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заштита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конкуренције</w:t>
      </w:r>
      <w:proofErr w:type="spellEnd"/>
      <w:r w:rsidRPr="00EA4BD4">
        <w:rPr>
          <w:i/>
          <w:sz w:val="22"/>
          <w:szCs w:val="22"/>
        </w:rPr>
        <w:t xml:space="preserve">. </w:t>
      </w:r>
      <w:proofErr w:type="spellStart"/>
      <w:r w:rsidRPr="00EA4BD4">
        <w:rPr>
          <w:i/>
          <w:sz w:val="22"/>
          <w:szCs w:val="22"/>
        </w:rPr>
        <w:t>Мера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забране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учешћа</w:t>
      </w:r>
      <w:proofErr w:type="spellEnd"/>
      <w:r w:rsidRPr="00EA4BD4">
        <w:rPr>
          <w:i/>
          <w:sz w:val="22"/>
          <w:szCs w:val="22"/>
        </w:rPr>
        <w:t xml:space="preserve"> у </w:t>
      </w:r>
      <w:proofErr w:type="spellStart"/>
      <w:r w:rsidRPr="00EA4BD4">
        <w:rPr>
          <w:i/>
          <w:sz w:val="22"/>
          <w:szCs w:val="22"/>
        </w:rPr>
        <w:t>поступку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јавне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набавке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може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трајати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до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две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године</w:t>
      </w:r>
      <w:proofErr w:type="spellEnd"/>
      <w:r w:rsidRPr="00EA4BD4">
        <w:rPr>
          <w:i/>
          <w:sz w:val="22"/>
          <w:szCs w:val="22"/>
        </w:rPr>
        <w:t xml:space="preserve">. </w:t>
      </w:r>
      <w:proofErr w:type="spellStart"/>
      <w:r w:rsidRPr="00EA4BD4">
        <w:rPr>
          <w:i/>
          <w:sz w:val="22"/>
          <w:szCs w:val="22"/>
        </w:rPr>
        <w:t>Повреда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конкуренције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представља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негативну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референцу</w:t>
      </w:r>
      <w:proofErr w:type="spellEnd"/>
      <w:r w:rsidRPr="00EA4BD4">
        <w:rPr>
          <w:i/>
          <w:sz w:val="22"/>
          <w:szCs w:val="22"/>
        </w:rPr>
        <w:t xml:space="preserve">, у </w:t>
      </w:r>
      <w:proofErr w:type="spellStart"/>
      <w:r w:rsidRPr="00EA4BD4">
        <w:rPr>
          <w:i/>
          <w:sz w:val="22"/>
          <w:szCs w:val="22"/>
        </w:rPr>
        <w:t>смислу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члана</w:t>
      </w:r>
      <w:proofErr w:type="spellEnd"/>
      <w:r w:rsidRPr="00EA4BD4">
        <w:rPr>
          <w:i/>
          <w:sz w:val="22"/>
          <w:szCs w:val="22"/>
        </w:rPr>
        <w:t xml:space="preserve"> 82. </w:t>
      </w:r>
      <w:proofErr w:type="spellStart"/>
      <w:r w:rsidRPr="00EA4BD4">
        <w:rPr>
          <w:i/>
          <w:sz w:val="22"/>
          <w:szCs w:val="22"/>
        </w:rPr>
        <w:t>став</w:t>
      </w:r>
      <w:proofErr w:type="spellEnd"/>
      <w:r w:rsidRPr="00EA4BD4">
        <w:rPr>
          <w:i/>
          <w:sz w:val="22"/>
          <w:szCs w:val="22"/>
        </w:rPr>
        <w:t xml:space="preserve"> 1. </w:t>
      </w:r>
      <w:proofErr w:type="spellStart"/>
      <w:r w:rsidRPr="00EA4BD4">
        <w:rPr>
          <w:i/>
          <w:sz w:val="22"/>
          <w:szCs w:val="22"/>
        </w:rPr>
        <w:t>тачка</w:t>
      </w:r>
      <w:proofErr w:type="spellEnd"/>
      <w:r w:rsidRPr="00EA4BD4">
        <w:rPr>
          <w:i/>
          <w:sz w:val="22"/>
          <w:szCs w:val="22"/>
        </w:rPr>
        <w:t xml:space="preserve"> 2) </w:t>
      </w:r>
      <w:proofErr w:type="spellStart"/>
      <w:r w:rsidRPr="00EA4BD4">
        <w:rPr>
          <w:i/>
          <w:sz w:val="22"/>
          <w:szCs w:val="22"/>
        </w:rPr>
        <w:t>Закона</w:t>
      </w:r>
      <w:proofErr w:type="spellEnd"/>
      <w:r w:rsidRPr="00EA4BD4">
        <w:rPr>
          <w:i/>
          <w:sz w:val="22"/>
          <w:szCs w:val="22"/>
        </w:rPr>
        <w:t xml:space="preserve">. </w:t>
      </w:r>
    </w:p>
    <w:p w14:paraId="4C3C5F48" w14:textId="77777777" w:rsidR="007C11C2" w:rsidRPr="00EA4BD4" w:rsidRDefault="007C11C2" w:rsidP="007C11C2">
      <w:pPr>
        <w:jc w:val="both"/>
        <w:rPr>
          <w:i/>
          <w:sz w:val="22"/>
          <w:szCs w:val="22"/>
        </w:rPr>
      </w:pPr>
      <w:proofErr w:type="spellStart"/>
      <w:r w:rsidRPr="00EA4BD4">
        <w:rPr>
          <w:i/>
          <w:sz w:val="22"/>
          <w:szCs w:val="22"/>
        </w:rPr>
        <w:t>Уколико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понуду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подноси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група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  <w:r w:rsidRPr="00EA4BD4">
        <w:rPr>
          <w:i/>
          <w:sz w:val="22"/>
          <w:szCs w:val="22"/>
        </w:rPr>
        <w:t xml:space="preserve">, </w:t>
      </w:r>
      <w:proofErr w:type="spellStart"/>
      <w:r w:rsidRPr="00EA4BD4">
        <w:rPr>
          <w:i/>
          <w:sz w:val="22"/>
          <w:szCs w:val="22"/>
        </w:rPr>
        <w:t>Изјава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мора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бити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потписана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од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стране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овлашћеног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лица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сваког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из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групе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понуђача</w:t>
      </w:r>
      <w:proofErr w:type="spellEnd"/>
      <w:r w:rsidRPr="00EA4BD4">
        <w:rPr>
          <w:i/>
          <w:sz w:val="22"/>
          <w:szCs w:val="22"/>
        </w:rPr>
        <w:t xml:space="preserve"> и </w:t>
      </w:r>
      <w:proofErr w:type="spellStart"/>
      <w:r w:rsidRPr="00EA4BD4">
        <w:rPr>
          <w:i/>
          <w:sz w:val="22"/>
          <w:szCs w:val="22"/>
        </w:rPr>
        <w:t>оверена</w:t>
      </w:r>
      <w:proofErr w:type="spellEnd"/>
      <w:r w:rsidRPr="00EA4BD4">
        <w:rPr>
          <w:i/>
          <w:sz w:val="22"/>
          <w:szCs w:val="22"/>
        </w:rPr>
        <w:t xml:space="preserve"> </w:t>
      </w:r>
      <w:proofErr w:type="spellStart"/>
      <w:r w:rsidRPr="00EA4BD4">
        <w:rPr>
          <w:i/>
          <w:sz w:val="22"/>
          <w:szCs w:val="22"/>
        </w:rPr>
        <w:t>печатом</w:t>
      </w:r>
      <w:proofErr w:type="spellEnd"/>
      <w:r w:rsidRPr="00EA4BD4">
        <w:rPr>
          <w:i/>
          <w:sz w:val="22"/>
          <w:szCs w:val="22"/>
        </w:rPr>
        <w:t>.</w:t>
      </w:r>
    </w:p>
    <w:p w14:paraId="4320317C" w14:textId="77777777" w:rsidR="007C11C2" w:rsidRPr="00EA4BD4" w:rsidRDefault="007C11C2" w:rsidP="007C11C2">
      <w:pPr>
        <w:jc w:val="both"/>
        <w:rPr>
          <w:i/>
          <w:sz w:val="22"/>
          <w:szCs w:val="22"/>
        </w:rPr>
      </w:pPr>
    </w:p>
    <w:p w14:paraId="45174434" w14:textId="77777777" w:rsidR="007C11C2" w:rsidRPr="00EA4BD4" w:rsidRDefault="007C11C2" w:rsidP="007C11C2">
      <w:pPr>
        <w:jc w:val="both"/>
        <w:rPr>
          <w:i/>
          <w:sz w:val="22"/>
          <w:szCs w:val="22"/>
        </w:rPr>
      </w:pPr>
    </w:p>
    <w:p w14:paraId="28A056C9" w14:textId="77777777" w:rsidR="007C11C2" w:rsidRPr="00EA4BD4" w:rsidRDefault="007C11C2" w:rsidP="007C11C2">
      <w:pPr>
        <w:jc w:val="both"/>
        <w:rPr>
          <w:i/>
          <w:sz w:val="22"/>
          <w:szCs w:val="22"/>
        </w:rPr>
      </w:pPr>
    </w:p>
    <w:p w14:paraId="2A2E12F8" w14:textId="77777777" w:rsidR="00AA320F" w:rsidRPr="00EA4BD4" w:rsidRDefault="00AA320F" w:rsidP="007C11C2">
      <w:pPr>
        <w:jc w:val="both"/>
        <w:rPr>
          <w:i/>
          <w:sz w:val="22"/>
          <w:szCs w:val="22"/>
        </w:rPr>
      </w:pPr>
    </w:p>
    <w:p w14:paraId="449A858A" w14:textId="77777777" w:rsidR="00AA320F" w:rsidRPr="00EA4BD4" w:rsidRDefault="00AA320F" w:rsidP="007C11C2">
      <w:pPr>
        <w:jc w:val="both"/>
        <w:rPr>
          <w:i/>
          <w:sz w:val="22"/>
          <w:szCs w:val="22"/>
        </w:rPr>
      </w:pPr>
    </w:p>
    <w:p w14:paraId="7701E9FA" w14:textId="77777777" w:rsidR="007C11C2" w:rsidRPr="00EA4BD4" w:rsidRDefault="007C11C2" w:rsidP="007C11C2">
      <w:pPr>
        <w:jc w:val="both"/>
        <w:rPr>
          <w:i/>
          <w:sz w:val="22"/>
          <w:szCs w:val="22"/>
        </w:rPr>
      </w:pPr>
    </w:p>
    <w:p w14:paraId="1F7A1CC6" w14:textId="77777777" w:rsidR="007C11C2" w:rsidRPr="00EA4BD4" w:rsidRDefault="007C11C2" w:rsidP="007C11C2">
      <w:pPr>
        <w:jc w:val="both"/>
        <w:rPr>
          <w:i/>
          <w:sz w:val="22"/>
          <w:szCs w:val="22"/>
        </w:rPr>
      </w:pPr>
      <w:r w:rsidRPr="00EA4BD4">
        <w:rPr>
          <w:i/>
          <w:sz w:val="22"/>
          <w:szCs w:val="22"/>
        </w:rPr>
        <w:tab/>
      </w:r>
      <w:r w:rsidRPr="00EA4BD4">
        <w:rPr>
          <w:i/>
          <w:sz w:val="22"/>
          <w:szCs w:val="22"/>
        </w:rPr>
        <w:tab/>
      </w:r>
      <w:r w:rsidRPr="00EA4BD4">
        <w:rPr>
          <w:i/>
          <w:sz w:val="22"/>
          <w:szCs w:val="22"/>
        </w:rPr>
        <w:tab/>
      </w:r>
      <w:r w:rsidRPr="00EA4BD4">
        <w:rPr>
          <w:i/>
          <w:sz w:val="22"/>
          <w:szCs w:val="22"/>
        </w:rPr>
        <w:tab/>
      </w:r>
      <w:r w:rsidRPr="00EA4BD4">
        <w:rPr>
          <w:i/>
          <w:sz w:val="22"/>
          <w:szCs w:val="22"/>
        </w:rPr>
        <w:tab/>
      </w:r>
    </w:p>
    <w:p w14:paraId="2AAEA2A3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A1FE5E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9A803A3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DA0537D" w14:textId="77777777" w:rsidR="007C11C2" w:rsidRPr="00EA4BD4" w:rsidRDefault="007C11C2" w:rsidP="004F1496">
      <w:pPr>
        <w:pStyle w:val="Heading1"/>
        <w:numPr>
          <w:ilvl w:val="0"/>
          <w:numId w:val="0"/>
        </w:numPr>
        <w:shd w:val="clear" w:color="auto" w:fill="DBE5F1"/>
        <w:rPr>
          <w:rFonts w:ascii="Times New Roman" w:hAnsi="Times New Roman"/>
          <w:sz w:val="22"/>
          <w:szCs w:val="22"/>
        </w:rPr>
      </w:pPr>
      <w:bookmarkStart w:id="51" w:name="_Toc432173457"/>
      <w:bookmarkStart w:id="52" w:name="_Toc481871600"/>
      <w:r w:rsidRPr="00EA4BD4">
        <w:rPr>
          <w:rFonts w:ascii="Times New Roman" w:hAnsi="Times New Roman"/>
          <w:sz w:val="22"/>
          <w:szCs w:val="22"/>
        </w:rPr>
        <w:lastRenderedPageBreak/>
        <w:t>Образац 6.</w:t>
      </w:r>
      <w:r w:rsidRPr="00EA4BD4">
        <w:rPr>
          <w:rFonts w:ascii="Times New Roman" w:hAnsi="Times New Roman"/>
          <w:sz w:val="22"/>
          <w:szCs w:val="22"/>
        </w:rPr>
        <w:br/>
        <w:t>ИЗЈАВА понуђача да је  поштовао важеће прописе о заштити на раду, запошљавању и условима рада, заштити животне средине, као и да гарантује да нема забрану обављања делатности која је на снази у време подношења понуде</w:t>
      </w:r>
      <w:bookmarkEnd w:id="51"/>
      <w:bookmarkEnd w:id="52"/>
    </w:p>
    <w:p w14:paraId="1AAFC2FF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193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4A0" w:firstRow="1" w:lastRow="0" w:firstColumn="1" w:lastColumn="0" w:noHBand="0" w:noVBand="1"/>
      </w:tblPr>
      <w:tblGrid>
        <w:gridCol w:w="3004"/>
        <w:gridCol w:w="5927"/>
      </w:tblGrid>
      <w:tr w:rsidR="003A6895" w:rsidRPr="00EA4BD4" w14:paraId="78421B19" w14:textId="77777777" w:rsidTr="003A6895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63D86948" w14:textId="77777777" w:rsidR="003A6895" w:rsidRPr="00EA4BD4" w:rsidRDefault="003A6895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14:paraId="004BD54A" w14:textId="77777777" w:rsidR="003A6895" w:rsidRPr="00EA4BD4" w:rsidRDefault="003A6895" w:rsidP="00206827">
            <w:pPr>
              <w:jc w:val="center"/>
              <w:rPr>
                <w:sz w:val="22"/>
                <w:szCs w:val="22"/>
              </w:rPr>
            </w:pPr>
          </w:p>
        </w:tc>
      </w:tr>
      <w:tr w:rsidR="003A6895" w:rsidRPr="00EA4BD4" w14:paraId="24A6BF70" w14:textId="77777777" w:rsidTr="003A6895">
        <w:trPr>
          <w:trHeight w:val="334"/>
          <w:tblCellSpacing w:w="20" w:type="dxa"/>
        </w:trPr>
        <w:tc>
          <w:tcPr>
            <w:tcW w:w="2944" w:type="dxa"/>
            <w:shd w:val="clear" w:color="auto" w:fill="auto"/>
          </w:tcPr>
          <w:p w14:paraId="1B167629" w14:textId="77777777" w:rsidR="003A6895" w:rsidRPr="00EA4BD4" w:rsidRDefault="003A6895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Седиште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14:paraId="47BFD04C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2EFB80EE" w14:textId="77777777" w:rsidTr="003A6895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2C0AFEA2" w14:textId="77777777" w:rsidR="003A6895" w:rsidRPr="00EA4BD4" w:rsidRDefault="003A6895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Адреса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седишта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14:paraId="3CD7699D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3FA12B98" w14:textId="77777777" w:rsidTr="003A6895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018DFC96" w14:textId="77777777" w:rsidR="003A6895" w:rsidRPr="00EA4BD4" w:rsidRDefault="003A6895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Одговорно</w:t>
            </w:r>
            <w:proofErr w:type="spellEnd"/>
            <w:r w:rsidRPr="00EA4BD4">
              <w:rPr>
                <w:sz w:val="22"/>
                <w:szCs w:val="22"/>
              </w:rPr>
              <w:t>/</w:t>
            </w:r>
            <w:proofErr w:type="spellStart"/>
            <w:r w:rsidRPr="00EA4BD4">
              <w:rPr>
                <w:sz w:val="22"/>
                <w:szCs w:val="22"/>
              </w:rPr>
              <w:t>овлашћено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лице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14:paraId="3F1FBCF7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5944DA32" w14:textId="77777777" w:rsidTr="003A6895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25123FAF" w14:textId="77777777" w:rsidR="003A6895" w:rsidRPr="00EA4BD4" w:rsidRDefault="003A6895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Место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14:paraId="4821F1C4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057EF85D" w14:textId="77777777" w:rsidTr="003A6895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4173A2E1" w14:textId="77777777" w:rsidR="003A6895" w:rsidRPr="00EA4BD4" w:rsidRDefault="003A6895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Датум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14:paraId="0C3C6F1A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0AB8EF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7D65AF04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40F838F2" w14:textId="77777777" w:rsidR="007C11C2" w:rsidRPr="00EA4BD4" w:rsidRDefault="007C11C2" w:rsidP="007C11C2">
      <w:pPr>
        <w:jc w:val="both"/>
        <w:rPr>
          <w:sz w:val="22"/>
          <w:szCs w:val="22"/>
        </w:rPr>
      </w:pPr>
    </w:p>
    <w:p w14:paraId="0DAD6592" w14:textId="77777777" w:rsidR="007C11C2" w:rsidRPr="00EA4BD4" w:rsidRDefault="007C11C2" w:rsidP="007C11C2">
      <w:pPr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У </w:t>
      </w:r>
      <w:proofErr w:type="spellStart"/>
      <w:r w:rsidRPr="00EA4BD4">
        <w:rPr>
          <w:sz w:val="22"/>
          <w:szCs w:val="22"/>
        </w:rPr>
        <w:t>складу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чланом</w:t>
      </w:r>
      <w:proofErr w:type="spellEnd"/>
      <w:r w:rsidRPr="00EA4BD4">
        <w:rPr>
          <w:sz w:val="22"/>
          <w:szCs w:val="22"/>
        </w:rPr>
        <w:t xml:space="preserve"> 74. и </w:t>
      </w:r>
      <w:proofErr w:type="spellStart"/>
      <w:r w:rsidRPr="00EA4BD4">
        <w:rPr>
          <w:sz w:val="22"/>
          <w:szCs w:val="22"/>
        </w:rPr>
        <w:t>чланом</w:t>
      </w:r>
      <w:proofErr w:type="spellEnd"/>
      <w:r w:rsidRPr="00EA4BD4">
        <w:rPr>
          <w:sz w:val="22"/>
          <w:szCs w:val="22"/>
        </w:rPr>
        <w:t xml:space="preserve"> 75. </w:t>
      </w:r>
      <w:proofErr w:type="spellStart"/>
      <w:r w:rsidRPr="00EA4BD4">
        <w:rPr>
          <w:sz w:val="22"/>
          <w:szCs w:val="22"/>
        </w:rPr>
        <w:t>став</w:t>
      </w:r>
      <w:proofErr w:type="spellEnd"/>
      <w:r w:rsidRPr="00EA4BD4">
        <w:rPr>
          <w:sz w:val="22"/>
          <w:szCs w:val="22"/>
        </w:rPr>
        <w:t xml:space="preserve"> 2. </w:t>
      </w:r>
      <w:proofErr w:type="spellStart"/>
      <w:r w:rsidRPr="00EA4BD4">
        <w:rPr>
          <w:sz w:val="22"/>
          <w:szCs w:val="22"/>
        </w:rPr>
        <w:t>Закона</w:t>
      </w:r>
      <w:proofErr w:type="spellEnd"/>
      <w:r w:rsidRPr="00EA4BD4">
        <w:rPr>
          <w:sz w:val="22"/>
          <w:szCs w:val="22"/>
        </w:rPr>
        <w:t xml:space="preserve"> о </w:t>
      </w:r>
      <w:proofErr w:type="spellStart"/>
      <w:r w:rsidRPr="00EA4BD4">
        <w:rPr>
          <w:sz w:val="22"/>
          <w:szCs w:val="22"/>
        </w:rPr>
        <w:t>јавним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набавкама</w:t>
      </w:r>
      <w:proofErr w:type="spellEnd"/>
      <w:r w:rsidRPr="00EA4BD4">
        <w:rPr>
          <w:sz w:val="22"/>
          <w:szCs w:val="22"/>
        </w:rPr>
        <w:t xml:space="preserve"> („</w:t>
      </w:r>
      <w:proofErr w:type="spellStart"/>
      <w:r w:rsidRPr="00EA4BD4">
        <w:rPr>
          <w:sz w:val="22"/>
          <w:szCs w:val="22"/>
        </w:rPr>
        <w:t>Сл</w:t>
      </w:r>
      <w:proofErr w:type="spellEnd"/>
      <w:r w:rsidRPr="00EA4BD4">
        <w:rPr>
          <w:sz w:val="22"/>
          <w:szCs w:val="22"/>
        </w:rPr>
        <w:t xml:space="preserve">. </w:t>
      </w:r>
      <w:proofErr w:type="spellStart"/>
      <w:r w:rsidRPr="00EA4BD4">
        <w:rPr>
          <w:sz w:val="22"/>
          <w:szCs w:val="22"/>
        </w:rPr>
        <w:t>гласник</w:t>
      </w:r>
      <w:proofErr w:type="spellEnd"/>
      <w:r w:rsidRPr="00EA4BD4">
        <w:rPr>
          <w:sz w:val="22"/>
          <w:szCs w:val="22"/>
        </w:rPr>
        <w:t xml:space="preserve"> РС“ </w:t>
      </w:r>
      <w:proofErr w:type="spellStart"/>
      <w:r w:rsidRPr="00EA4BD4">
        <w:rPr>
          <w:sz w:val="22"/>
          <w:szCs w:val="22"/>
        </w:rPr>
        <w:t>бр</w:t>
      </w:r>
      <w:proofErr w:type="spellEnd"/>
      <w:r w:rsidRPr="00EA4BD4">
        <w:rPr>
          <w:sz w:val="22"/>
          <w:szCs w:val="22"/>
        </w:rPr>
        <w:t xml:space="preserve">. 124/12, 14/15 и 68/15), </w:t>
      </w:r>
      <w:r w:rsidR="000B35BD">
        <w:rPr>
          <w:sz w:val="22"/>
          <w:szCs w:val="22"/>
        </w:rPr>
        <w:t>_____________</w:t>
      </w:r>
      <w:r w:rsidR="003A6895">
        <w:rPr>
          <w:sz w:val="22"/>
          <w:szCs w:val="22"/>
        </w:rPr>
        <w:t xml:space="preserve"> </w:t>
      </w:r>
      <w:r w:rsidRPr="00EA4BD4">
        <w:rPr>
          <w:sz w:val="22"/>
          <w:szCs w:val="22"/>
        </w:rPr>
        <w:t>(</w:t>
      </w:r>
      <w:proofErr w:type="spellStart"/>
      <w:r w:rsidRPr="00EA4BD4">
        <w:rPr>
          <w:sz w:val="22"/>
          <w:szCs w:val="22"/>
        </w:rPr>
        <w:t>име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презиме</w:t>
      </w:r>
      <w:proofErr w:type="spellEnd"/>
      <w:r w:rsidRPr="00EA4BD4">
        <w:rPr>
          <w:sz w:val="22"/>
          <w:szCs w:val="22"/>
        </w:rPr>
        <w:t xml:space="preserve">), у </w:t>
      </w:r>
      <w:proofErr w:type="spellStart"/>
      <w:r w:rsidRPr="00EA4BD4">
        <w:rPr>
          <w:sz w:val="22"/>
          <w:szCs w:val="22"/>
        </w:rPr>
        <w:t>својству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одговорног</w:t>
      </w:r>
      <w:proofErr w:type="spellEnd"/>
      <w:r w:rsidRPr="00EA4BD4">
        <w:rPr>
          <w:sz w:val="22"/>
          <w:szCs w:val="22"/>
        </w:rPr>
        <w:t>/</w:t>
      </w:r>
      <w:proofErr w:type="spellStart"/>
      <w:r w:rsidRPr="00EA4BD4">
        <w:rPr>
          <w:sz w:val="22"/>
          <w:szCs w:val="22"/>
        </w:rPr>
        <w:t>овлашћеног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лица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заступање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понуђача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под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пуном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моралном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материјалном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кривичном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одговорношћу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EA4BD4">
        <w:rPr>
          <w:sz w:val="22"/>
          <w:szCs w:val="22"/>
        </w:rPr>
        <w:t>даје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следећу</w:t>
      </w:r>
      <w:proofErr w:type="spellEnd"/>
      <w:r w:rsidRPr="00EA4BD4">
        <w:rPr>
          <w:sz w:val="22"/>
          <w:szCs w:val="22"/>
        </w:rPr>
        <w:t xml:space="preserve">: </w:t>
      </w:r>
    </w:p>
    <w:p w14:paraId="501E5AB8" w14:textId="77777777" w:rsidR="007C11C2" w:rsidRPr="00EA4BD4" w:rsidRDefault="007C11C2" w:rsidP="007C11C2">
      <w:pPr>
        <w:tabs>
          <w:tab w:val="left" w:pos="6028"/>
        </w:tabs>
        <w:autoSpaceDE w:val="0"/>
        <w:rPr>
          <w:bCs/>
          <w:iCs/>
          <w:sz w:val="22"/>
          <w:szCs w:val="22"/>
        </w:rPr>
      </w:pPr>
    </w:p>
    <w:p w14:paraId="378B2607" w14:textId="77777777" w:rsidR="007C11C2" w:rsidRPr="00EA4BD4" w:rsidRDefault="007C11C2" w:rsidP="007C11C2">
      <w:pPr>
        <w:tabs>
          <w:tab w:val="left" w:pos="6028"/>
        </w:tabs>
        <w:autoSpaceDE w:val="0"/>
        <w:ind w:left="360"/>
        <w:rPr>
          <w:bCs/>
          <w:iCs/>
          <w:sz w:val="22"/>
          <w:szCs w:val="22"/>
        </w:rPr>
      </w:pPr>
    </w:p>
    <w:p w14:paraId="703EA492" w14:textId="77777777" w:rsidR="007C11C2" w:rsidRPr="00EA4BD4" w:rsidRDefault="007C11C2" w:rsidP="007C11C2">
      <w:pPr>
        <w:jc w:val="center"/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>ИЗЈАВУ</w:t>
      </w:r>
    </w:p>
    <w:p w14:paraId="2E3C6090" w14:textId="77777777" w:rsidR="007C11C2" w:rsidRPr="00EA4BD4" w:rsidRDefault="007C11C2" w:rsidP="007C11C2">
      <w:pPr>
        <w:tabs>
          <w:tab w:val="left" w:pos="6028"/>
        </w:tabs>
        <w:autoSpaceDE w:val="0"/>
        <w:ind w:left="360"/>
        <w:jc w:val="center"/>
        <w:rPr>
          <w:bCs/>
          <w:iCs/>
          <w:sz w:val="22"/>
          <w:szCs w:val="22"/>
        </w:rPr>
      </w:pPr>
    </w:p>
    <w:p w14:paraId="5D5140F6" w14:textId="66ECC8C7" w:rsidR="007C11C2" w:rsidRPr="00EA4BD4" w:rsidRDefault="007C11C2" w:rsidP="007C11C2">
      <w:pPr>
        <w:tabs>
          <w:tab w:val="left" w:pos="6028"/>
        </w:tabs>
        <w:autoSpaceDE w:val="0"/>
        <w:jc w:val="both"/>
        <w:rPr>
          <w:bCs/>
          <w:iCs/>
          <w:sz w:val="22"/>
          <w:szCs w:val="22"/>
        </w:rPr>
      </w:pPr>
      <w:proofErr w:type="spellStart"/>
      <w:r w:rsidRPr="00EA4BD4">
        <w:rPr>
          <w:bCs/>
          <w:iCs/>
          <w:sz w:val="22"/>
          <w:szCs w:val="22"/>
        </w:rPr>
        <w:t>Изјављујемо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да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смо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при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састављању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понуде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за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јавну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набавку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услуге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организовања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радио</w:t>
      </w:r>
      <w:proofErr w:type="spellEnd"/>
      <w:r w:rsidR="00AF0B5E">
        <w:rPr>
          <w:sz w:val="22"/>
          <w:szCs w:val="22"/>
          <w:lang w:eastAsia="sr-Latn-CS"/>
        </w:rPr>
        <w:t xml:space="preserve">, ТВ и </w:t>
      </w:r>
      <w:proofErr w:type="spellStart"/>
      <w:r w:rsidR="00AF0B5E">
        <w:rPr>
          <w:sz w:val="22"/>
          <w:szCs w:val="22"/>
          <w:lang w:eastAsia="sr-Latn-CS"/>
        </w:rPr>
        <w:t>билборд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кампање</w:t>
      </w:r>
      <w:proofErr w:type="spellEnd"/>
      <w:r w:rsidR="00917687" w:rsidRPr="00EA4BD4">
        <w:rPr>
          <w:bCs/>
          <w:iCs/>
          <w:sz w:val="22"/>
          <w:szCs w:val="22"/>
        </w:rPr>
        <w:t>,</w:t>
      </w:r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број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r w:rsidR="00AF0B5E">
        <w:rPr>
          <w:bCs/>
          <w:iCs/>
          <w:sz w:val="22"/>
          <w:szCs w:val="22"/>
        </w:rPr>
        <w:t>ЈНМВ-</w:t>
      </w:r>
      <w:r w:rsidR="00435B68">
        <w:rPr>
          <w:bCs/>
          <w:iCs/>
          <w:sz w:val="22"/>
          <w:szCs w:val="22"/>
          <w:lang w:val="sr-Cyrl-RS"/>
        </w:rPr>
        <w:t>0</w:t>
      </w:r>
      <w:r w:rsidR="002B0378">
        <w:rPr>
          <w:bCs/>
          <w:iCs/>
          <w:sz w:val="22"/>
          <w:szCs w:val="22"/>
          <w:lang w:val="sr-Cyrl-RS"/>
        </w:rPr>
        <w:t>4</w:t>
      </w:r>
      <w:r w:rsidR="00435B68">
        <w:rPr>
          <w:bCs/>
          <w:iCs/>
          <w:sz w:val="22"/>
          <w:szCs w:val="22"/>
          <w:lang w:val="sr-Cyrl-RS"/>
        </w:rPr>
        <w:t>/20</w:t>
      </w:r>
      <w:r w:rsidR="002B0378">
        <w:rPr>
          <w:bCs/>
          <w:iCs/>
          <w:sz w:val="22"/>
          <w:szCs w:val="22"/>
          <w:lang w:val="sr-Cyrl-RS"/>
        </w:rPr>
        <w:t>20</w:t>
      </w:r>
      <w:r w:rsidRPr="00EA4BD4">
        <w:rPr>
          <w:bCs/>
          <w:iCs/>
          <w:sz w:val="22"/>
          <w:szCs w:val="22"/>
        </w:rPr>
        <w:t xml:space="preserve">, </w:t>
      </w:r>
      <w:proofErr w:type="spellStart"/>
      <w:r w:rsidRPr="00EA4BD4">
        <w:rPr>
          <w:bCs/>
          <w:iCs/>
          <w:sz w:val="22"/>
          <w:szCs w:val="22"/>
        </w:rPr>
        <w:t>наручиоца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="006F4C72" w:rsidRPr="00EA4BD4">
        <w:rPr>
          <w:bCs/>
          <w:iCs/>
          <w:sz w:val="22"/>
          <w:szCs w:val="22"/>
        </w:rPr>
        <w:t>Туристичка</w:t>
      </w:r>
      <w:proofErr w:type="spellEnd"/>
      <w:r w:rsidR="006F4C72" w:rsidRPr="00EA4BD4">
        <w:rPr>
          <w:bCs/>
          <w:iCs/>
          <w:sz w:val="22"/>
          <w:szCs w:val="22"/>
        </w:rPr>
        <w:t xml:space="preserve"> </w:t>
      </w:r>
      <w:proofErr w:type="spellStart"/>
      <w:r w:rsidR="006F4C72" w:rsidRPr="00EA4BD4">
        <w:rPr>
          <w:bCs/>
          <w:iCs/>
          <w:sz w:val="22"/>
          <w:szCs w:val="22"/>
        </w:rPr>
        <w:t>организација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Војводине</w:t>
      </w:r>
      <w:proofErr w:type="spellEnd"/>
      <w:r w:rsidRPr="00EA4BD4">
        <w:rPr>
          <w:bCs/>
          <w:iCs/>
          <w:sz w:val="22"/>
          <w:szCs w:val="22"/>
        </w:rPr>
        <w:t xml:space="preserve">, </w:t>
      </w:r>
      <w:proofErr w:type="spellStart"/>
      <w:r w:rsidRPr="00EA4BD4">
        <w:rPr>
          <w:bCs/>
          <w:iCs/>
          <w:sz w:val="22"/>
          <w:szCs w:val="22"/>
        </w:rPr>
        <w:t>Нови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Сад</w:t>
      </w:r>
      <w:proofErr w:type="spellEnd"/>
      <w:r w:rsidRPr="00EA4BD4">
        <w:rPr>
          <w:bCs/>
          <w:iCs/>
          <w:sz w:val="22"/>
          <w:szCs w:val="22"/>
        </w:rPr>
        <w:t xml:space="preserve">, </w:t>
      </w:r>
      <w:proofErr w:type="spellStart"/>
      <w:r w:rsidRPr="00EA4BD4">
        <w:rPr>
          <w:bCs/>
          <w:iCs/>
          <w:sz w:val="22"/>
          <w:szCs w:val="22"/>
        </w:rPr>
        <w:t>поштовали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обавезе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које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произилазе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из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важећих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прописа</w:t>
      </w:r>
      <w:proofErr w:type="spellEnd"/>
      <w:r w:rsidRPr="00EA4BD4">
        <w:rPr>
          <w:bCs/>
          <w:iCs/>
          <w:sz w:val="22"/>
          <w:szCs w:val="22"/>
        </w:rPr>
        <w:t xml:space="preserve"> о </w:t>
      </w:r>
      <w:proofErr w:type="spellStart"/>
      <w:r w:rsidRPr="00EA4BD4">
        <w:rPr>
          <w:bCs/>
          <w:iCs/>
          <w:sz w:val="22"/>
          <w:szCs w:val="22"/>
        </w:rPr>
        <w:t>заштити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на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раду</w:t>
      </w:r>
      <w:proofErr w:type="spellEnd"/>
      <w:r w:rsidRPr="00EA4BD4">
        <w:rPr>
          <w:bCs/>
          <w:iCs/>
          <w:sz w:val="22"/>
          <w:szCs w:val="22"/>
        </w:rPr>
        <w:t xml:space="preserve">, </w:t>
      </w:r>
      <w:proofErr w:type="spellStart"/>
      <w:r w:rsidRPr="00EA4BD4">
        <w:rPr>
          <w:bCs/>
          <w:iCs/>
          <w:sz w:val="22"/>
          <w:szCs w:val="22"/>
        </w:rPr>
        <w:t>запошљавању</w:t>
      </w:r>
      <w:proofErr w:type="spellEnd"/>
      <w:r w:rsidRPr="00EA4BD4">
        <w:rPr>
          <w:bCs/>
          <w:iCs/>
          <w:sz w:val="22"/>
          <w:szCs w:val="22"/>
        </w:rPr>
        <w:t xml:space="preserve"> и </w:t>
      </w:r>
      <w:proofErr w:type="spellStart"/>
      <w:r w:rsidRPr="00EA4BD4">
        <w:rPr>
          <w:bCs/>
          <w:iCs/>
          <w:sz w:val="22"/>
          <w:szCs w:val="22"/>
        </w:rPr>
        <w:t>условима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рада</w:t>
      </w:r>
      <w:proofErr w:type="spellEnd"/>
      <w:r w:rsidRPr="00EA4BD4">
        <w:rPr>
          <w:bCs/>
          <w:iCs/>
          <w:sz w:val="22"/>
          <w:szCs w:val="22"/>
        </w:rPr>
        <w:t xml:space="preserve">, </w:t>
      </w:r>
      <w:proofErr w:type="spellStart"/>
      <w:r w:rsidRPr="00EA4BD4">
        <w:rPr>
          <w:bCs/>
          <w:iCs/>
          <w:sz w:val="22"/>
          <w:szCs w:val="22"/>
        </w:rPr>
        <w:t>заштити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животне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средине</w:t>
      </w:r>
      <w:proofErr w:type="spellEnd"/>
      <w:r w:rsidRPr="00EA4BD4">
        <w:rPr>
          <w:bCs/>
          <w:iCs/>
          <w:sz w:val="22"/>
          <w:szCs w:val="22"/>
        </w:rPr>
        <w:t xml:space="preserve">, </w:t>
      </w:r>
      <w:proofErr w:type="spellStart"/>
      <w:r w:rsidRPr="00EA4BD4">
        <w:rPr>
          <w:bCs/>
          <w:iCs/>
          <w:sz w:val="22"/>
          <w:szCs w:val="22"/>
        </w:rPr>
        <w:t>као</w:t>
      </w:r>
      <w:proofErr w:type="spellEnd"/>
      <w:r w:rsidRPr="00EA4BD4">
        <w:rPr>
          <w:bCs/>
          <w:iCs/>
          <w:sz w:val="22"/>
          <w:szCs w:val="22"/>
        </w:rPr>
        <w:t xml:space="preserve"> и </w:t>
      </w:r>
      <w:proofErr w:type="spellStart"/>
      <w:r w:rsidRPr="00EA4BD4">
        <w:rPr>
          <w:bCs/>
          <w:iCs/>
          <w:sz w:val="22"/>
          <w:szCs w:val="22"/>
        </w:rPr>
        <w:t>да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немамо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забрану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обављања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делатности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која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је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на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снази</w:t>
      </w:r>
      <w:proofErr w:type="spellEnd"/>
      <w:r w:rsidRPr="00EA4BD4">
        <w:rPr>
          <w:bCs/>
          <w:iCs/>
          <w:sz w:val="22"/>
          <w:szCs w:val="22"/>
        </w:rPr>
        <w:t xml:space="preserve"> у </w:t>
      </w:r>
      <w:proofErr w:type="spellStart"/>
      <w:r w:rsidRPr="00EA4BD4">
        <w:rPr>
          <w:bCs/>
          <w:iCs/>
          <w:sz w:val="22"/>
          <w:szCs w:val="22"/>
        </w:rPr>
        <w:t>време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подношења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понуде</w:t>
      </w:r>
      <w:proofErr w:type="spellEnd"/>
      <w:r w:rsidRPr="00EA4BD4">
        <w:rPr>
          <w:bCs/>
          <w:iCs/>
          <w:sz w:val="22"/>
          <w:szCs w:val="22"/>
        </w:rPr>
        <w:t>.</w:t>
      </w:r>
    </w:p>
    <w:p w14:paraId="1136169B" w14:textId="77777777" w:rsidR="007C11C2" w:rsidRPr="00EA4BD4" w:rsidRDefault="007C11C2" w:rsidP="007C11C2">
      <w:pPr>
        <w:tabs>
          <w:tab w:val="left" w:pos="6028"/>
        </w:tabs>
        <w:autoSpaceDE w:val="0"/>
        <w:ind w:left="360"/>
        <w:rPr>
          <w:bCs/>
          <w:iCs/>
          <w:sz w:val="22"/>
          <w:szCs w:val="22"/>
        </w:rPr>
      </w:pPr>
    </w:p>
    <w:p w14:paraId="630DE7BD" w14:textId="77777777" w:rsidR="007C11C2" w:rsidRPr="00EA4BD4" w:rsidRDefault="007C11C2" w:rsidP="007C11C2">
      <w:pPr>
        <w:spacing w:before="100" w:beforeAutospacing="1" w:line="210" w:lineRule="atLeast"/>
        <w:rPr>
          <w:b/>
          <w:bCs/>
          <w:sz w:val="22"/>
          <w:szCs w:val="22"/>
        </w:rPr>
      </w:pPr>
    </w:p>
    <w:tbl>
      <w:tblPr>
        <w:tblW w:w="5838" w:type="dxa"/>
        <w:tblInd w:w="3190" w:type="dxa"/>
        <w:tblLook w:val="01E0" w:firstRow="1" w:lastRow="1" w:firstColumn="1" w:lastColumn="1" w:noHBand="0" w:noVBand="0"/>
      </w:tblPr>
      <w:tblGrid>
        <w:gridCol w:w="2520"/>
        <w:gridCol w:w="3318"/>
      </w:tblGrid>
      <w:tr w:rsidR="007C11C2" w:rsidRPr="00EA4BD4" w14:paraId="3639F394" w14:textId="77777777" w:rsidTr="002D1246">
        <w:tc>
          <w:tcPr>
            <w:tcW w:w="2520" w:type="dxa"/>
          </w:tcPr>
          <w:p w14:paraId="278016AD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</w:tcPr>
          <w:p w14:paraId="77F2BC97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4BD4">
              <w:rPr>
                <w:b/>
                <w:bCs/>
                <w:sz w:val="22"/>
                <w:szCs w:val="22"/>
              </w:rPr>
              <w:t>Потпис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овлашћеног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лица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понуђача</w:t>
            </w:r>
            <w:proofErr w:type="spellEnd"/>
          </w:p>
        </w:tc>
      </w:tr>
      <w:tr w:rsidR="007C11C2" w:rsidRPr="00EA4BD4" w14:paraId="395BAA51" w14:textId="77777777" w:rsidTr="002D1246">
        <w:tc>
          <w:tcPr>
            <w:tcW w:w="2520" w:type="dxa"/>
          </w:tcPr>
          <w:p w14:paraId="68423F04" w14:textId="77777777" w:rsidR="007C11C2" w:rsidRPr="00EA4BD4" w:rsidRDefault="007C11C2" w:rsidP="002D1246">
            <w:pPr>
              <w:jc w:val="center"/>
              <w:rPr>
                <w:bCs/>
                <w:sz w:val="22"/>
                <w:szCs w:val="22"/>
              </w:rPr>
            </w:pPr>
            <w:r w:rsidRPr="00EA4BD4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3318" w:type="dxa"/>
          </w:tcPr>
          <w:p w14:paraId="50787CE1" w14:textId="77777777" w:rsidR="007C11C2" w:rsidRPr="00EA4BD4" w:rsidRDefault="007C11C2" w:rsidP="002D124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11C2" w:rsidRPr="00EA4BD4" w14:paraId="09BC31F7" w14:textId="77777777" w:rsidTr="002D1246">
        <w:trPr>
          <w:trHeight w:val="567"/>
        </w:trPr>
        <w:tc>
          <w:tcPr>
            <w:tcW w:w="2520" w:type="dxa"/>
          </w:tcPr>
          <w:p w14:paraId="0CA1B275" w14:textId="77777777" w:rsidR="007C11C2" w:rsidRPr="00EA4BD4" w:rsidRDefault="007C11C2" w:rsidP="002D12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7DB7E" w14:textId="77777777" w:rsidR="007C11C2" w:rsidRPr="00EA4BD4" w:rsidRDefault="007C11C2" w:rsidP="002D1246">
            <w:pPr>
              <w:rPr>
                <w:sz w:val="22"/>
                <w:szCs w:val="22"/>
              </w:rPr>
            </w:pPr>
          </w:p>
        </w:tc>
      </w:tr>
    </w:tbl>
    <w:p w14:paraId="13D58542" w14:textId="77777777" w:rsidR="007C11C2" w:rsidRPr="00EA4BD4" w:rsidRDefault="007C11C2" w:rsidP="007C11C2">
      <w:pPr>
        <w:tabs>
          <w:tab w:val="left" w:pos="6028"/>
        </w:tabs>
        <w:autoSpaceDE w:val="0"/>
        <w:ind w:left="360"/>
        <w:rPr>
          <w:bCs/>
          <w:iCs/>
          <w:sz w:val="22"/>
          <w:szCs w:val="22"/>
        </w:rPr>
      </w:pPr>
    </w:p>
    <w:p w14:paraId="0165F51F" w14:textId="77777777" w:rsidR="007C11C2" w:rsidRPr="00EA4BD4" w:rsidRDefault="007C11C2" w:rsidP="007C11C2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3F7945F5" w14:textId="77777777" w:rsidR="007C11C2" w:rsidRPr="00EA4BD4" w:rsidRDefault="007C11C2" w:rsidP="007C11C2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2A7D9B7A" w14:textId="77777777" w:rsidR="007C11C2" w:rsidRPr="00EA4BD4" w:rsidRDefault="007C11C2" w:rsidP="007C11C2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2FC26399" w14:textId="77777777" w:rsidR="007C11C2" w:rsidRPr="00EA4BD4" w:rsidRDefault="007C11C2" w:rsidP="007C11C2">
      <w:pPr>
        <w:tabs>
          <w:tab w:val="left" w:pos="6028"/>
        </w:tabs>
        <w:autoSpaceDE w:val="0"/>
        <w:jc w:val="both"/>
        <w:rPr>
          <w:bCs/>
          <w:i/>
          <w:iCs/>
          <w:sz w:val="22"/>
          <w:szCs w:val="22"/>
        </w:rPr>
      </w:pPr>
      <w:proofErr w:type="spellStart"/>
      <w:r w:rsidRPr="00EA4BD4">
        <w:rPr>
          <w:b/>
          <w:bCs/>
          <w:i/>
          <w:iCs/>
          <w:sz w:val="22"/>
          <w:szCs w:val="22"/>
        </w:rPr>
        <w:t>Напомена</w:t>
      </w:r>
      <w:proofErr w:type="spellEnd"/>
      <w:r w:rsidRPr="00EA4BD4">
        <w:rPr>
          <w:b/>
          <w:bCs/>
          <w:i/>
          <w:iCs/>
          <w:sz w:val="22"/>
          <w:szCs w:val="22"/>
        </w:rPr>
        <w:t xml:space="preserve">: </w:t>
      </w:r>
      <w:proofErr w:type="spellStart"/>
      <w:r w:rsidRPr="00EA4BD4">
        <w:rPr>
          <w:b/>
          <w:bCs/>
          <w:i/>
          <w:iCs/>
          <w:sz w:val="22"/>
          <w:szCs w:val="22"/>
          <w:u w:val="single"/>
        </w:rPr>
        <w:t>Уколико</w:t>
      </w:r>
      <w:proofErr w:type="spellEnd"/>
      <w:r w:rsidRPr="00EA4BD4">
        <w:rPr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EA4BD4">
        <w:rPr>
          <w:b/>
          <w:bCs/>
          <w:i/>
          <w:iCs/>
          <w:sz w:val="22"/>
          <w:szCs w:val="22"/>
          <w:u w:val="single"/>
        </w:rPr>
        <w:t>понуду</w:t>
      </w:r>
      <w:proofErr w:type="spellEnd"/>
      <w:r w:rsidRPr="00EA4BD4">
        <w:rPr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EA4BD4">
        <w:rPr>
          <w:b/>
          <w:bCs/>
          <w:i/>
          <w:iCs/>
          <w:sz w:val="22"/>
          <w:szCs w:val="22"/>
          <w:u w:val="single"/>
        </w:rPr>
        <w:t>подноси</w:t>
      </w:r>
      <w:proofErr w:type="spellEnd"/>
      <w:r w:rsidRPr="00EA4BD4">
        <w:rPr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EA4BD4">
        <w:rPr>
          <w:b/>
          <w:bCs/>
          <w:i/>
          <w:iCs/>
          <w:sz w:val="22"/>
          <w:szCs w:val="22"/>
          <w:u w:val="single"/>
        </w:rPr>
        <w:t>група</w:t>
      </w:r>
      <w:proofErr w:type="spellEnd"/>
      <w:r w:rsidRPr="00EA4BD4">
        <w:rPr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EA4BD4">
        <w:rPr>
          <w:b/>
          <w:bCs/>
          <w:i/>
          <w:iCs/>
          <w:sz w:val="22"/>
          <w:szCs w:val="22"/>
          <w:u w:val="single"/>
        </w:rPr>
        <w:t>понуђача</w:t>
      </w:r>
      <w:proofErr w:type="spellEnd"/>
      <w:r w:rsidRPr="00EA4BD4">
        <w:rPr>
          <w:b/>
          <w:bCs/>
          <w:i/>
          <w:iCs/>
          <w:sz w:val="22"/>
          <w:szCs w:val="22"/>
          <w:u w:val="single"/>
        </w:rPr>
        <w:t>,</w:t>
      </w:r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Изјава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мора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бити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потписана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од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стране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овлашћеног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лица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сваког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понуђача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из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групе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понуђача</w:t>
      </w:r>
      <w:proofErr w:type="spellEnd"/>
      <w:r w:rsidRPr="00EA4BD4">
        <w:rPr>
          <w:bCs/>
          <w:i/>
          <w:iCs/>
          <w:sz w:val="22"/>
          <w:szCs w:val="22"/>
        </w:rPr>
        <w:t xml:space="preserve"> и </w:t>
      </w:r>
      <w:proofErr w:type="spellStart"/>
      <w:r w:rsidRPr="00EA4BD4">
        <w:rPr>
          <w:bCs/>
          <w:i/>
          <w:iCs/>
          <w:sz w:val="22"/>
          <w:szCs w:val="22"/>
        </w:rPr>
        <w:t>оверена</w:t>
      </w:r>
      <w:proofErr w:type="spellEnd"/>
      <w:r w:rsidRPr="00EA4BD4">
        <w:rPr>
          <w:bCs/>
          <w:i/>
          <w:iCs/>
          <w:sz w:val="22"/>
          <w:szCs w:val="22"/>
        </w:rPr>
        <w:t xml:space="preserve"> </w:t>
      </w:r>
      <w:proofErr w:type="spellStart"/>
      <w:r w:rsidRPr="00EA4BD4">
        <w:rPr>
          <w:bCs/>
          <w:i/>
          <w:iCs/>
          <w:sz w:val="22"/>
          <w:szCs w:val="22"/>
        </w:rPr>
        <w:t>печатом</w:t>
      </w:r>
      <w:proofErr w:type="spellEnd"/>
      <w:r w:rsidRPr="00EA4BD4">
        <w:rPr>
          <w:bCs/>
          <w:i/>
          <w:iCs/>
          <w:sz w:val="22"/>
          <w:szCs w:val="22"/>
        </w:rPr>
        <w:t>.</w:t>
      </w:r>
    </w:p>
    <w:p w14:paraId="4F73BAF9" w14:textId="77777777" w:rsidR="007C11C2" w:rsidRPr="00EA4BD4" w:rsidRDefault="007C11C2" w:rsidP="007C11C2">
      <w:pPr>
        <w:tabs>
          <w:tab w:val="left" w:pos="6028"/>
        </w:tabs>
        <w:autoSpaceDE w:val="0"/>
        <w:jc w:val="both"/>
        <w:rPr>
          <w:bCs/>
          <w:i/>
          <w:iCs/>
          <w:color w:val="FF0000"/>
          <w:sz w:val="22"/>
          <w:szCs w:val="22"/>
        </w:rPr>
      </w:pPr>
    </w:p>
    <w:p w14:paraId="25D8CCDB" w14:textId="77777777" w:rsidR="007C11C2" w:rsidRPr="00EA4BD4" w:rsidRDefault="007C11C2" w:rsidP="007C11C2">
      <w:pPr>
        <w:jc w:val="both"/>
        <w:rPr>
          <w:b/>
          <w:bCs/>
          <w:i/>
          <w:iCs/>
          <w:sz w:val="22"/>
          <w:szCs w:val="22"/>
        </w:rPr>
      </w:pPr>
    </w:p>
    <w:p w14:paraId="0937C4B4" w14:textId="77777777" w:rsidR="007C11C2" w:rsidRPr="00EA4BD4" w:rsidRDefault="007C11C2" w:rsidP="007C11C2">
      <w:pPr>
        <w:jc w:val="both"/>
        <w:rPr>
          <w:b/>
          <w:bCs/>
          <w:i/>
          <w:iCs/>
          <w:sz w:val="22"/>
          <w:szCs w:val="22"/>
        </w:rPr>
      </w:pPr>
    </w:p>
    <w:p w14:paraId="3B81EA62" w14:textId="77777777" w:rsidR="007C11C2" w:rsidRPr="00EA4BD4" w:rsidRDefault="007C11C2" w:rsidP="007C11C2">
      <w:pPr>
        <w:jc w:val="both"/>
        <w:rPr>
          <w:b/>
          <w:bCs/>
          <w:i/>
          <w:iCs/>
          <w:sz w:val="22"/>
          <w:szCs w:val="22"/>
        </w:rPr>
      </w:pPr>
    </w:p>
    <w:p w14:paraId="020985E6" w14:textId="77777777" w:rsidR="00AA320F" w:rsidRPr="00EA4BD4" w:rsidRDefault="00AA320F" w:rsidP="007C11C2">
      <w:pPr>
        <w:jc w:val="both"/>
        <w:rPr>
          <w:b/>
          <w:bCs/>
          <w:i/>
          <w:iCs/>
          <w:sz w:val="22"/>
          <w:szCs w:val="22"/>
        </w:rPr>
      </w:pPr>
    </w:p>
    <w:p w14:paraId="4262894B" w14:textId="77777777" w:rsidR="007C11C2" w:rsidRPr="00EA4BD4" w:rsidRDefault="007C11C2" w:rsidP="007C11C2">
      <w:pPr>
        <w:jc w:val="both"/>
        <w:rPr>
          <w:b/>
          <w:bCs/>
          <w:i/>
          <w:iCs/>
          <w:sz w:val="22"/>
          <w:szCs w:val="22"/>
        </w:rPr>
      </w:pPr>
    </w:p>
    <w:p w14:paraId="5939D9B0" w14:textId="77777777" w:rsidR="007C11C2" w:rsidRPr="00EA4BD4" w:rsidRDefault="007C11C2" w:rsidP="007C11C2">
      <w:pPr>
        <w:jc w:val="both"/>
        <w:rPr>
          <w:b/>
          <w:bCs/>
          <w:i/>
          <w:iCs/>
          <w:sz w:val="22"/>
          <w:szCs w:val="22"/>
        </w:rPr>
      </w:pPr>
    </w:p>
    <w:p w14:paraId="1B6124CF" w14:textId="77777777" w:rsidR="007C11C2" w:rsidRPr="00EA4BD4" w:rsidRDefault="007C11C2" w:rsidP="007C11C2">
      <w:pPr>
        <w:jc w:val="both"/>
        <w:rPr>
          <w:b/>
          <w:bCs/>
          <w:i/>
          <w:iCs/>
          <w:sz w:val="22"/>
          <w:szCs w:val="22"/>
        </w:rPr>
      </w:pPr>
    </w:p>
    <w:p w14:paraId="78CDD3F1" w14:textId="77777777" w:rsidR="007C11C2" w:rsidRPr="00EA4BD4" w:rsidRDefault="007C11C2" w:rsidP="007C11C2">
      <w:pPr>
        <w:jc w:val="both"/>
        <w:rPr>
          <w:b/>
          <w:bCs/>
          <w:i/>
          <w:iCs/>
          <w:sz w:val="22"/>
          <w:szCs w:val="22"/>
        </w:rPr>
      </w:pPr>
    </w:p>
    <w:p w14:paraId="0B48ADFA" w14:textId="77777777" w:rsidR="00917687" w:rsidRPr="00EA4BD4" w:rsidRDefault="00917687" w:rsidP="007C11C2">
      <w:pPr>
        <w:jc w:val="both"/>
        <w:rPr>
          <w:b/>
          <w:bCs/>
          <w:i/>
          <w:iCs/>
          <w:sz w:val="22"/>
          <w:szCs w:val="22"/>
        </w:rPr>
      </w:pPr>
    </w:p>
    <w:p w14:paraId="7E47192C" w14:textId="77777777" w:rsidR="007C11C2" w:rsidRPr="00EA4BD4" w:rsidRDefault="007C11C2" w:rsidP="007C11C2">
      <w:pPr>
        <w:jc w:val="both"/>
        <w:rPr>
          <w:b/>
          <w:bCs/>
          <w:i/>
          <w:iCs/>
          <w:sz w:val="22"/>
          <w:szCs w:val="22"/>
        </w:rPr>
      </w:pPr>
    </w:p>
    <w:p w14:paraId="089DA686" w14:textId="77777777" w:rsidR="00592AFB" w:rsidRPr="00EA4BD4" w:rsidRDefault="00592AFB" w:rsidP="004F1496">
      <w:pPr>
        <w:pStyle w:val="Heading1"/>
        <w:numPr>
          <w:ilvl w:val="0"/>
          <w:numId w:val="0"/>
        </w:numPr>
        <w:shd w:val="clear" w:color="auto" w:fill="DBE5F1"/>
        <w:rPr>
          <w:rFonts w:ascii="Times New Roman" w:hAnsi="Times New Roman"/>
          <w:sz w:val="22"/>
          <w:szCs w:val="22"/>
        </w:rPr>
      </w:pPr>
      <w:bookmarkStart w:id="53" w:name="_Toc481871601"/>
      <w:r w:rsidRPr="00EA4BD4">
        <w:rPr>
          <w:rFonts w:ascii="Times New Roman" w:hAnsi="Times New Roman"/>
          <w:sz w:val="22"/>
          <w:szCs w:val="22"/>
        </w:rPr>
        <w:lastRenderedPageBreak/>
        <w:t>Образац 7.</w:t>
      </w:r>
      <w:r w:rsidRPr="00EA4BD4">
        <w:rPr>
          <w:rFonts w:ascii="Times New Roman" w:hAnsi="Times New Roman"/>
          <w:sz w:val="22"/>
          <w:szCs w:val="22"/>
        </w:rPr>
        <w:br/>
        <w:t>ИЗЈА</w:t>
      </w:r>
      <w:r w:rsidR="008E5891" w:rsidRPr="00EA4BD4">
        <w:rPr>
          <w:rFonts w:ascii="Times New Roman" w:hAnsi="Times New Roman"/>
          <w:sz w:val="22"/>
          <w:szCs w:val="22"/>
        </w:rPr>
        <w:t xml:space="preserve">ВА О ДОСТАВЉАЊУ МЕНИЦЕ КАО СРЕДСТВА ФИНАНСИЈСКОГ ОБЕЗБЕЂЕЊА </w:t>
      </w:r>
      <w:bookmarkEnd w:id="53"/>
    </w:p>
    <w:p w14:paraId="230A07C5" w14:textId="77777777" w:rsidR="00592AFB" w:rsidRPr="00EA4BD4" w:rsidRDefault="00592AFB" w:rsidP="00592AF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193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4A0" w:firstRow="1" w:lastRow="0" w:firstColumn="1" w:lastColumn="0" w:noHBand="0" w:noVBand="1"/>
      </w:tblPr>
      <w:tblGrid>
        <w:gridCol w:w="3004"/>
        <w:gridCol w:w="5927"/>
      </w:tblGrid>
      <w:tr w:rsidR="003A6895" w:rsidRPr="00EA4BD4" w14:paraId="106AC374" w14:textId="77777777" w:rsidTr="003A6895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52D8E708" w14:textId="77777777" w:rsidR="003A6895" w:rsidRPr="00EA4BD4" w:rsidRDefault="003A6895" w:rsidP="00237C4A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14:paraId="66240F45" w14:textId="77777777" w:rsidR="003A6895" w:rsidRPr="00EA4BD4" w:rsidRDefault="003A6895" w:rsidP="00206827">
            <w:pPr>
              <w:jc w:val="center"/>
              <w:rPr>
                <w:sz w:val="22"/>
                <w:szCs w:val="22"/>
              </w:rPr>
            </w:pPr>
          </w:p>
        </w:tc>
      </w:tr>
      <w:tr w:rsidR="003A6895" w:rsidRPr="00EA4BD4" w14:paraId="5D0794A5" w14:textId="77777777" w:rsidTr="003A6895">
        <w:trPr>
          <w:trHeight w:val="334"/>
          <w:tblCellSpacing w:w="20" w:type="dxa"/>
        </w:trPr>
        <w:tc>
          <w:tcPr>
            <w:tcW w:w="2944" w:type="dxa"/>
            <w:shd w:val="clear" w:color="auto" w:fill="auto"/>
          </w:tcPr>
          <w:p w14:paraId="6AD8F681" w14:textId="77777777" w:rsidR="003A6895" w:rsidRPr="00EA4BD4" w:rsidRDefault="003A6895" w:rsidP="00237C4A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Седиште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14:paraId="2075AA00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62AA2B55" w14:textId="77777777" w:rsidTr="003A6895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06DE6532" w14:textId="77777777" w:rsidR="003A6895" w:rsidRPr="00EA4BD4" w:rsidRDefault="003A6895" w:rsidP="00237C4A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Адреса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седишта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14:paraId="1CDCEE2E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131AE16B" w14:textId="77777777" w:rsidTr="003A6895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354D46CD" w14:textId="77777777" w:rsidR="003A6895" w:rsidRPr="00EA4BD4" w:rsidRDefault="003A6895" w:rsidP="00237C4A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Одговорно</w:t>
            </w:r>
            <w:proofErr w:type="spellEnd"/>
            <w:r w:rsidRPr="00EA4BD4">
              <w:rPr>
                <w:sz w:val="22"/>
                <w:szCs w:val="22"/>
              </w:rPr>
              <w:t>/</w:t>
            </w:r>
            <w:proofErr w:type="spellStart"/>
            <w:r w:rsidRPr="00EA4BD4">
              <w:rPr>
                <w:sz w:val="22"/>
                <w:szCs w:val="22"/>
              </w:rPr>
              <w:t>овлашћено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лице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14:paraId="70A20807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0DB3D0E9" w14:textId="77777777" w:rsidTr="003A6895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09467681" w14:textId="77777777" w:rsidR="003A6895" w:rsidRPr="00EA4BD4" w:rsidRDefault="003A6895" w:rsidP="00237C4A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Место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14:paraId="6F3CE1EA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774E23D8" w14:textId="77777777" w:rsidTr="003A6895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46623AB5" w14:textId="77777777" w:rsidR="003A6895" w:rsidRPr="00EA4BD4" w:rsidRDefault="003A6895" w:rsidP="00237C4A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Датум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</w:tcPr>
          <w:p w14:paraId="41731735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C1FC46" w14:textId="77777777" w:rsidR="00592AFB" w:rsidRPr="00EA4BD4" w:rsidRDefault="00592AFB" w:rsidP="00592AFB">
      <w:pPr>
        <w:jc w:val="both"/>
        <w:rPr>
          <w:sz w:val="22"/>
          <w:szCs w:val="22"/>
        </w:rPr>
      </w:pPr>
    </w:p>
    <w:p w14:paraId="2BF7C500" w14:textId="77777777" w:rsidR="00592AFB" w:rsidRPr="00EA4BD4" w:rsidRDefault="00592AFB" w:rsidP="00592AFB">
      <w:pPr>
        <w:jc w:val="both"/>
        <w:rPr>
          <w:sz w:val="22"/>
          <w:szCs w:val="22"/>
        </w:rPr>
      </w:pPr>
    </w:p>
    <w:p w14:paraId="5B4D53FC" w14:textId="77777777" w:rsidR="003262F3" w:rsidRPr="00EA4BD4" w:rsidRDefault="003262F3" w:rsidP="00592AFB">
      <w:pPr>
        <w:jc w:val="both"/>
        <w:rPr>
          <w:sz w:val="22"/>
          <w:szCs w:val="22"/>
        </w:rPr>
      </w:pPr>
    </w:p>
    <w:p w14:paraId="409BD339" w14:textId="77777777" w:rsidR="003262F3" w:rsidRPr="00EA4BD4" w:rsidRDefault="003262F3" w:rsidP="003262F3">
      <w:pPr>
        <w:jc w:val="center"/>
        <w:rPr>
          <w:b/>
          <w:sz w:val="22"/>
          <w:szCs w:val="22"/>
        </w:rPr>
      </w:pPr>
      <w:r w:rsidRPr="00EA4BD4">
        <w:rPr>
          <w:b/>
          <w:sz w:val="22"/>
          <w:szCs w:val="22"/>
        </w:rPr>
        <w:t>ИЗЈАВА</w:t>
      </w:r>
    </w:p>
    <w:p w14:paraId="35030208" w14:textId="77777777" w:rsidR="00592AFB" w:rsidRPr="00EA4BD4" w:rsidRDefault="00592AFB" w:rsidP="00592AFB">
      <w:pPr>
        <w:jc w:val="both"/>
        <w:rPr>
          <w:sz w:val="22"/>
          <w:szCs w:val="22"/>
        </w:rPr>
      </w:pPr>
    </w:p>
    <w:p w14:paraId="4F71BBF4" w14:textId="77777777" w:rsidR="003262F3" w:rsidRPr="00EA4BD4" w:rsidRDefault="003262F3" w:rsidP="00592AFB">
      <w:pPr>
        <w:jc w:val="both"/>
        <w:rPr>
          <w:sz w:val="22"/>
          <w:szCs w:val="22"/>
        </w:rPr>
      </w:pPr>
    </w:p>
    <w:p w14:paraId="594471AE" w14:textId="77777777" w:rsidR="003262F3" w:rsidRPr="00EA4BD4" w:rsidRDefault="003262F3" w:rsidP="00592AFB">
      <w:pPr>
        <w:jc w:val="both"/>
        <w:rPr>
          <w:sz w:val="22"/>
          <w:szCs w:val="22"/>
        </w:rPr>
      </w:pPr>
    </w:p>
    <w:p w14:paraId="31CA0B96" w14:textId="77777777" w:rsidR="008E5891" w:rsidRPr="00EA4BD4" w:rsidRDefault="008E5891" w:rsidP="008E5891">
      <w:pPr>
        <w:tabs>
          <w:tab w:val="left" w:pos="6028"/>
        </w:tabs>
        <w:autoSpaceDE w:val="0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2F2B3822" w14:textId="77777777" w:rsidR="00A63F6D" w:rsidRPr="00A63F6D" w:rsidRDefault="008E5891" w:rsidP="003262F3">
      <w:pPr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Под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материјалном</w:t>
      </w:r>
      <w:proofErr w:type="spellEnd"/>
      <w:r w:rsidRPr="00EA4BD4">
        <w:rPr>
          <w:sz w:val="22"/>
          <w:szCs w:val="22"/>
        </w:rPr>
        <w:t xml:space="preserve"> и </w:t>
      </w:r>
      <w:proofErr w:type="spellStart"/>
      <w:r w:rsidRPr="00EA4BD4">
        <w:rPr>
          <w:sz w:val="22"/>
          <w:szCs w:val="22"/>
        </w:rPr>
        <w:t>кривичном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одговорношћу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изјављујем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ћу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приликом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потписивања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уговора</w:t>
      </w:r>
      <w:proofErr w:type="spellEnd"/>
      <w:r w:rsidRPr="00EA4BD4">
        <w:rPr>
          <w:sz w:val="22"/>
          <w:szCs w:val="22"/>
        </w:rPr>
        <w:t xml:space="preserve">, </w:t>
      </w:r>
      <w:proofErr w:type="spellStart"/>
      <w:r w:rsidRPr="00A63F6D">
        <w:rPr>
          <w:sz w:val="22"/>
          <w:szCs w:val="22"/>
        </w:rPr>
        <w:t>као</w:t>
      </w:r>
      <w:proofErr w:type="spellEnd"/>
      <w:r w:rsidRPr="00A63F6D">
        <w:rPr>
          <w:sz w:val="22"/>
          <w:szCs w:val="22"/>
        </w:rPr>
        <w:t xml:space="preserve"> </w:t>
      </w:r>
      <w:proofErr w:type="spellStart"/>
      <w:r w:rsidRPr="00A63F6D">
        <w:rPr>
          <w:sz w:val="22"/>
          <w:szCs w:val="22"/>
        </w:rPr>
        <w:t>средство</w:t>
      </w:r>
      <w:proofErr w:type="spellEnd"/>
      <w:r w:rsidRPr="00A63F6D">
        <w:rPr>
          <w:sz w:val="22"/>
          <w:szCs w:val="22"/>
        </w:rPr>
        <w:t xml:space="preserve"> </w:t>
      </w:r>
      <w:proofErr w:type="spellStart"/>
      <w:r w:rsidRPr="00A63F6D">
        <w:rPr>
          <w:sz w:val="22"/>
          <w:szCs w:val="22"/>
        </w:rPr>
        <w:t>финансијског</w:t>
      </w:r>
      <w:proofErr w:type="spellEnd"/>
      <w:r w:rsidRPr="00A63F6D">
        <w:rPr>
          <w:sz w:val="22"/>
          <w:szCs w:val="22"/>
        </w:rPr>
        <w:t xml:space="preserve"> </w:t>
      </w:r>
      <w:proofErr w:type="spellStart"/>
      <w:r w:rsidRPr="00A63F6D">
        <w:rPr>
          <w:sz w:val="22"/>
          <w:szCs w:val="22"/>
        </w:rPr>
        <w:t>обезбеђења</w:t>
      </w:r>
      <w:proofErr w:type="spellEnd"/>
      <w:r w:rsidRPr="00A63F6D">
        <w:rPr>
          <w:sz w:val="22"/>
          <w:szCs w:val="22"/>
        </w:rPr>
        <w:t xml:space="preserve"> </w:t>
      </w:r>
      <w:proofErr w:type="spellStart"/>
      <w:r w:rsidRPr="00A63F6D">
        <w:rPr>
          <w:sz w:val="22"/>
          <w:szCs w:val="22"/>
        </w:rPr>
        <w:t>положити</w:t>
      </w:r>
      <w:proofErr w:type="spellEnd"/>
      <w:r w:rsidRPr="00A63F6D">
        <w:rPr>
          <w:sz w:val="22"/>
          <w:szCs w:val="22"/>
        </w:rPr>
        <w:t xml:space="preserve">, </w:t>
      </w:r>
    </w:p>
    <w:p w14:paraId="2815447F" w14:textId="77777777" w:rsidR="00A63F6D" w:rsidRPr="00A63F6D" w:rsidRDefault="00A63F6D" w:rsidP="00A63F6D">
      <w:pPr>
        <w:pStyle w:val="ListParagraph"/>
        <w:numPr>
          <w:ilvl w:val="0"/>
          <w:numId w:val="31"/>
        </w:numPr>
        <w:autoSpaceDE w:val="0"/>
        <w:jc w:val="both"/>
        <w:rPr>
          <w:rFonts w:ascii="Times New Roman" w:hAnsi="Times New Roman"/>
          <w:bCs/>
          <w:iCs/>
          <w:sz w:val="22"/>
          <w:szCs w:val="22"/>
        </w:rPr>
      </w:pPr>
      <w:proofErr w:type="spellStart"/>
      <w:r w:rsidRPr="00A63F6D">
        <w:rPr>
          <w:rFonts w:ascii="Times New Roman" w:hAnsi="Times New Roman"/>
          <w:sz w:val="22"/>
          <w:szCs w:val="22"/>
        </w:rPr>
        <w:t>потписану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A63F6D">
        <w:rPr>
          <w:rFonts w:ascii="Times New Roman" w:hAnsi="Times New Roman"/>
          <w:sz w:val="22"/>
          <w:szCs w:val="22"/>
        </w:rPr>
        <w:t>оверену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sz w:val="22"/>
          <w:szCs w:val="22"/>
        </w:rPr>
        <w:t>сопствену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63F6D">
        <w:rPr>
          <w:rFonts w:ascii="Times New Roman" w:hAnsi="Times New Roman"/>
          <w:sz w:val="22"/>
          <w:szCs w:val="22"/>
        </w:rPr>
        <w:t>бланко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63F6D">
        <w:rPr>
          <w:rFonts w:ascii="Times New Roman" w:hAnsi="Times New Roman"/>
          <w:sz w:val="22"/>
          <w:szCs w:val="22"/>
        </w:rPr>
        <w:t>неопозиву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63F6D">
        <w:rPr>
          <w:rFonts w:ascii="Times New Roman" w:hAnsi="Times New Roman"/>
          <w:sz w:val="22"/>
          <w:szCs w:val="22"/>
        </w:rPr>
        <w:t>безусловну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A63F6D">
        <w:rPr>
          <w:rFonts w:ascii="Times New Roman" w:hAnsi="Times New Roman"/>
          <w:sz w:val="22"/>
          <w:szCs w:val="22"/>
        </w:rPr>
        <w:t>на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sz w:val="22"/>
          <w:szCs w:val="22"/>
        </w:rPr>
        <w:t>први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sz w:val="22"/>
          <w:szCs w:val="22"/>
        </w:rPr>
        <w:t>позив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sz w:val="22"/>
          <w:szCs w:val="22"/>
        </w:rPr>
        <w:t>наплативу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sz w:val="22"/>
          <w:szCs w:val="22"/>
        </w:rPr>
        <w:t>меницу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sz w:val="22"/>
          <w:szCs w:val="22"/>
        </w:rPr>
        <w:t>са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sz w:val="22"/>
          <w:szCs w:val="22"/>
        </w:rPr>
        <w:t>потписаним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sz w:val="22"/>
          <w:szCs w:val="22"/>
        </w:rPr>
        <w:t>меничним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sz w:val="22"/>
          <w:szCs w:val="22"/>
        </w:rPr>
        <w:t>овлашћењем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bCs/>
          <w:iCs/>
          <w:sz w:val="22"/>
          <w:szCs w:val="22"/>
        </w:rPr>
        <w:t>за</w:t>
      </w:r>
      <w:proofErr w:type="spellEnd"/>
      <w:r w:rsidRPr="00A63F6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sz w:val="22"/>
          <w:szCs w:val="22"/>
        </w:rPr>
        <w:t>добро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sz w:val="22"/>
          <w:szCs w:val="22"/>
        </w:rPr>
        <w:t>извршење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sz w:val="22"/>
          <w:szCs w:val="22"/>
        </w:rPr>
        <w:t>посла</w:t>
      </w:r>
      <w:proofErr w:type="spellEnd"/>
      <w:r w:rsidRPr="00A63F6D">
        <w:rPr>
          <w:rFonts w:ascii="Times New Roman" w:hAnsi="Times New Roman"/>
          <w:sz w:val="22"/>
          <w:szCs w:val="22"/>
        </w:rPr>
        <w:t xml:space="preserve"> </w:t>
      </w:r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 xml:space="preserve">у </w:t>
      </w:r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ab/>
      </w:r>
      <w:proofErr w:type="spellStart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>висини</w:t>
      </w:r>
      <w:proofErr w:type="spellEnd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>од</w:t>
      </w:r>
      <w:proofErr w:type="spellEnd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 xml:space="preserve"> 10% </w:t>
      </w:r>
      <w:proofErr w:type="spellStart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>од</w:t>
      </w:r>
      <w:proofErr w:type="spellEnd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>вредности</w:t>
      </w:r>
      <w:proofErr w:type="spellEnd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>уговора</w:t>
      </w:r>
      <w:proofErr w:type="spellEnd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>са</w:t>
      </w:r>
      <w:proofErr w:type="spellEnd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 xml:space="preserve"> ПДВ-</w:t>
      </w:r>
      <w:proofErr w:type="spellStart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>ом</w:t>
      </w:r>
      <w:proofErr w:type="spellEnd"/>
      <w:r w:rsidRPr="00A63F6D">
        <w:rPr>
          <w:rFonts w:ascii="Times New Roman" w:eastAsia="TimesNewRomanPSMT" w:hAnsi="Times New Roman"/>
          <w:bCs/>
          <w:iCs/>
          <w:sz w:val="22"/>
          <w:szCs w:val="22"/>
        </w:rPr>
        <w:t>,</w:t>
      </w:r>
      <w:r w:rsidRPr="00A63F6D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iCs/>
          <w:sz w:val="22"/>
          <w:szCs w:val="22"/>
        </w:rPr>
        <w:t>са</w:t>
      </w:r>
      <w:proofErr w:type="spellEnd"/>
      <w:r w:rsidRPr="00A63F6D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</w:rPr>
        <w:t>роком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</w:rPr>
        <w:t>важности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30 </w:t>
      </w:r>
      <w:proofErr w:type="spellStart"/>
      <w:r>
        <w:rPr>
          <w:rFonts w:ascii="Times New Roman" w:hAnsi="Times New Roman"/>
          <w:iCs/>
          <w:sz w:val="22"/>
          <w:szCs w:val="22"/>
        </w:rPr>
        <w:t>дана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</w:rPr>
        <w:t>дуже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Cs/>
          <w:sz w:val="22"/>
          <w:szCs w:val="22"/>
        </w:rPr>
        <w:t>од</w:t>
      </w:r>
      <w:proofErr w:type="spellEnd"/>
      <w:r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iCs/>
          <w:sz w:val="22"/>
          <w:szCs w:val="22"/>
        </w:rPr>
        <w:t>дана</w:t>
      </w:r>
      <w:proofErr w:type="spellEnd"/>
      <w:r w:rsidRPr="00A63F6D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iCs/>
          <w:sz w:val="22"/>
          <w:szCs w:val="22"/>
        </w:rPr>
        <w:t>истека</w:t>
      </w:r>
      <w:proofErr w:type="spellEnd"/>
      <w:r w:rsidRPr="00A63F6D">
        <w:rPr>
          <w:rFonts w:ascii="Times New Roman" w:hAnsi="Times New Roman"/>
          <w:iCs/>
          <w:sz w:val="22"/>
          <w:szCs w:val="22"/>
        </w:rPr>
        <w:t xml:space="preserve">  </w:t>
      </w:r>
      <w:proofErr w:type="spellStart"/>
      <w:r w:rsidRPr="00A63F6D">
        <w:rPr>
          <w:rFonts w:ascii="Times New Roman" w:hAnsi="Times New Roman"/>
          <w:iCs/>
          <w:sz w:val="22"/>
          <w:szCs w:val="22"/>
        </w:rPr>
        <w:t>рока</w:t>
      </w:r>
      <w:proofErr w:type="spellEnd"/>
      <w:r w:rsidRPr="00A63F6D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iCs/>
          <w:sz w:val="22"/>
          <w:szCs w:val="22"/>
        </w:rPr>
        <w:t>за</w:t>
      </w:r>
      <w:proofErr w:type="spellEnd"/>
      <w:r w:rsidRPr="00A63F6D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iCs/>
          <w:sz w:val="22"/>
          <w:szCs w:val="22"/>
        </w:rPr>
        <w:t>коначно</w:t>
      </w:r>
      <w:proofErr w:type="spellEnd"/>
      <w:r w:rsidRPr="00A63F6D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iCs/>
          <w:sz w:val="22"/>
          <w:szCs w:val="22"/>
        </w:rPr>
        <w:t>извршење</w:t>
      </w:r>
      <w:proofErr w:type="spellEnd"/>
      <w:r w:rsidRPr="00A63F6D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iCs/>
          <w:sz w:val="22"/>
          <w:szCs w:val="22"/>
        </w:rPr>
        <w:t>посла</w:t>
      </w:r>
      <w:proofErr w:type="spellEnd"/>
      <w:r w:rsidRPr="00A63F6D">
        <w:rPr>
          <w:rFonts w:ascii="Times New Roman" w:hAnsi="Times New Roman"/>
          <w:iCs/>
          <w:sz w:val="22"/>
          <w:szCs w:val="22"/>
        </w:rPr>
        <w:t xml:space="preserve">, </w:t>
      </w:r>
      <w:proofErr w:type="spellStart"/>
      <w:r w:rsidRPr="00A63F6D">
        <w:rPr>
          <w:rFonts w:ascii="Times New Roman" w:hAnsi="Times New Roman"/>
          <w:bCs/>
          <w:iCs/>
          <w:sz w:val="22"/>
          <w:szCs w:val="22"/>
        </w:rPr>
        <w:t>евидентирану</w:t>
      </w:r>
      <w:proofErr w:type="spellEnd"/>
      <w:r w:rsidRPr="00A63F6D">
        <w:rPr>
          <w:rFonts w:ascii="Times New Roman" w:hAnsi="Times New Roman"/>
          <w:bCs/>
          <w:iCs/>
          <w:sz w:val="22"/>
          <w:szCs w:val="22"/>
        </w:rPr>
        <w:t xml:space="preserve"> у </w:t>
      </w:r>
      <w:proofErr w:type="spellStart"/>
      <w:r w:rsidRPr="00A63F6D">
        <w:rPr>
          <w:rFonts w:ascii="Times New Roman" w:hAnsi="Times New Roman"/>
          <w:bCs/>
          <w:iCs/>
          <w:sz w:val="22"/>
          <w:szCs w:val="22"/>
        </w:rPr>
        <w:t>Регистру</w:t>
      </w:r>
      <w:proofErr w:type="spellEnd"/>
      <w:r w:rsidRPr="00A63F6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меница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и </w:t>
      </w:r>
      <w:proofErr w:type="spellStart"/>
      <w:r w:rsidRPr="00A63F6D">
        <w:rPr>
          <w:rFonts w:ascii="Times New Roman" w:hAnsi="Times New Roman"/>
          <w:bCs/>
          <w:iCs/>
          <w:sz w:val="22"/>
          <w:szCs w:val="22"/>
        </w:rPr>
        <w:t>овлашћења</w:t>
      </w:r>
      <w:proofErr w:type="spellEnd"/>
      <w:r w:rsidRPr="00A63F6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bCs/>
          <w:iCs/>
          <w:sz w:val="22"/>
          <w:szCs w:val="22"/>
        </w:rPr>
        <w:t>Народне</w:t>
      </w:r>
      <w:proofErr w:type="spellEnd"/>
      <w:r w:rsidRPr="00A63F6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bCs/>
          <w:iCs/>
          <w:sz w:val="22"/>
          <w:szCs w:val="22"/>
        </w:rPr>
        <w:t>банке</w:t>
      </w:r>
      <w:proofErr w:type="spellEnd"/>
      <w:r w:rsidRPr="00A63F6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A63F6D">
        <w:rPr>
          <w:rFonts w:ascii="Times New Roman" w:hAnsi="Times New Roman"/>
          <w:bCs/>
          <w:iCs/>
          <w:sz w:val="22"/>
          <w:szCs w:val="22"/>
        </w:rPr>
        <w:t>Србије</w:t>
      </w:r>
      <w:proofErr w:type="spellEnd"/>
      <w:r w:rsidRPr="00A63F6D">
        <w:rPr>
          <w:rFonts w:ascii="Times New Roman" w:hAnsi="Times New Roman"/>
          <w:bCs/>
          <w:iCs/>
          <w:sz w:val="22"/>
          <w:szCs w:val="22"/>
        </w:rPr>
        <w:t>.</w:t>
      </w:r>
    </w:p>
    <w:p w14:paraId="52F1954D" w14:textId="77777777" w:rsidR="008E5891" w:rsidRPr="00A63F6D" w:rsidRDefault="008E5891" w:rsidP="00A63F6D">
      <w:pPr>
        <w:pStyle w:val="ListParagraph"/>
        <w:ind w:left="720"/>
        <w:jc w:val="both"/>
        <w:rPr>
          <w:caps/>
          <w:sz w:val="22"/>
          <w:szCs w:val="22"/>
          <w:lang w:eastAsia="hr-HR"/>
        </w:rPr>
      </w:pPr>
    </w:p>
    <w:p w14:paraId="18F98AA9" w14:textId="77777777" w:rsidR="00592AFB" w:rsidRPr="00EA4BD4" w:rsidRDefault="00592AFB" w:rsidP="00592AFB">
      <w:pPr>
        <w:tabs>
          <w:tab w:val="left" w:pos="6028"/>
        </w:tabs>
        <w:autoSpaceDE w:val="0"/>
        <w:ind w:left="360"/>
        <w:rPr>
          <w:bCs/>
          <w:iCs/>
          <w:sz w:val="22"/>
          <w:szCs w:val="22"/>
        </w:rPr>
      </w:pPr>
    </w:p>
    <w:p w14:paraId="38492726" w14:textId="77777777" w:rsidR="00592AFB" w:rsidRPr="00EA4BD4" w:rsidRDefault="00592AFB" w:rsidP="00592AFB">
      <w:pPr>
        <w:spacing w:before="100" w:beforeAutospacing="1" w:line="210" w:lineRule="atLeast"/>
        <w:rPr>
          <w:b/>
          <w:bCs/>
          <w:sz w:val="22"/>
          <w:szCs w:val="22"/>
        </w:rPr>
      </w:pPr>
    </w:p>
    <w:p w14:paraId="696FA7A8" w14:textId="77777777" w:rsidR="003262F3" w:rsidRPr="00EA4BD4" w:rsidRDefault="003262F3" w:rsidP="00592AFB">
      <w:pPr>
        <w:spacing w:before="100" w:beforeAutospacing="1" w:line="210" w:lineRule="atLeast"/>
        <w:rPr>
          <w:b/>
          <w:bCs/>
          <w:sz w:val="22"/>
          <w:szCs w:val="22"/>
        </w:rPr>
      </w:pPr>
    </w:p>
    <w:p w14:paraId="7B7FC37A" w14:textId="77777777" w:rsidR="003262F3" w:rsidRPr="00EA4BD4" w:rsidRDefault="003262F3" w:rsidP="00592AFB">
      <w:pPr>
        <w:spacing w:before="100" w:beforeAutospacing="1" w:line="210" w:lineRule="atLeast"/>
        <w:rPr>
          <w:b/>
          <w:bCs/>
          <w:sz w:val="22"/>
          <w:szCs w:val="22"/>
        </w:rPr>
      </w:pPr>
    </w:p>
    <w:tbl>
      <w:tblPr>
        <w:tblW w:w="5838" w:type="dxa"/>
        <w:tblInd w:w="3190" w:type="dxa"/>
        <w:tblLook w:val="01E0" w:firstRow="1" w:lastRow="1" w:firstColumn="1" w:lastColumn="1" w:noHBand="0" w:noVBand="0"/>
      </w:tblPr>
      <w:tblGrid>
        <w:gridCol w:w="2520"/>
        <w:gridCol w:w="3318"/>
      </w:tblGrid>
      <w:tr w:rsidR="00592AFB" w:rsidRPr="00EA4BD4" w14:paraId="187F6C8E" w14:textId="77777777" w:rsidTr="00237C4A">
        <w:tc>
          <w:tcPr>
            <w:tcW w:w="2520" w:type="dxa"/>
          </w:tcPr>
          <w:p w14:paraId="6F7B0B4A" w14:textId="77777777" w:rsidR="00592AFB" w:rsidRPr="00EA4BD4" w:rsidRDefault="00592AFB" w:rsidP="00237C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</w:tcPr>
          <w:p w14:paraId="5E6D0C58" w14:textId="77777777" w:rsidR="00592AFB" w:rsidRPr="00EA4BD4" w:rsidRDefault="00592AFB" w:rsidP="00237C4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A4BD4">
              <w:rPr>
                <w:b/>
                <w:bCs/>
                <w:sz w:val="22"/>
                <w:szCs w:val="22"/>
              </w:rPr>
              <w:t>Потпис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овлашћеног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лица</w:t>
            </w:r>
            <w:proofErr w:type="spellEnd"/>
            <w:r w:rsidRPr="00EA4BD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b/>
                <w:bCs/>
                <w:sz w:val="22"/>
                <w:szCs w:val="22"/>
              </w:rPr>
              <w:t>понуђача</w:t>
            </w:r>
            <w:proofErr w:type="spellEnd"/>
          </w:p>
        </w:tc>
      </w:tr>
      <w:tr w:rsidR="00592AFB" w:rsidRPr="00EA4BD4" w14:paraId="1EA522F8" w14:textId="77777777" w:rsidTr="00237C4A">
        <w:tc>
          <w:tcPr>
            <w:tcW w:w="2520" w:type="dxa"/>
          </w:tcPr>
          <w:p w14:paraId="6B743C3B" w14:textId="77777777" w:rsidR="00592AFB" w:rsidRPr="00EA4BD4" w:rsidRDefault="00592AFB" w:rsidP="00237C4A">
            <w:pPr>
              <w:jc w:val="center"/>
              <w:rPr>
                <w:bCs/>
                <w:sz w:val="22"/>
                <w:szCs w:val="22"/>
              </w:rPr>
            </w:pPr>
            <w:r w:rsidRPr="00EA4BD4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3318" w:type="dxa"/>
          </w:tcPr>
          <w:p w14:paraId="6537898F" w14:textId="77777777" w:rsidR="00592AFB" w:rsidRPr="00EA4BD4" w:rsidRDefault="00592AFB" w:rsidP="00237C4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92AFB" w:rsidRPr="00EA4BD4" w14:paraId="341F0791" w14:textId="77777777" w:rsidTr="00237C4A">
        <w:trPr>
          <w:trHeight w:val="567"/>
        </w:trPr>
        <w:tc>
          <w:tcPr>
            <w:tcW w:w="2520" w:type="dxa"/>
          </w:tcPr>
          <w:p w14:paraId="403B4CC6" w14:textId="77777777" w:rsidR="00592AFB" w:rsidRPr="00EA4BD4" w:rsidRDefault="00592AFB" w:rsidP="00237C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D291D" w14:textId="77777777" w:rsidR="00592AFB" w:rsidRPr="00EA4BD4" w:rsidRDefault="00592AFB" w:rsidP="00237C4A">
            <w:pPr>
              <w:rPr>
                <w:sz w:val="22"/>
                <w:szCs w:val="22"/>
              </w:rPr>
            </w:pPr>
          </w:p>
        </w:tc>
      </w:tr>
    </w:tbl>
    <w:p w14:paraId="25720AD6" w14:textId="77777777" w:rsidR="00592AFB" w:rsidRPr="00EA4BD4" w:rsidRDefault="00592AFB" w:rsidP="00592AFB">
      <w:pPr>
        <w:tabs>
          <w:tab w:val="left" w:pos="6028"/>
        </w:tabs>
        <w:autoSpaceDE w:val="0"/>
        <w:ind w:left="360"/>
        <w:rPr>
          <w:bCs/>
          <w:iCs/>
          <w:sz w:val="22"/>
          <w:szCs w:val="22"/>
        </w:rPr>
      </w:pPr>
    </w:p>
    <w:p w14:paraId="23168052" w14:textId="77777777" w:rsidR="00592AFB" w:rsidRPr="00EA4BD4" w:rsidRDefault="00592AFB" w:rsidP="00592AFB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314595B1" w14:textId="77777777" w:rsidR="00592AFB" w:rsidRPr="00EA4BD4" w:rsidRDefault="00592AFB" w:rsidP="00592AFB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558C8137" w14:textId="77777777" w:rsidR="00592AFB" w:rsidRPr="00EA4BD4" w:rsidRDefault="00592AFB" w:rsidP="00592AFB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0A45F3A0" w14:textId="77777777" w:rsidR="00592AFB" w:rsidRPr="00EA4BD4" w:rsidRDefault="00592AFB" w:rsidP="00592AFB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389FF008" w14:textId="77777777" w:rsidR="008E5891" w:rsidRDefault="008E5891" w:rsidP="00592AFB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6AC83181" w14:textId="77777777" w:rsidR="00435B68" w:rsidRDefault="00435B68" w:rsidP="00592AFB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1D201076" w14:textId="77777777" w:rsidR="00435B68" w:rsidRDefault="00435B68" w:rsidP="00592AFB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7224363D" w14:textId="77777777" w:rsidR="00435B68" w:rsidRPr="00EA4BD4" w:rsidRDefault="00435B68" w:rsidP="00592AFB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7241A4EA" w14:textId="77777777" w:rsidR="008E5891" w:rsidRPr="00EA4BD4" w:rsidRDefault="008E5891" w:rsidP="00592AFB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5B608E6E" w14:textId="77777777" w:rsidR="008E5891" w:rsidRPr="00EA4BD4" w:rsidRDefault="008E5891" w:rsidP="00592AFB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224501AE" w14:textId="77777777" w:rsidR="008E5891" w:rsidRPr="00EA4BD4" w:rsidRDefault="008E5891" w:rsidP="00592AFB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4C5E4362" w14:textId="77777777" w:rsidR="00EF7D0C" w:rsidRPr="006B779B" w:rsidRDefault="00EF7D0C" w:rsidP="00EF7D0C">
      <w:pPr>
        <w:pStyle w:val="Heading1"/>
        <w:numPr>
          <w:ilvl w:val="0"/>
          <w:numId w:val="0"/>
        </w:numPr>
        <w:shd w:val="clear" w:color="auto" w:fill="DAEEF3" w:themeFill="accent5" w:themeFillTint="33"/>
        <w:rPr>
          <w:rFonts w:ascii="Times New Roman" w:hAnsi="Times New Roman"/>
          <w:sz w:val="24"/>
        </w:rPr>
      </w:pPr>
      <w:bookmarkStart w:id="54" w:name="_Toc481355804"/>
      <w:r w:rsidRPr="006B779B">
        <w:rPr>
          <w:rFonts w:ascii="Arial" w:hAnsi="Arial" w:cs="Arial"/>
        </w:rPr>
        <w:lastRenderedPageBreak/>
        <w:t xml:space="preserve">Образац </w:t>
      </w:r>
      <w:r>
        <w:rPr>
          <w:rFonts w:ascii="Arial" w:hAnsi="Arial" w:cs="Arial"/>
        </w:rPr>
        <w:t>8</w:t>
      </w:r>
      <w:r w:rsidRPr="006B779B">
        <w:rPr>
          <w:rFonts w:ascii="Arial" w:hAnsi="Arial" w:cs="Arial"/>
        </w:rPr>
        <w:br/>
      </w:r>
      <w:r w:rsidRPr="006B779B">
        <w:rPr>
          <w:rFonts w:ascii="Times New Roman" w:hAnsi="Times New Roman"/>
          <w:sz w:val="24"/>
        </w:rPr>
        <w:t>РЕФЕРЕНЦ ЛИСТА</w:t>
      </w:r>
      <w:bookmarkEnd w:id="54"/>
    </w:p>
    <w:p w14:paraId="574BD1E7" w14:textId="77777777" w:rsidR="00EF7D0C" w:rsidRPr="00EF7D0C" w:rsidRDefault="00EF7D0C" w:rsidP="00EF7D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2C079D1" w14:textId="77777777" w:rsidR="00EC713E" w:rsidRPr="00BE33BC" w:rsidRDefault="00EC713E" w:rsidP="00EC713E">
      <w:pPr>
        <w:rPr>
          <w:sz w:val="22"/>
          <w:szCs w:val="22"/>
        </w:rPr>
      </w:pPr>
      <w:r w:rsidRPr="00EE3F79">
        <w:rPr>
          <w:sz w:val="22"/>
          <w:szCs w:val="22"/>
        </w:rPr>
        <w:t>ПОНУЂАЧА:</w:t>
      </w:r>
      <w:r>
        <w:rPr>
          <w:sz w:val="22"/>
          <w:szCs w:val="22"/>
        </w:rPr>
        <w:t xml:space="preserve">                          </w:t>
      </w:r>
    </w:p>
    <w:p w14:paraId="7D0DF3CE" w14:textId="4A5BE089" w:rsidR="00EC713E" w:rsidRPr="00435B68" w:rsidRDefault="00EC713E" w:rsidP="00EC713E">
      <w:pPr>
        <w:rPr>
          <w:sz w:val="22"/>
          <w:szCs w:val="22"/>
          <w:lang w:val="sr-Cyrl-RS"/>
        </w:rPr>
      </w:pPr>
      <w:r w:rsidRPr="00EE3F79">
        <w:rPr>
          <w:sz w:val="22"/>
          <w:szCs w:val="22"/>
        </w:rPr>
        <w:t xml:space="preserve">у </w:t>
      </w:r>
      <w:proofErr w:type="spellStart"/>
      <w:r w:rsidRPr="00EE3F79">
        <w:rPr>
          <w:sz w:val="22"/>
          <w:szCs w:val="22"/>
        </w:rPr>
        <w:t>поступку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јавне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набавке</w:t>
      </w:r>
      <w:proofErr w:type="spellEnd"/>
      <w:r w:rsidRPr="00EE3F79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E3F79">
        <w:rPr>
          <w:rFonts w:eastAsia="Arial Unicode MS"/>
          <w:kern w:val="1"/>
          <w:sz w:val="22"/>
          <w:szCs w:val="22"/>
          <w:lang w:eastAsia="ar-SA"/>
        </w:rPr>
        <w:t>мале</w:t>
      </w:r>
      <w:proofErr w:type="spellEnd"/>
      <w:r w:rsidRPr="00EE3F79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E3F79">
        <w:rPr>
          <w:rFonts w:eastAsia="Arial Unicode MS"/>
          <w:kern w:val="1"/>
          <w:sz w:val="22"/>
          <w:szCs w:val="22"/>
          <w:lang w:eastAsia="ar-SA"/>
        </w:rPr>
        <w:t>вредности</w:t>
      </w:r>
      <w:proofErr w:type="spellEnd"/>
      <w:r w:rsidRPr="00EE3F79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E3F79">
        <w:rPr>
          <w:rFonts w:eastAsia="Arial Unicode MS"/>
          <w:kern w:val="1"/>
          <w:sz w:val="22"/>
          <w:szCs w:val="22"/>
          <w:lang w:eastAsia="ar-SA"/>
        </w:rPr>
        <w:t>услуге</w:t>
      </w:r>
      <w:proofErr w:type="spellEnd"/>
      <w:r w:rsidRPr="00EE3F79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E3F79">
        <w:rPr>
          <w:rFonts w:eastAsia="Arial Unicode MS"/>
          <w:kern w:val="1"/>
          <w:sz w:val="22"/>
          <w:szCs w:val="22"/>
          <w:lang w:eastAsia="ar-SA"/>
        </w:rPr>
        <w:t>организовања</w:t>
      </w:r>
      <w:proofErr w:type="spellEnd"/>
      <w:r w:rsidRPr="00EE3F79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E3F79">
        <w:rPr>
          <w:rFonts w:eastAsia="Arial Unicode MS"/>
          <w:kern w:val="1"/>
          <w:sz w:val="22"/>
          <w:szCs w:val="22"/>
          <w:lang w:eastAsia="ar-SA"/>
        </w:rPr>
        <w:t>радио</w:t>
      </w:r>
      <w:proofErr w:type="spellEnd"/>
      <w:r w:rsidRPr="00EE3F79">
        <w:rPr>
          <w:rFonts w:eastAsia="Arial Unicode MS"/>
          <w:kern w:val="1"/>
          <w:sz w:val="22"/>
          <w:szCs w:val="22"/>
          <w:lang w:eastAsia="ar-SA"/>
        </w:rPr>
        <w:t xml:space="preserve">, ТВ и </w:t>
      </w:r>
      <w:proofErr w:type="spellStart"/>
      <w:r w:rsidRPr="00EE3F79">
        <w:rPr>
          <w:rFonts w:eastAsia="Arial Unicode MS"/>
          <w:kern w:val="1"/>
          <w:sz w:val="22"/>
          <w:szCs w:val="22"/>
          <w:lang w:eastAsia="ar-SA"/>
        </w:rPr>
        <w:t>билборд</w:t>
      </w:r>
      <w:proofErr w:type="spellEnd"/>
      <w:r w:rsidRPr="00EE3F79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E3F79">
        <w:rPr>
          <w:rFonts w:eastAsia="Arial Unicode MS"/>
          <w:kern w:val="1"/>
          <w:sz w:val="22"/>
          <w:szCs w:val="22"/>
          <w:lang w:eastAsia="ar-SA"/>
        </w:rPr>
        <w:t>кампање</w:t>
      </w:r>
      <w:proofErr w:type="spellEnd"/>
      <w:r w:rsidRPr="00EE3F79">
        <w:rPr>
          <w:rFonts w:eastAsia="Arial Unicode MS"/>
          <w:kern w:val="1"/>
          <w:sz w:val="22"/>
          <w:szCs w:val="22"/>
          <w:lang w:eastAsia="ar-SA"/>
        </w:rPr>
        <w:t xml:space="preserve">, </w:t>
      </w:r>
      <w:proofErr w:type="spellStart"/>
      <w:r w:rsidRPr="00EE3F79">
        <w:rPr>
          <w:rFonts w:eastAsia="Arial Unicode MS"/>
          <w:kern w:val="1"/>
          <w:sz w:val="22"/>
          <w:szCs w:val="22"/>
          <w:lang w:eastAsia="ar-SA"/>
        </w:rPr>
        <w:t>редни</w:t>
      </w:r>
      <w:proofErr w:type="spellEnd"/>
      <w:r w:rsidRPr="00EE3F79">
        <w:rPr>
          <w:rFonts w:eastAsia="Arial Unicode MS"/>
          <w:kern w:val="1"/>
          <w:sz w:val="22"/>
          <w:szCs w:val="22"/>
          <w:lang w:eastAsia="ar-SA"/>
        </w:rPr>
        <w:t xml:space="preserve"> </w:t>
      </w:r>
      <w:proofErr w:type="spellStart"/>
      <w:r w:rsidRPr="00EE3F79">
        <w:rPr>
          <w:rFonts w:eastAsia="Arial Unicode MS"/>
          <w:kern w:val="1"/>
          <w:sz w:val="22"/>
          <w:szCs w:val="22"/>
          <w:lang w:eastAsia="ar-SA"/>
        </w:rPr>
        <w:t>број</w:t>
      </w:r>
      <w:proofErr w:type="spellEnd"/>
      <w:r w:rsidRPr="00EE3F79">
        <w:rPr>
          <w:rFonts w:eastAsia="Arial Unicode MS"/>
          <w:kern w:val="1"/>
          <w:sz w:val="22"/>
          <w:szCs w:val="22"/>
          <w:lang w:eastAsia="ar-SA"/>
        </w:rPr>
        <w:t xml:space="preserve"> ЈНМВ-</w:t>
      </w:r>
      <w:r w:rsidR="00435B68">
        <w:rPr>
          <w:rFonts w:eastAsia="Arial Unicode MS"/>
          <w:kern w:val="1"/>
          <w:sz w:val="22"/>
          <w:szCs w:val="22"/>
          <w:lang w:val="sr-Cyrl-RS" w:eastAsia="ar-SA"/>
        </w:rPr>
        <w:t>0</w:t>
      </w:r>
      <w:r w:rsidR="002B0378">
        <w:rPr>
          <w:rFonts w:eastAsia="Arial Unicode MS"/>
          <w:kern w:val="1"/>
          <w:sz w:val="22"/>
          <w:szCs w:val="22"/>
          <w:lang w:val="sr-Cyrl-RS" w:eastAsia="ar-SA"/>
        </w:rPr>
        <w:t>4</w:t>
      </w:r>
      <w:r w:rsidR="00435B68">
        <w:rPr>
          <w:rFonts w:eastAsia="Arial Unicode MS"/>
          <w:kern w:val="1"/>
          <w:sz w:val="22"/>
          <w:szCs w:val="22"/>
          <w:lang w:val="sr-Cyrl-RS" w:eastAsia="ar-SA"/>
        </w:rPr>
        <w:t>/20</w:t>
      </w:r>
      <w:r w:rsidR="002B0378">
        <w:rPr>
          <w:rFonts w:eastAsia="Arial Unicode MS"/>
          <w:kern w:val="1"/>
          <w:sz w:val="22"/>
          <w:szCs w:val="22"/>
          <w:lang w:val="sr-Cyrl-RS" w:eastAsia="ar-SA"/>
        </w:rPr>
        <w:t>20</w:t>
      </w:r>
    </w:p>
    <w:p w14:paraId="1B4F1E79" w14:textId="77777777" w:rsidR="00EC713E" w:rsidRPr="00EE3F79" w:rsidRDefault="00EC713E" w:rsidP="00EC713E">
      <w:pPr>
        <w:jc w:val="center"/>
        <w:rPr>
          <w:sz w:val="22"/>
          <w:szCs w:val="22"/>
          <w:highlight w:val="yellow"/>
        </w:rPr>
      </w:pPr>
    </w:p>
    <w:tbl>
      <w:tblPr>
        <w:tblW w:w="9544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2604"/>
        <w:gridCol w:w="2539"/>
        <w:gridCol w:w="1560"/>
        <w:gridCol w:w="1963"/>
      </w:tblGrid>
      <w:tr w:rsidR="00EC713E" w:rsidRPr="00EE3F79" w14:paraId="4BDCD0FA" w14:textId="77777777" w:rsidTr="00206827">
        <w:trPr>
          <w:trHeight w:val="399"/>
        </w:trPr>
        <w:tc>
          <w:tcPr>
            <w:tcW w:w="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50CC84" w14:textId="77777777" w:rsidR="00EC713E" w:rsidRPr="00EE3F79" w:rsidRDefault="00EC713E" w:rsidP="00206827">
            <w:pPr>
              <w:rPr>
                <w:sz w:val="22"/>
                <w:szCs w:val="22"/>
              </w:rPr>
            </w:pPr>
            <w:proofErr w:type="spellStart"/>
            <w:r w:rsidRPr="00EE3F79">
              <w:rPr>
                <w:sz w:val="22"/>
                <w:szCs w:val="22"/>
              </w:rPr>
              <w:t>Редни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2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C2C582" w14:textId="77777777" w:rsidR="00EC713E" w:rsidRPr="00EE3F79" w:rsidRDefault="00EC713E" w:rsidP="00206827">
            <w:pPr>
              <w:jc w:val="center"/>
              <w:rPr>
                <w:sz w:val="22"/>
                <w:szCs w:val="22"/>
              </w:rPr>
            </w:pPr>
            <w:proofErr w:type="spellStart"/>
            <w:r w:rsidRPr="00EE3F79">
              <w:rPr>
                <w:sz w:val="22"/>
                <w:szCs w:val="22"/>
              </w:rPr>
              <w:t>Назив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наручиоца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за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кога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је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извршена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услуга</w:t>
            </w:r>
            <w:proofErr w:type="spellEnd"/>
          </w:p>
          <w:p w14:paraId="161FF91A" w14:textId="77777777" w:rsidR="00EC713E" w:rsidRPr="00EE3F79" w:rsidRDefault="00EC713E" w:rsidP="00206827">
            <w:pPr>
              <w:ind w:right="192"/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A40AFF" w14:textId="77777777" w:rsidR="00EC713E" w:rsidRPr="00EE3F79" w:rsidRDefault="00EC713E" w:rsidP="00206827">
            <w:pPr>
              <w:rPr>
                <w:sz w:val="22"/>
                <w:szCs w:val="22"/>
              </w:rPr>
            </w:pPr>
          </w:p>
          <w:p w14:paraId="2746CD74" w14:textId="77777777" w:rsidR="00EC713E" w:rsidRPr="00EE3F79" w:rsidRDefault="00EC713E" w:rsidP="00206827">
            <w:pPr>
              <w:ind w:right="192"/>
              <w:jc w:val="center"/>
              <w:rPr>
                <w:sz w:val="22"/>
                <w:szCs w:val="22"/>
              </w:rPr>
            </w:pPr>
            <w:proofErr w:type="spellStart"/>
            <w:r w:rsidRPr="00EE3F79">
              <w:rPr>
                <w:sz w:val="22"/>
                <w:szCs w:val="22"/>
              </w:rPr>
              <w:t>Опис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услуге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44956F" w14:textId="77777777" w:rsidR="00EC713E" w:rsidRPr="00531455" w:rsidRDefault="00EC713E" w:rsidP="00206827">
            <w:pPr>
              <w:ind w:right="192"/>
              <w:jc w:val="center"/>
              <w:rPr>
                <w:sz w:val="22"/>
                <w:szCs w:val="22"/>
              </w:rPr>
            </w:pPr>
            <w:proofErr w:type="spellStart"/>
            <w:r w:rsidRPr="00EE3F79">
              <w:rPr>
                <w:sz w:val="22"/>
                <w:szCs w:val="22"/>
              </w:rPr>
              <w:t>Вредност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уговора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без</w:t>
            </w:r>
            <w:proofErr w:type="spellEnd"/>
            <w:r>
              <w:rPr>
                <w:sz w:val="22"/>
                <w:szCs w:val="22"/>
              </w:rPr>
              <w:t xml:space="preserve"> ПДВ</w:t>
            </w:r>
          </w:p>
        </w:tc>
        <w:tc>
          <w:tcPr>
            <w:tcW w:w="19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5A94C" w14:textId="77777777" w:rsidR="00EC713E" w:rsidRPr="00EE3F79" w:rsidRDefault="00EC713E" w:rsidP="00206827">
            <w:pPr>
              <w:ind w:right="192"/>
              <w:jc w:val="center"/>
              <w:rPr>
                <w:sz w:val="22"/>
                <w:szCs w:val="22"/>
              </w:rPr>
            </w:pPr>
            <w:proofErr w:type="spellStart"/>
            <w:r w:rsidRPr="00EE3F79">
              <w:rPr>
                <w:sz w:val="22"/>
                <w:szCs w:val="22"/>
              </w:rPr>
              <w:t>Контакт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телефон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наручиоца</w:t>
            </w:r>
            <w:proofErr w:type="spellEnd"/>
          </w:p>
        </w:tc>
      </w:tr>
      <w:tr w:rsidR="00EC713E" w:rsidRPr="00EE3F79" w14:paraId="7A0FD58A" w14:textId="77777777" w:rsidTr="00206827">
        <w:trPr>
          <w:trHeight w:val="605"/>
        </w:trPr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49F723" w14:textId="77777777" w:rsidR="00EC713E" w:rsidRPr="00EE3F79" w:rsidRDefault="00EC713E" w:rsidP="00206827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9ADE45" w14:textId="77777777" w:rsidR="00EC713E" w:rsidRPr="00BE33BC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94DCDE9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E16379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B1EE4D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</w:tr>
      <w:tr w:rsidR="00EC713E" w:rsidRPr="00EE3F79" w14:paraId="006A5C21" w14:textId="77777777" w:rsidTr="00206827">
        <w:trPr>
          <w:trHeight w:val="486"/>
        </w:trPr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7FF99B" w14:textId="77777777" w:rsidR="00EC713E" w:rsidRPr="00EE3F79" w:rsidRDefault="00EC713E" w:rsidP="00206827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8D7E" w14:textId="77777777" w:rsidR="00EC713E" w:rsidRPr="00EE3F79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C00FA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5E475E" w14:textId="77777777" w:rsidR="00EC713E" w:rsidRPr="00531455" w:rsidRDefault="00EC713E" w:rsidP="00206827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E4C51A" w14:textId="77777777" w:rsidR="00EC713E" w:rsidRDefault="00EC713E" w:rsidP="00206827">
            <w:pPr>
              <w:jc w:val="center"/>
            </w:pPr>
          </w:p>
        </w:tc>
      </w:tr>
      <w:tr w:rsidR="00EC713E" w:rsidRPr="00EE3F79" w14:paraId="2A6DDEDE" w14:textId="77777777" w:rsidTr="00206827">
        <w:trPr>
          <w:trHeight w:val="605"/>
        </w:trPr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5CFDC3" w14:textId="77777777" w:rsidR="00EC713E" w:rsidRPr="00EE3F79" w:rsidRDefault="00EC713E" w:rsidP="00206827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97FD5EB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83E6091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C0B61BE" w14:textId="77777777" w:rsidR="00EC713E" w:rsidRPr="00531455" w:rsidRDefault="00EC713E" w:rsidP="00206827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BB1AE06" w14:textId="77777777" w:rsidR="00EC713E" w:rsidRDefault="00EC713E" w:rsidP="00206827">
            <w:pPr>
              <w:jc w:val="center"/>
            </w:pPr>
          </w:p>
        </w:tc>
      </w:tr>
      <w:tr w:rsidR="00EC713E" w:rsidRPr="00EE3F79" w14:paraId="65012F01" w14:textId="77777777" w:rsidTr="00206827">
        <w:trPr>
          <w:trHeight w:val="486"/>
        </w:trPr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0BB773" w14:textId="77777777" w:rsidR="00EC713E" w:rsidRPr="00EE3F79" w:rsidRDefault="00EC713E" w:rsidP="00206827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899795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9230C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6C3" w14:textId="77777777" w:rsidR="00EC713E" w:rsidRPr="00EE3F79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CBA18A" w14:textId="77777777" w:rsidR="00EC713E" w:rsidRDefault="00EC713E" w:rsidP="00206827">
            <w:pPr>
              <w:jc w:val="center"/>
            </w:pPr>
          </w:p>
        </w:tc>
      </w:tr>
      <w:tr w:rsidR="00EC713E" w:rsidRPr="00EE3F79" w14:paraId="1D658BB2" w14:textId="77777777" w:rsidTr="00206827">
        <w:trPr>
          <w:trHeight w:val="605"/>
        </w:trPr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752D93" w14:textId="77777777" w:rsidR="00EC713E" w:rsidRPr="00EE3F79" w:rsidRDefault="00EC713E" w:rsidP="00206827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F62560B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8B9E5E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4742BA" w14:textId="77777777" w:rsidR="00EC713E" w:rsidRPr="00EE3F79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DD7DDD2" w14:textId="77777777" w:rsidR="00EC713E" w:rsidRDefault="00EC713E" w:rsidP="00206827">
            <w:pPr>
              <w:jc w:val="center"/>
            </w:pPr>
          </w:p>
        </w:tc>
      </w:tr>
      <w:tr w:rsidR="00EC713E" w:rsidRPr="00EE3F79" w14:paraId="723C5EA6" w14:textId="77777777" w:rsidTr="00206827">
        <w:trPr>
          <w:trHeight w:val="486"/>
        </w:trPr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ACED4D" w14:textId="77777777" w:rsidR="00EC713E" w:rsidRPr="00EE3F79" w:rsidRDefault="00EC713E" w:rsidP="00206827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18814F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5817A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EDA0" w14:textId="77777777" w:rsidR="00EC713E" w:rsidRPr="00EE3F79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7CF7D4" w14:textId="77777777" w:rsidR="00EC713E" w:rsidRDefault="00EC713E" w:rsidP="00206827">
            <w:pPr>
              <w:jc w:val="center"/>
            </w:pPr>
          </w:p>
        </w:tc>
      </w:tr>
      <w:tr w:rsidR="00EC713E" w:rsidRPr="00EE3F79" w14:paraId="3E7F4B0A" w14:textId="77777777" w:rsidTr="00206827">
        <w:trPr>
          <w:trHeight w:val="605"/>
        </w:trPr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07EFF5" w14:textId="77777777" w:rsidR="00EC713E" w:rsidRPr="00EE3F79" w:rsidRDefault="00EC713E" w:rsidP="00206827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788D41F9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E28E198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1637309" w14:textId="77777777" w:rsidR="00EC713E" w:rsidRPr="00E83792" w:rsidRDefault="00EC713E" w:rsidP="00206827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F4112E9" w14:textId="77777777" w:rsidR="00EC713E" w:rsidRDefault="00EC713E" w:rsidP="00206827">
            <w:pPr>
              <w:jc w:val="center"/>
            </w:pPr>
          </w:p>
        </w:tc>
      </w:tr>
      <w:tr w:rsidR="00EC713E" w:rsidRPr="00EE3F79" w14:paraId="2EBACB1F" w14:textId="77777777" w:rsidTr="00206827">
        <w:trPr>
          <w:trHeight w:val="486"/>
        </w:trPr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6E82AB" w14:textId="77777777" w:rsidR="00EC713E" w:rsidRPr="00EE3F79" w:rsidRDefault="00EC713E" w:rsidP="00206827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97B144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83AB1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B7092F5" w14:textId="77777777" w:rsidR="00EC713E" w:rsidRPr="00E83792" w:rsidRDefault="00EC713E" w:rsidP="00206827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C2A82F" w14:textId="77777777" w:rsidR="00EC713E" w:rsidRDefault="00EC713E" w:rsidP="00206827">
            <w:pPr>
              <w:jc w:val="center"/>
            </w:pPr>
          </w:p>
        </w:tc>
      </w:tr>
      <w:tr w:rsidR="00EC713E" w:rsidRPr="00EE3F79" w14:paraId="5495C570" w14:textId="77777777" w:rsidTr="00206827">
        <w:trPr>
          <w:trHeight w:val="605"/>
        </w:trPr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0F3901" w14:textId="77777777" w:rsidR="00EC713E" w:rsidRPr="00EE3F79" w:rsidRDefault="00EC713E" w:rsidP="00206827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60AC5EA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65760B9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51267452" w14:textId="77777777" w:rsidR="00EC713E" w:rsidRPr="00E83792" w:rsidRDefault="00EC713E" w:rsidP="00206827">
            <w:pPr>
              <w:jc w:val="center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B4942D5" w14:textId="77777777" w:rsidR="00EC713E" w:rsidRDefault="00EC713E" w:rsidP="00206827">
            <w:pPr>
              <w:jc w:val="center"/>
            </w:pPr>
          </w:p>
        </w:tc>
      </w:tr>
      <w:tr w:rsidR="00EC713E" w:rsidRPr="00EE3F79" w14:paraId="79A28188" w14:textId="77777777" w:rsidTr="00206827">
        <w:trPr>
          <w:trHeight w:val="486"/>
        </w:trPr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C42E49" w14:textId="77777777" w:rsidR="00EC713E" w:rsidRPr="00EE3F79" w:rsidRDefault="00EC713E" w:rsidP="00206827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305CC4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63B886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C70B" w14:textId="77777777" w:rsidR="00EC713E" w:rsidRPr="00EE3F79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A2CD15" w14:textId="77777777" w:rsidR="00EC713E" w:rsidRDefault="00EC713E" w:rsidP="00206827">
            <w:pPr>
              <w:jc w:val="center"/>
            </w:pPr>
          </w:p>
        </w:tc>
      </w:tr>
      <w:tr w:rsidR="00EC713E" w:rsidRPr="00EE3F79" w14:paraId="7859F605" w14:textId="77777777" w:rsidTr="00206827">
        <w:trPr>
          <w:trHeight w:val="605"/>
        </w:trPr>
        <w:tc>
          <w:tcPr>
            <w:tcW w:w="8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50359D" w14:textId="77777777" w:rsidR="00EC713E" w:rsidRPr="00EE3F79" w:rsidRDefault="00EC713E" w:rsidP="00206827">
            <w:pPr>
              <w:numPr>
                <w:ilvl w:val="0"/>
                <w:numId w:val="3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2225C7F1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E741E5A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7BD2634" w14:textId="77777777" w:rsidR="00EC713E" w:rsidRPr="00EE3F79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5E6F8BFB" w14:textId="77777777" w:rsidR="00EC713E" w:rsidRDefault="00EC713E" w:rsidP="00206827">
            <w:pPr>
              <w:jc w:val="center"/>
            </w:pPr>
          </w:p>
        </w:tc>
      </w:tr>
      <w:tr w:rsidR="00EC713E" w:rsidRPr="00EE3F79" w14:paraId="076D715B" w14:textId="77777777" w:rsidTr="00206827">
        <w:trPr>
          <w:trHeight w:val="486"/>
        </w:trPr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015DA" w14:textId="77777777" w:rsidR="00EC713E" w:rsidRPr="00EE3F79" w:rsidRDefault="00EC713E" w:rsidP="00206827">
            <w:pPr>
              <w:ind w:left="375"/>
              <w:jc w:val="center"/>
              <w:rPr>
                <w:sz w:val="22"/>
                <w:szCs w:val="22"/>
              </w:rPr>
            </w:pPr>
            <w:r w:rsidRPr="00EE3F79"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9325BB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B7976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6787" w14:textId="77777777" w:rsidR="00EC713E" w:rsidRPr="00EE3F79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0380B5" w14:textId="77777777" w:rsidR="00EC713E" w:rsidRDefault="00EC713E" w:rsidP="00206827">
            <w:pPr>
              <w:jc w:val="center"/>
            </w:pPr>
          </w:p>
        </w:tc>
      </w:tr>
      <w:tr w:rsidR="00EC713E" w:rsidRPr="00EE3F79" w14:paraId="415FB6F8" w14:textId="77777777" w:rsidTr="00206827">
        <w:trPr>
          <w:trHeight w:val="486"/>
        </w:trPr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A25C1F" w14:textId="77777777" w:rsidR="00EC713E" w:rsidRPr="00EE3F79" w:rsidRDefault="00EC713E" w:rsidP="00206827">
            <w:pPr>
              <w:ind w:left="375"/>
              <w:jc w:val="center"/>
              <w:rPr>
                <w:sz w:val="22"/>
                <w:szCs w:val="22"/>
              </w:rPr>
            </w:pPr>
            <w:r w:rsidRPr="00EE3F79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B4BD3F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CE543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3134" w14:textId="77777777" w:rsidR="00EC713E" w:rsidRPr="00EE3F79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606717" w14:textId="77777777" w:rsidR="00EC713E" w:rsidRDefault="00EC713E" w:rsidP="00206827">
            <w:pPr>
              <w:jc w:val="center"/>
            </w:pPr>
          </w:p>
        </w:tc>
      </w:tr>
      <w:tr w:rsidR="00EC713E" w:rsidRPr="00EE3F79" w14:paraId="66C04BAA" w14:textId="77777777" w:rsidTr="00206827">
        <w:trPr>
          <w:trHeight w:val="486"/>
        </w:trPr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FB2B3A" w14:textId="77777777" w:rsidR="00EC713E" w:rsidRPr="00EE3F79" w:rsidRDefault="00EC713E" w:rsidP="00206827">
            <w:pPr>
              <w:ind w:left="375"/>
              <w:jc w:val="center"/>
              <w:rPr>
                <w:sz w:val="22"/>
                <w:szCs w:val="22"/>
              </w:rPr>
            </w:pPr>
            <w:r w:rsidRPr="00EE3F79"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B60F76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7BEEF8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766A" w14:textId="77777777" w:rsidR="00EC713E" w:rsidRPr="00EE3F79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4A7D94" w14:textId="77777777" w:rsidR="00EC713E" w:rsidRDefault="00EC713E" w:rsidP="00206827">
            <w:pPr>
              <w:jc w:val="center"/>
            </w:pPr>
          </w:p>
        </w:tc>
      </w:tr>
      <w:tr w:rsidR="00EC713E" w:rsidRPr="00EE3F79" w14:paraId="0DACEB3D" w14:textId="77777777" w:rsidTr="00206827">
        <w:trPr>
          <w:trHeight w:val="486"/>
        </w:trPr>
        <w:tc>
          <w:tcPr>
            <w:tcW w:w="8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239BBC" w14:textId="77777777" w:rsidR="00EC713E" w:rsidRPr="00EE3F79" w:rsidRDefault="00EC713E" w:rsidP="00206827">
            <w:pPr>
              <w:ind w:left="375"/>
              <w:jc w:val="center"/>
              <w:rPr>
                <w:sz w:val="22"/>
                <w:szCs w:val="22"/>
              </w:rPr>
            </w:pPr>
            <w:r w:rsidRPr="00EE3F79">
              <w:rPr>
                <w:sz w:val="22"/>
                <w:szCs w:val="22"/>
              </w:rPr>
              <w:t>15.</w:t>
            </w:r>
          </w:p>
        </w:tc>
        <w:tc>
          <w:tcPr>
            <w:tcW w:w="26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1A797A" w14:textId="77777777" w:rsidR="00EC713E" w:rsidRDefault="00EC713E" w:rsidP="00206827">
            <w:pPr>
              <w:jc w:val="center"/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B312A9" w14:textId="77777777" w:rsidR="00EC713E" w:rsidRPr="00946552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D954" w14:textId="77777777" w:rsidR="00EC713E" w:rsidRPr="00EE3F79" w:rsidRDefault="00EC713E" w:rsidP="00206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A12FA0" w14:textId="77777777" w:rsidR="00EC713E" w:rsidRDefault="00EC713E" w:rsidP="00206827">
            <w:pPr>
              <w:jc w:val="center"/>
            </w:pPr>
          </w:p>
        </w:tc>
      </w:tr>
    </w:tbl>
    <w:p w14:paraId="3DC93C08" w14:textId="77777777" w:rsidR="00EF7D0C" w:rsidRPr="00EF7D0C" w:rsidRDefault="00EF7D0C" w:rsidP="00EF7D0C">
      <w:pPr>
        <w:jc w:val="both"/>
        <w:rPr>
          <w:sz w:val="22"/>
          <w:szCs w:val="22"/>
        </w:rPr>
      </w:pPr>
    </w:p>
    <w:p w14:paraId="6C10D393" w14:textId="77777777" w:rsidR="00EF7D0C" w:rsidRPr="00EF7D0C" w:rsidRDefault="00EF7D0C" w:rsidP="00EF7D0C">
      <w:pPr>
        <w:tabs>
          <w:tab w:val="left" w:pos="6472"/>
        </w:tabs>
        <w:jc w:val="both"/>
        <w:rPr>
          <w:sz w:val="22"/>
          <w:szCs w:val="22"/>
        </w:rPr>
      </w:pPr>
      <w:r w:rsidRPr="00EF7D0C">
        <w:rPr>
          <w:sz w:val="22"/>
          <w:szCs w:val="22"/>
        </w:rPr>
        <w:tab/>
      </w:r>
    </w:p>
    <w:p w14:paraId="5C9191FB" w14:textId="77777777" w:rsidR="00EF7D0C" w:rsidRPr="00EF7D0C" w:rsidRDefault="00EF7D0C" w:rsidP="00EF7D0C">
      <w:pPr>
        <w:tabs>
          <w:tab w:val="left" w:pos="6472"/>
        </w:tabs>
        <w:jc w:val="both"/>
        <w:rPr>
          <w:sz w:val="22"/>
          <w:szCs w:val="22"/>
        </w:rPr>
      </w:pPr>
      <w:r w:rsidRPr="00EF7D0C">
        <w:rPr>
          <w:sz w:val="22"/>
          <w:szCs w:val="22"/>
        </w:rPr>
        <w:tab/>
      </w:r>
      <w:r w:rsidRPr="00EF7D0C">
        <w:rPr>
          <w:sz w:val="22"/>
          <w:szCs w:val="22"/>
        </w:rPr>
        <w:tab/>
        <w:t xml:space="preserve"> </w:t>
      </w:r>
      <w:proofErr w:type="spellStart"/>
      <w:r w:rsidRPr="00EF7D0C">
        <w:rPr>
          <w:sz w:val="22"/>
          <w:szCs w:val="22"/>
        </w:rPr>
        <w:t>Понуђач</w:t>
      </w:r>
      <w:proofErr w:type="spellEnd"/>
      <w:r w:rsidRPr="00EF7D0C">
        <w:rPr>
          <w:sz w:val="22"/>
          <w:szCs w:val="22"/>
        </w:rPr>
        <w:t>:</w:t>
      </w:r>
    </w:p>
    <w:p w14:paraId="579A3375" w14:textId="77777777" w:rsidR="00EF7D0C" w:rsidRPr="00EF7D0C" w:rsidRDefault="00EF7D0C" w:rsidP="00EF7D0C">
      <w:pPr>
        <w:tabs>
          <w:tab w:val="left" w:pos="5025"/>
        </w:tabs>
        <w:jc w:val="both"/>
        <w:rPr>
          <w:sz w:val="22"/>
          <w:szCs w:val="22"/>
        </w:rPr>
      </w:pPr>
      <w:r w:rsidRPr="00EF7D0C">
        <w:rPr>
          <w:sz w:val="22"/>
          <w:szCs w:val="22"/>
        </w:rPr>
        <w:t xml:space="preserve">                                                   М.П.</w:t>
      </w:r>
    </w:p>
    <w:p w14:paraId="51B4F136" w14:textId="77777777" w:rsidR="00EF7D0C" w:rsidRPr="00EF7D0C" w:rsidRDefault="00EF7D0C" w:rsidP="00EF7D0C">
      <w:pPr>
        <w:tabs>
          <w:tab w:val="left" w:pos="5025"/>
        </w:tabs>
        <w:ind w:left="4254"/>
        <w:jc w:val="both"/>
        <w:rPr>
          <w:sz w:val="22"/>
          <w:szCs w:val="22"/>
        </w:rPr>
      </w:pPr>
    </w:p>
    <w:p w14:paraId="25967910" w14:textId="77777777" w:rsidR="00EF7D0C" w:rsidRPr="00EF7D0C" w:rsidRDefault="00EF7D0C" w:rsidP="00EF7D0C">
      <w:pPr>
        <w:tabs>
          <w:tab w:val="left" w:pos="5025"/>
        </w:tabs>
        <w:ind w:left="4254"/>
        <w:jc w:val="both"/>
        <w:rPr>
          <w:sz w:val="22"/>
          <w:szCs w:val="22"/>
        </w:rPr>
      </w:pPr>
      <w:r w:rsidRPr="00EF7D0C">
        <w:rPr>
          <w:sz w:val="22"/>
          <w:szCs w:val="22"/>
        </w:rPr>
        <w:t xml:space="preserve">          _______________________________________     </w:t>
      </w:r>
    </w:p>
    <w:p w14:paraId="18AF297D" w14:textId="77777777" w:rsidR="00EF7D0C" w:rsidRPr="00AB2A51" w:rsidRDefault="00EF7D0C" w:rsidP="00AB2A51">
      <w:pPr>
        <w:ind w:left="900" w:hanging="192"/>
        <w:jc w:val="both"/>
        <w:rPr>
          <w:sz w:val="22"/>
          <w:szCs w:val="22"/>
        </w:rPr>
      </w:pPr>
      <w:r w:rsidRPr="00EF7D0C">
        <w:rPr>
          <w:sz w:val="22"/>
          <w:szCs w:val="22"/>
        </w:rPr>
        <w:tab/>
      </w:r>
      <w:r w:rsidRPr="00EF7D0C">
        <w:rPr>
          <w:sz w:val="22"/>
          <w:szCs w:val="22"/>
        </w:rPr>
        <w:tab/>
      </w:r>
      <w:r w:rsidRPr="00EF7D0C">
        <w:rPr>
          <w:sz w:val="22"/>
          <w:szCs w:val="22"/>
        </w:rPr>
        <w:tab/>
      </w:r>
      <w:r w:rsidRPr="00EF7D0C">
        <w:rPr>
          <w:sz w:val="22"/>
          <w:szCs w:val="22"/>
        </w:rPr>
        <w:tab/>
      </w:r>
      <w:r w:rsidRPr="00EF7D0C">
        <w:rPr>
          <w:sz w:val="22"/>
          <w:szCs w:val="22"/>
        </w:rPr>
        <w:tab/>
      </w:r>
      <w:r w:rsidRPr="00EF7D0C">
        <w:rPr>
          <w:sz w:val="22"/>
          <w:szCs w:val="22"/>
        </w:rPr>
        <w:tab/>
        <w:t xml:space="preserve">               (</w:t>
      </w:r>
      <w:proofErr w:type="spellStart"/>
      <w:r w:rsidRPr="00EF7D0C">
        <w:rPr>
          <w:sz w:val="22"/>
          <w:szCs w:val="22"/>
        </w:rPr>
        <w:t>име</w:t>
      </w:r>
      <w:proofErr w:type="spellEnd"/>
      <w:r w:rsidRPr="00EF7D0C">
        <w:rPr>
          <w:sz w:val="22"/>
          <w:szCs w:val="22"/>
        </w:rPr>
        <w:t xml:space="preserve">, </w:t>
      </w:r>
      <w:proofErr w:type="spellStart"/>
      <w:r w:rsidRPr="00EF7D0C">
        <w:rPr>
          <w:sz w:val="22"/>
          <w:szCs w:val="22"/>
        </w:rPr>
        <w:t>презиме</w:t>
      </w:r>
      <w:proofErr w:type="spellEnd"/>
      <w:r w:rsidRPr="00EF7D0C">
        <w:rPr>
          <w:sz w:val="22"/>
          <w:szCs w:val="22"/>
        </w:rPr>
        <w:t xml:space="preserve"> и </w:t>
      </w:r>
      <w:proofErr w:type="spellStart"/>
      <w:r w:rsidRPr="00EF7D0C">
        <w:rPr>
          <w:sz w:val="22"/>
          <w:szCs w:val="22"/>
        </w:rPr>
        <w:t>потпис</w:t>
      </w:r>
      <w:proofErr w:type="spellEnd"/>
      <w:r w:rsidRPr="00EF7D0C">
        <w:rPr>
          <w:sz w:val="22"/>
          <w:szCs w:val="22"/>
        </w:rPr>
        <w:t xml:space="preserve"> </w:t>
      </w:r>
      <w:proofErr w:type="spellStart"/>
      <w:r w:rsidRPr="00EF7D0C">
        <w:rPr>
          <w:sz w:val="22"/>
          <w:szCs w:val="22"/>
        </w:rPr>
        <w:t>одговорног</w:t>
      </w:r>
      <w:proofErr w:type="spellEnd"/>
      <w:r w:rsidRPr="00EF7D0C">
        <w:rPr>
          <w:sz w:val="22"/>
          <w:szCs w:val="22"/>
        </w:rPr>
        <w:t xml:space="preserve"> </w:t>
      </w:r>
      <w:proofErr w:type="spellStart"/>
      <w:r w:rsidRPr="00EF7D0C">
        <w:rPr>
          <w:sz w:val="22"/>
          <w:szCs w:val="22"/>
        </w:rPr>
        <w:t>лица</w:t>
      </w:r>
      <w:proofErr w:type="spellEnd"/>
      <w:r w:rsidRPr="00EF7D0C">
        <w:rPr>
          <w:sz w:val="22"/>
          <w:szCs w:val="22"/>
        </w:rPr>
        <w:t xml:space="preserve">)  </w:t>
      </w:r>
    </w:p>
    <w:p w14:paraId="12D76F9D" w14:textId="77777777" w:rsidR="00EF7D0C" w:rsidRPr="00EF7D0C" w:rsidRDefault="00EF7D0C" w:rsidP="00EF7D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DE18D49" w14:textId="77777777" w:rsidR="00EF7D0C" w:rsidRPr="00EF7D0C" w:rsidRDefault="00EF7D0C" w:rsidP="00EF7D0C">
      <w:pPr>
        <w:autoSpaceDE w:val="0"/>
        <w:autoSpaceDN w:val="0"/>
        <w:adjustRightInd w:val="0"/>
        <w:rPr>
          <w:b/>
          <w:bCs/>
          <w:sz w:val="22"/>
          <w:szCs w:val="22"/>
        </w:rPr>
      </w:pPr>
      <w:proofErr w:type="spellStart"/>
      <w:r w:rsidRPr="00EF7D0C">
        <w:rPr>
          <w:b/>
          <w:bCs/>
          <w:sz w:val="22"/>
          <w:szCs w:val="22"/>
        </w:rPr>
        <w:t>Као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доказ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реализоване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услуге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Понуђачи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су</w:t>
      </w:r>
      <w:proofErr w:type="spellEnd"/>
      <w:r w:rsidRPr="00EF7D0C">
        <w:rPr>
          <w:b/>
          <w:bCs/>
          <w:sz w:val="22"/>
          <w:szCs w:val="22"/>
        </w:rPr>
        <w:t xml:space="preserve"> у </w:t>
      </w:r>
      <w:proofErr w:type="spellStart"/>
      <w:r w:rsidRPr="00EF7D0C">
        <w:rPr>
          <w:b/>
          <w:bCs/>
          <w:sz w:val="22"/>
          <w:szCs w:val="22"/>
        </w:rPr>
        <w:t>обавези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да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доставе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="00AB2A51">
        <w:rPr>
          <w:b/>
          <w:bCs/>
          <w:sz w:val="22"/>
          <w:szCs w:val="22"/>
        </w:rPr>
        <w:t>копију</w:t>
      </w:r>
      <w:proofErr w:type="spellEnd"/>
      <w:r w:rsidR="00AB2A51">
        <w:rPr>
          <w:b/>
          <w:bCs/>
          <w:sz w:val="22"/>
          <w:szCs w:val="22"/>
        </w:rPr>
        <w:t xml:space="preserve"> </w:t>
      </w:r>
      <w:proofErr w:type="spellStart"/>
      <w:r w:rsidR="00AB2A51">
        <w:rPr>
          <w:b/>
          <w:bCs/>
          <w:sz w:val="22"/>
          <w:szCs w:val="22"/>
        </w:rPr>
        <w:t>уговора</w:t>
      </w:r>
      <w:proofErr w:type="spellEnd"/>
      <w:r w:rsidR="00AB2A51">
        <w:rPr>
          <w:b/>
          <w:bCs/>
          <w:sz w:val="22"/>
          <w:szCs w:val="22"/>
        </w:rPr>
        <w:t xml:space="preserve"> </w:t>
      </w:r>
      <w:proofErr w:type="spellStart"/>
      <w:r w:rsidR="00AB2A51">
        <w:rPr>
          <w:b/>
          <w:bCs/>
          <w:sz w:val="22"/>
          <w:szCs w:val="22"/>
        </w:rPr>
        <w:t>или</w:t>
      </w:r>
      <w:proofErr w:type="spellEnd"/>
      <w:r w:rsidR="00AB2A51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потврде</w:t>
      </w:r>
      <w:proofErr w:type="spellEnd"/>
      <w:r w:rsidRPr="00EF7D0C">
        <w:rPr>
          <w:b/>
          <w:bCs/>
          <w:sz w:val="22"/>
          <w:szCs w:val="22"/>
        </w:rPr>
        <w:t xml:space="preserve"> о </w:t>
      </w:r>
      <w:proofErr w:type="spellStart"/>
      <w:r w:rsidRPr="00EF7D0C">
        <w:rPr>
          <w:b/>
          <w:bCs/>
          <w:sz w:val="22"/>
          <w:szCs w:val="22"/>
        </w:rPr>
        <w:t>реализацији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услуга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од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Наручилаца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наведених</w:t>
      </w:r>
      <w:proofErr w:type="spellEnd"/>
      <w:r w:rsidRPr="00EF7D0C">
        <w:rPr>
          <w:b/>
          <w:bCs/>
          <w:sz w:val="22"/>
          <w:szCs w:val="22"/>
        </w:rPr>
        <w:t xml:space="preserve"> у </w:t>
      </w:r>
      <w:proofErr w:type="spellStart"/>
      <w:r w:rsidRPr="00EF7D0C">
        <w:rPr>
          <w:b/>
          <w:bCs/>
          <w:sz w:val="22"/>
          <w:szCs w:val="22"/>
        </w:rPr>
        <w:t>референтној</w:t>
      </w:r>
      <w:proofErr w:type="spellEnd"/>
      <w:r w:rsidRPr="00EF7D0C">
        <w:rPr>
          <w:b/>
          <w:bCs/>
          <w:sz w:val="22"/>
          <w:szCs w:val="22"/>
        </w:rPr>
        <w:t xml:space="preserve"> </w:t>
      </w:r>
      <w:proofErr w:type="spellStart"/>
      <w:r w:rsidRPr="00EF7D0C">
        <w:rPr>
          <w:b/>
          <w:bCs/>
          <w:sz w:val="22"/>
          <w:szCs w:val="22"/>
        </w:rPr>
        <w:t>листи</w:t>
      </w:r>
      <w:proofErr w:type="spellEnd"/>
      <w:r w:rsidRPr="00EF7D0C">
        <w:rPr>
          <w:b/>
          <w:bCs/>
          <w:sz w:val="22"/>
          <w:szCs w:val="22"/>
        </w:rPr>
        <w:t>.</w:t>
      </w:r>
    </w:p>
    <w:p w14:paraId="00F60CA7" w14:textId="77777777" w:rsidR="00EF7D0C" w:rsidRPr="00EF7D0C" w:rsidRDefault="00EF7D0C" w:rsidP="00EF7D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A502221" w14:textId="77777777" w:rsidR="00EF7D0C" w:rsidRPr="00EF7D0C" w:rsidRDefault="00EF7D0C" w:rsidP="00EF7D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F3A466B" w14:textId="77777777" w:rsidR="00EF7D0C" w:rsidRPr="00EF7D0C" w:rsidRDefault="00EF7D0C" w:rsidP="00EF7D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9AC7AF9" w14:textId="77777777" w:rsidR="00EF7D0C" w:rsidRPr="00EF7D0C" w:rsidRDefault="00EF7D0C" w:rsidP="00EF7D0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193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4A0" w:firstRow="1" w:lastRow="0" w:firstColumn="1" w:lastColumn="0" w:noHBand="0" w:noVBand="1"/>
      </w:tblPr>
      <w:tblGrid>
        <w:gridCol w:w="3004"/>
        <w:gridCol w:w="5927"/>
      </w:tblGrid>
      <w:tr w:rsidR="00EC713E" w:rsidRPr="00EE3F79" w14:paraId="06021B69" w14:textId="77777777" w:rsidTr="00206827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58F65EEC" w14:textId="77777777" w:rsidR="00EC713E" w:rsidRPr="00EE3F79" w:rsidRDefault="00EC713E" w:rsidP="00206827">
            <w:pPr>
              <w:rPr>
                <w:sz w:val="22"/>
                <w:szCs w:val="22"/>
              </w:rPr>
            </w:pPr>
            <w:proofErr w:type="spellStart"/>
            <w:r w:rsidRPr="00EE3F79">
              <w:rPr>
                <w:sz w:val="22"/>
                <w:szCs w:val="22"/>
              </w:rPr>
              <w:lastRenderedPageBreak/>
              <w:t>Назив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наручиоца</w:t>
            </w:r>
            <w:proofErr w:type="spellEnd"/>
            <w:r w:rsidRPr="00EE3F79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  <w:shd w:val="clear" w:color="auto" w:fill="auto"/>
          </w:tcPr>
          <w:p w14:paraId="7EA473F9" w14:textId="77777777" w:rsidR="00EC713E" w:rsidRPr="00BE33BC" w:rsidRDefault="00EC713E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13E" w:rsidRPr="00EE3F79" w14:paraId="162CCDEF" w14:textId="77777777" w:rsidTr="00206827">
        <w:trPr>
          <w:trHeight w:val="334"/>
          <w:tblCellSpacing w:w="20" w:type="dxa"/>
        </w:trPr>
        <w:tc>
          <w:tcPr>
            <w:tcW w:w="2944" w:type="dxa"/>
            <w:shd w:val="clear" w:color="auto" w:fill="auto"/>
          </w:tcPr>
          <w:p w14:paraId="19E239AD" w14:textId="77777777" w:rsidR="00EC713E" w:rsidRPr="00EE3F79" w:rsidRDefault="00EC713E" w:rsidP="00206827">
            <w:pPr>
              <w:rPr>
                <w:sz w:val="22"/>
                <w:szCs w:val="22"/>
              </w:rPr>
            </w:pPr>
            <w:proofErr w:type="spellStart"/>
            <w:r w:rsidRPr="00EE3F79">
              <w:rPr>
                <w:sz w:val="22"/>
                <w:szCs w:val="22"/>
              </w:rPr>
              <w:t>Седиште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наручиоца</w:t>
            </w:r>
            <w:proofErr w:type="spellEnd"/>
            <w:r w:rsidRPr="00EE3F79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  <w:shd w:val="clear" w:color="auto" w:fill="auto"/>
          </w:tcPr>
          <w:p w14:paraId="16CB73F9" w14:textId="77777777" w:rsidR="00EC713E" w:rsidRPr="00BE33BC" w:rsidRDefault="00EC713E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13E" w:rsidRPr="00EE3F79" w14:paraId="3E817261" w14:textId="77777777" w:rsidTr="00206827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4FE4FF53" w14:textId="77777777" w:rsidR="00EC713E" w:rsidRPr="00EE3F79" w:rsidRDefault="00EC713E" w:rsidP="00206827">
            <w:pPr>
              <w:rPr>
                <w:sz w:val="22"/>
                <w:szCs w:val="22"/>
              </w:rPr>
            </w:pPr>
            <w:proofErr w:type="spellStart"/>
            <w:r w:rsidRPr="00EE3F79">
              <w:rPr>
                <w:sz w:val="22"/>
                <w:szCs w:val="22"/>
              </w:rPr>
              <w:t>Адреса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седишта</w:t>
            </w:r>
            <w:proofErr w:type="spellEnd"/>
            <w:r w:rsidRPr="00EE3F79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  <w:shd w:val="clear" w:color="auto" w:fill="auto"/>
          </w:tcPr>
          <w:p w14:paraId="1F23E128" w14:textId="77777777" w:rsidR="00EC713E" w:rsidRPr="00BE33BC" w:rsidRDefault="00EC713E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13E" w:rsidRPr="00EE3F79" w14:paraId="587E0FC3" w14:textId="77777777" w:rsidTr="00206827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070DCB95" w14:textId="77777777" w:rsidR="00EC713E" w:rsidRPr="00EE3F79" w:rsidRDefault="00EC713E" w:rsidP="00206827">
            <w:pPr>
              <w:rPr>
                <w:sz w:val="22"/>
                <w:szCs w:val="22"/>
              </w:rPr>
            </w:pPr>
            <w:proofErr w:type="spellStart"/>
            <w:r w:rsidRPr="00EE3F79">
              <w:rPr>
                <w:sz w:val="22"/>
                <w:szCs w:val="22"/>
              </w:rPr>
              <w:t>Одговорно</w:t>
            </w:r>
            <w:proofErr w:type="spellEnd"/>
            <w:r w:rsidRPr="00EE3F79">
              <w:rPr>
                <w:sz w:val="22"/>
                <w:szCs w:val="22"/>
              </w:rPr>
              <w:t>/</w:t>
            </w:r>
            <w:proofErr w:type="spellStart"/>
            <w:r w:rsidRPr="00EE3F79">
              <w:rPr>
                <w:sz w:val="22"/>
                <w:szCs w:val="22"/>
              </w:rPr>
              <w:t>овлашћено</w:t>
            </w:r>
            <w:proofErr w:type="spellEnd"/>
            <w:r w:rsidRPr="00EE3F79">
              <w:rPr>
                <w:sz w:val="22"/>
                <w:szCs w:val="22"/>
              </w:rPr>
              <w:t xml:space="preserve"> </w:t>
            </w:r>
            <w:proofErr w:type="spellStart"/>
            <w:r w:rsidRPr="00EE3F79">
              <w:rPr>
                <w:sz w:val="22"/>
                <w:szCs w:val="22"/>
              </w:rPr>
              <w:t>лице</w:t>
            </w:r>
            <w:proofErr w:type="spellEnd"/>
            <w:r w:rsidRPr="00EE3F79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  <w:shd w:val="clear" w:color="auto" w:fill="auto"/>
          </w:tcPr>
          <w:p w14:paraId="3747CC86" w14:textId="77777777" w:rsidR="00EC713E" w:rsidRPr="00BE33BC" w:rsidRDefault="00EC713E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13E" w:rsidRPr="00EE3F79" w14:paraId="57584677" w14:textId="77777777" w:rsidTr="00206827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772F98EF" w14:textId="77777777" w:rsidR="00EC713E" w:rsidRPr="00EE3F79" w:rsidRDefault="00EC713E" w:rsidP="00206827">
            <w:pPr>
              <w:rPr>
                <w:sz w:val="22"/>
                <w:szCs w:val="22"/>
              </w:rPr>
            </w:pPr>
            <w:proofErr w:type="spellStart"/>
            <w:r w:rsidRPr="00EE3F79">
              <w:rPr>
                <w:sz w:val="22"/>
                <w:szCs w:val="22"/>
              </w:rPr>
              <w:t>Место</w:t>
            </w:r>
            <w:proofErr w:type="spellEnd"/>
            <w:r w:rsidRPr="00EE3F79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  <w:shd w:val="clear" w:color="auto" w:fill="auto"/>
          </w:tcPr>
          <w:p w14:paraId="780AF4A5" w14:textId="77777777" w:rsidR="00EC713E" w:rsidRPr="00BE33BC" w:rsidRDefault="00EC713E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713E" w:rsidRPr="00EE3F79" w14:paraId="4506644A" w14:textId="77777777" w:rsidTr="00206827">
        <w:trPr>
          <w:tblCellSpacing w:w="20" w:type="dxa"/>
        </w:trPr>
        <w:tc>
          <w:tcPr>
            <w:tcW w:w="2944" w:type="dxa"/>
            <w:shd w:val="clear" w:color="auto" w:fill="auto"/>
          </w:tcPr>
          <w:p w14:paraId="70942C0D" w14:textId="77777777" w:rsidR="00EC713E" w:rsidRPr="00EE3F79" w:rsidRDefault="00EC713E" w:rsidP="00206827">
            <w:pPr>
              <w:rPr>
                <w:sz w:val="22"/>
                <w:szCs w:val="22"/>
              </w:rPr>
            </w:pPr>
            <w:proofErr w:type="spellStart"/>
            <w:r w:rsidRPr="00EE3F79">
              <w:rPr>
                <w:sz w:val="22"/>
                <w:szCs w:val="22"/>
              </w:rPr>
              <w:t>Датум</w:t>
            </w:r>
            <w:proofErr w:type="spellEnd"/>
            <w:r w:rsidRPr="00EE3F79">
              <w:rPr>
                <w:sz w:val="22"/>
                <w:szCs w:val="22"/>
              </w:rPr>
              <w:t>:</w:t>
            </w:r>
          </w:p>
        </w:tc>
        <w:tc>
          <w:tcPr>
            <w:tcW w:w="5867" w:type="dxa"/>
            <w:shd w:val="clear" w:color="auto" w:fill="auto"/>
          </w:tcPr>
          <w:p w14:paraId="7F6AF358" w14:textId="77777777" w:rsidR="00EC713E" w:rsidRPr="00BE33BC" w:rsidRDefault="00EC713E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424553" w14:textId="77777777" w:rsidR="00EF7D0C" w:rsidRPr="00EF7D0C" w:rsidRDefault="00EF7D0C" w:rsidP="00EF7D0C">
      <w:pPr>
        <w:jc w:val="both"/>
        <w:rPr>
          <w:sz w:val="22"/>
          <w:szCs w:val="22"/>
        </w:rPr>
      </w:pPr>
    </w:p>
    <w:p w14:paraId="066A3DD9" w14:textId="77777777" w:rsidR="00EF7D0C" w:rsidRPr="00EF7D0C" w:rsidRDefault="00EF7D0C" w:rsidP="00EF7D0C">
      <w:pPr>
        <w:jc w:val="both"/>
        <w:rPr>
          <w:sz w:val="22"/>
          <w:szCs w:val="22"/>
        </w:rPr>
      </w:pPr>
    </w:p>
    <w:p w14:paraId="34D36641" w14:textId="77777777" w:rsidR="00EC713E" w:rsidRPr="00EE3F79" w:rsidRDefault="00EC713E" w:rsidP="00EC713E">
      <w:pPr>
        <w:tabs>
          <w:tab w:val="left" w:pos="6028"/>
        </w:tabs>
        <w:autoSpaceDE w:val="0"/>
        <w:ind w:left="360"/>
        <w:jc w:val="center"/>
        <w:rPr>
          <w:b/>
          <w:sz w:val="22"/>
          <w:szCs w:val="22"/>
        </w:rPr>
      </w:pPr>
      <w:r w:rsidRPr="00EE3F79">
        <w:rPr>
          <w:b/>
          <w:sz w:val="22"/>
          <w:szCs w:val="22"/>
        </w:rPr>
        <w:t xml:space="preserve">П О Т В Р Д А </w:t>
      </w:r>
    </w:p>
    <w:p w14:paraId="2D069CD6" w14:textId="77777777" w:rsidR="00EC713E" w:rsidRPr="00EE3F79" w:rsidRDefault="00EC713E" w:rsidP="00EC713E">
      <w:pPr>
        <w:tabs>
          <w:tab w:val="left" w:pos="6028"/>
        </w:tabs>
        <w:autoSpaceDE w:val="0"/>
        <w:ind w:left="360"/>
        <w:jc w:val="center"/>
        <w:rPr>
          <w:b/>
          <w:sz w:val="22"/>
          <w:szCs w:val="22"/>
        </w:rPr>
      </w:pPr>
      <w:r w:rsidRPr="00EE3F79">
        <w:rPr>
          <w:b/>
          <w:sz w:val="22"/>
          <w:szCs w:val="22"/>
        </w:rPr>
        <w:t>О РЕАЛИЗАЦИЈИ ЗАКЉУЧЕНИХ УГОВОРА</w:t>
      </w:r>
    </w:p>
    <w:p w14:paraId="71BB93AF" w14:textId="77777777" w:rsidR="00EC713E" w:rsidRPr="00EE3F79" w:rsidRDefault="00EC713E" w:rsidP="00EC713E">
      <w:pPr>
        <w:tabs>
          <w:tab w:val="left" w:pos="6028"/>
        </w:tabs>
        <w:autoSpaceDE w:val="0"/>
        <w:ind w:left="360"/>
        <w:rPr>
          <w:sz w:val="22"/>
          <w:szCs w:val="22"/>
        </w:rPr>
      </w:pPr>
    </w:p>
    <w:p w14:paraId="441D8787" w14:textId="0B04F63D" w:rsidR="00EC713E" w:rsidRDefault="00EC713E" w:rsidP="00EC713E">
      <w:pPr>
        <w:pStyle w:val="Header"/>
        <w:jc w:val="both"/>
        <w:rPr>
          <w:sz w:val="22"/>
          <w:szCs w:val="22"/>
        </w:rPr>
      </w:pPr>
      <w:proofErr w:type="spellStart"/>
      <w:r w:rsidRPr="00EE3F79">
        <w:rPr>
          <w:sz w:val="22"/>
          <w:szCs w:val="22"/>
        </w:rPr>
        <w:t>Овим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потврђујемо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да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је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Понуђач</w:t>
      </w:r>
      <w:proofErr w:type="spellEnd"/>
      <w:r w:rsidRPr="00EE3F79">
        <w:rPr>
          <w:sz w:val="22"/>
          <w:szCs w:val="22"/>
        </w:rPr>
        <w:t xml:space="preserve">: </w:t>
      </w:r>
      <w:r w:rsidR="00435B68">
        <w:rPr>
          <w:rFonts w:ascii="Arial" w:hAnsi="Arial" w:cs="Arial"/>
          <w:b/>
          <w:sz w:val="22"/>
          <w:szCs w:val="22"/>
          <w:lang w:val="sr-Cyrl-RS"/>
        </w:rPr>
        <w:t>_____________________</w:t>
      </w:r>
      <w:r w:rsidRPr="00EE3F79">
        <w:rPr>
          <w:sz w:val="22"/>
          <w:szCs w:val="22"/>
        </w:rPr>
        <w:t xml:space="preserve"> у 201</w:t>
      </w:r>
      <w:r w:rsidR="002B0378">
        <w:rPr>
          <w:sz w:val="22"/>
          <w:szCs w:val="22"/>
          <w:lang w:val="sr-Cyrl-RS"/>
        </w:rPr>
        <w:t>7</w:t>
      </w:r>
      <w:r w:rsidRPr="00EE3F79">
        <w:rPr>
          <w:sz w:val="22"/>
          <w:szCs w:val="22"/>
        </w:rPr>
        <w:t>., 201</w:t>
      </w:r>
      <w:r w:rsidR="002B0378">
        <w:rPr>
          <w:sz w:val="22"/>
          <w:szCs w:val="22"/>
          <w:lang w:val="sr-Cyrl-RS"/>
        </w:rPr>
        <w:t>8</w:t>
      </w:r>
      <w:r w:rsidR="00435B68">
        <w:rPr>
          <w:sz w:val="22"/>
          <w:szCs w:val="22"/>
          <w:lang w:val="sr-Cyrl-RS"/>
        </w:rPr>
        <w:t xml:space="preserve">. </w:t>
      </w:r>
      <w:r w:rsidRPr="00EE3F79">
        <w:rPr>
          <w:sz w:val="22"/>
          <w:szCs w:val="22"/>
        </w:rPr>
        <w:t>и 201</w:t>
      </w:r>
      <w:r w:rsidR="002B0378">
        <w:rPr>
          <w:sz w:val="22"/>
          <w:szCs w:val="22"/>
          <w:lang w:val="sr-Cyrl-RS"/>
        </w:rPr>
        <w:t>9</w:t>
      </w:r>
      <w:r w:rsidRPr="00EE3F79">
        <w:rPr>
          <w:sz w:val="22"/>
          <w:szCs w:val="22"/>
        </w:rPr>
        <w:t xml:space="preserve">. </w:t>
      </w:r>
      <w:proofErr w:type="spellStart"/>
      <w:r w:rsidRPr="00EE3F79">
        <w:rPr>
          <w:sz w:val="22"/>
          <w:szCs w:val="22"/>
        </w:rPr>
        <w:t>години</w:t>
      </w:r>
      <w:proofErr w:type="spellEnd"/>
      <w:r w:rsidRPr="00EE3F79">
        <w:rPr>
          <w:sz w:val="22"/>
          <w:szCs w:val="22"/>
        </w:rPr>
        <w:t xml:space="preserve">, </w:t>
      </w:r>
      <w:proofErr w:type="spellStart"/>
      <w:r w:rsidRPr="00EE3F79">
        <w:rPr>
          <w:sz w:val="22"/>
          <w:szCs w:val="22"/>
        </w:rPr>
        <w:t>за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потребе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наручиоца</w:t>
      </w:r>
      <w:proofErr w:type="spellEnd"/>
      <w:r w:rsidRPr="00EE3F79">
        <w:rPr>
          <w:sz w:val="22"/>
          <w:szCs w:val="22"/>
        </w:rPr>
        <w:t xml:space="preserve"> </w:t>
      </w:r>
      <w:r w:rsidR="00435B68">
        <w:rPr>
          <w:rFonts w:ascii="Arial" w:hAnsi="Arial" w:cs="Arial"/>
          <w:b/>
          <w:sz w:val="22"/>
          <w:szCs w:val="22"/>
          <w:lang w:val="sr-Cyrl-RS"/>
        </w:rPr>
        <w:t>_______________________</w:t>
      </w:r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пружао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услуге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организовања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радио</w:t>
      </w:r>
      <w:proofErr w:type="spellEnd"/>
      <w:r w:rsidRPr="00EE3F79">
        <w:rPr>
          <w:sz w:val="22"/>
          <w:szCs w:val="22"/>
        </w:rPr>
        <w:t xml:space="preserve">, ТВ и </w:t>
      </w:r>
      <w:proofErr w:type="spellStart"/>
      <w:r w:rsidRPr="00EE3F79">
        <w:rPr>
          <w:sz w:val="22"/>
          <w:szCs w:val="22"/>
        </w:rPr>
        <w:t>билборд</w:t>
      </w:r>
      <w:proofErr w:type="spellEnd"/>
      <w:r w:rsidRPr="00EE3F79">
        <w:rPr>
          <w:sz w:val="22"/>
          <w:szCs w:val="22"/>
        </w:rPr>
        <w:t xml:space="preserve">, а </w:t>
      </w:r>
      <w:proofErr w:type="spellStart"/>
      <w:r w:rsidRPr="00EE3F79">
        <w:rPr>
          <w:sz w:val="22"/>
          <w:szCs w:val="22"/>
        </w:rPr>
        <w:t>на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основу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уговора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број</w:t>
      </w:r>
      <w:proofErr w:type="spellEnd"/>
      <w:r w:rsidRPr="00EE3F79">
        <w:rPr>
          <w:sz w:val="22"/>
          <w:szCs w:val="22"/>
        </w:rPr>
        <w:t xml:space="preserve">: </w:t>
      </w:r>
    </w:p>
    <w:p w14:paraId="3BE50FB3" w14:textId="5D4A7C8F" w:rsidR="00EC713E" w:rsidRPr="00EE3F79" w:rsidRDefault="00EC713E" w:rsidP="00EC713E">
      <w:pPr>
        <w:pStyle w:val="Header"/>
        <w:jc w:val="both"/>
        <w:rPr>
          <w:sz w:val="22"/>
          <w:szCs w:val="22"/>
        </w:rPr>
      </w:pPr>
      <w:r w:rsidRPr="00EE3F79">
        <w:rPr>
          <w:sz w:val="22"/>
          <w:szCs w:val="22"/>
        </w:rPr>
        <w:t xml:space="preserve">  и </w:t>
      </w:r>
      <w:proofErr w:type="spellStart"/>
      <w:r w:rsidRPr="00EE3F79">
        <w:rPr>
          <w:sz w:val="22"/>
          <w:szCs w:val="22"/>
        </w:rPr>
        <w:t>да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је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све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обавезе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преузете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основу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ових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уговора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извршио</w:t>
      </w:r>
      <w:proofErr w:type="spellEnd"/>
      <w:r w:rsidRPr="00EE3F79">
        <w:rPr>
          <w:sz w:val="22"/>
          <w:szCs w:val="22"/>
        </w:rPr>
        <w:t xml:space="preserve"> у </w:t>
      </w:r>
      <w:proofErr w:type="spellStart"/>
      <w:r w:rsidRPr="00EE3F79">
        <w:rPr>
          <w:sz w:val="22"/>
          <w:szCs w:val="22"/>
        </w:rPr>
        <w:t>потпуности</w:t>
      </w:r>
      <w:proofErr w:type="spellEnd"/>
      <w:r w:rsidRPr="00EE3F79">
        <w:rPr>
          <w:sz w:val="22"/>
          <w:szCs w:val="22"/>
        </w:rPr>
        <w:t xml:space="preserve">, </w:t>
      </w:r>
      <w:proofErr w:type="spellStart"/>
      <w:r w:rsidRPr="00EE3F79">
        <w:rPr>
          <w:sz w:val="22"/>
          <w:szCs w:val="22"/>
        </w:rPr>
        <w:t>сагласно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уговореном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квалитету</w:t>
      </w:r>
      <w:proofErr w:type="spellEnd"/>
      <w:r w:rsidRPr="00EE3F79">
        <w:rPr>
          <w:sz w:val="22"/>
          <w:szCs w:val="22"/>
        </w:rPr>
        <w:t xml:space="preserve"> и </w:t>
      </w:r>
      <w:proofErr w:type="spellStart"/>
      <w:r w:rsidRPr="00EE3F79">
        <w:rPr>
          <w:sz w:val="22"/>
          <w:szCs w:val="22"/>
        </w:rPr>
        <w:t>уговореним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роковима</w:t>
      </w:r>
      <w:proofErr w:type="spellEnd"/>
      <w:r w:rsidRPr="00EE3F79">
        <w:rPr>
          <w:sz w:val="22"/>
          <w:szCs w:val="22"/>
        </w:rPr>
        <w:t xml:space="preserve">. </w:t>
      </w:r>
      <w:proofErr w:type="spellStart"/>
      <w:r w:rsidRPr="00EE3F79">
        <w:rPr>
          <w:sz w:val="22"/>
          <w:szCs w:val="22"/>
        </w:rPr>
        <w:t>Ова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потврда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се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издаје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ради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учешћа</w:t>
      </w:r>
      <w:proofErr w:type="spellEnd"/>
      <w:r w:rsidRPr="00EE3F79">
        <w:rPr>
          <w:sz w:val="22"/>
          <w:szCs w:val="22"/>
        </w:rPr>
        <w:t xml:space="preserve"> у </w:t>
      </w:r>
      <w:proofErr w:type="spellStart"/>
      <w:r w:rsidRPr="00EE3F79">
        <w:rPr>
          <w:sz w:val="22"/>
          <w:szCs w:val="22"/>
        </w:rPr>
        <w:t>јавној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набавци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чији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је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наручилац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Туристичка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организација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Војводине</w:t>
      </w:r>
      <w:proofErr w:type="spellEnd"/>
      <w:r w:rsidRPr="00EE3F79">
        <w:rPr>
          <w:sz w:val="22"/>
          <w:szCs w:val="22"/>
        </w:rPr>
        <w:t xml:space="preserve">, </w:t>
      </w:r>
      <w:proofErr w:type="spellStart"/>
      <w:r w:rsidRPr="00EE3F79">
        <w:rPr>
          <w:sz w:val="22"/>
          <w:szCs w:val="22"/>
        </w:rPr>
        <w:t>Нови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Сад</w:t>
      </w:r>
      <w:proofErr w:type="spellEnd"/>
      <w:r w:rsidRPr="00EE3F79">
        <w:rPr>
          <w:sz w:val="22"/>
          <w:szCs w:val="22"/>
        </w:rPr>
        <w:t xml:space="preserve">,  </w:t>
      </w:r>
      <w:proofErr w:type="spellStart"/>
      <w:r w:rsidRPr="00EE3F79">
        <w:rPr>
          <w:sz w:val="22"/>
          <w:szCs w:val="22"/>
        </w:rPr>
        <w:t>број</w:t>
      </w:r>
      <w:proofErr w:type="spellEnd"/>
      <w:r w:rsidRPr="00EE3F79">
        <w:rPr>
          <w:sz w:val="22"/>
          <w:szCs w:val="22"/>
        </w:rPr>
        <w:t xml:space="preserve"> ЈНМВ-</w:t>
      </w:r>
      <w:r w:rsidR="00435B68">
        <w:rPr>
          <w:sz w:val="22"/>
          <w:szCs w:val="22"/>
          <w:lang w:val="sr-Cyrl-RS"/>
        </w:rPr>
        <w:t>0</w:t>
      </w:r>
      <w:r w:rsidR="002B0378">
        <w:rPr>
          <w:sz w:val="22"/>
          <w:szCs w:val="22"/>
          <w:lang w:val="sr-Cyrl-RS"/>
        </w:rPr>
        <w:t>4</w:t>
      </w:r>
      <w:r w:rsidR="00435B68">
        <w:rPr>
          <w:sz w:val="22"/>
          <w:szCs w:val="22"/>
          <w:lang w:val="sr-Cyrl-RS"/>
        </w:rPr>
        <w:t>/20</w:t>
      </w:r>
      <w:r w:rsidR="002B0378">
        <w:rPr>
          <w:sz w:val="22"/>
          <w:szCs w:val="22"/>
          <w:lang w:val="sr-Cyrl-RS"/>
        </w:rPr>
        <w:t>20</w:t>
      </w:r>
      <w:r w:rsidRPr="00EE3F79">
        <w:rPr>
          <w:sz w:val="22"/>
          <w:szCs w:val="22"/>
        </w:rPr>
        <w:t xml:space="preserve"> и у </w:t>
      </w:r>
      <w:proofErr w:type="spellStart"/>
      <w:r w:rsidRPr="00EE3F79">
        <w:rPr>
          <w:sz w:val="22"/>
          <w:szCs w:val="22"/>
        </w:rPr>
        <w:t>друге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сврхе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се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не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може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користити</w:t>
      </w:r>
      <w:proofErr w:type="spellEnd"/>
      <w:r w:rsidRPr="00EE3F79">
        <w:rPr>
          <w:sz w:val="22"/>
          <w:szCs w:val="22"/>
        </w:rPr>
        <w:t xml:space="preserve">. </w:t>
      </w:r>
      <w:proofErr w:type="spellStart"/>
      <w:r w:rsidRPr="00EE3F79">
        <w:rPr>
          <w:sz w:val="22"/>
          <w:szCs w:val="22"/>
        </w:rPr>
        <w:t>Да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су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подаци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тачни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својим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потписом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потврђује</w:t>
      </w:r>
      <w:proofErr w:type="spellEnd"/>
      <w:r w:rsidRPr="00EE3F79">
        <w:rPr>
          <w:sz w:val="22"/>
          <w:szCs w:val="22"/>
        </w:rPr>
        <w:t xml:space="preserve">: </w:t>
      </w:r>
    </w:p>
    <w:p w14:paraId="5D980EB5" w14:textId="77777777" w:rsidR="00EC713E" w:rsidRDefault="00EC713E" w:rsidP="00EC713E">
      <w:pPr>
        <w:tabs>
          <w:tab w:val="left" w:pos="6028"/>
        </w:tabs>
        <w:autoSpaceDE w:val="0"/>
        <w:jc w:val="both"/>
        <w:rPr>
          <w:sz w:val="22"/>
          <w:szCs w:val="22"/>
        </w:rPr>
      </w:pPr>
    </w:p>
    <w:p w14:paraId="2D7916F0" w14:textId="77777777" w:rsidR="00EC713E" w:rsidRPr="00EE3F79" w:rsidRDefault="00EC713E" w:rsidP="00EC713E">
      <w:pPr>
        <w:tabs>
          <w:tab w:val="left" w:pos="6028"/>
        </w:tabs>
        <w:autoSpaceDE w:val="0"/>
        <w:jc w:val="both"/>
        <w:rPr>
          <w:sz w:val="22"/>
          <w:szCs w:val="22"/>
        </w:rPr>
      </w:pPr>
    </w:p>
    <w:p w14:paraId="1971BF38" w14:textId="77777777" w:rsidR="00EC713E" w:rsidRPr="00435B68" w:rsidRDefault="00EC713E" w:rsidP="00EC713E">
      <w:pPr>
        <w:tabs>
          <w:tab w:val="left" w:pos="6028"/>
        </w:tabs>
        <w:autoSpaceDE w:val="0"/>
        <w:jc w:val="both"/>
        <w:rPr>
          <w:bCs/>
          <w:iCs/>
          <w:sz w:val="22"/>
          <w:szCs w:val="22"/>
          <w:lang w:val="sr-Cyrl-RS"/>
        </w:rPr>
      </w:pPr>
      <w:proofErr w:type="spellStart"/>
      <w:r w:rsidRPr="00EE3F79">
        <w:rPr>
          <w:sz w:val="22"/>
          <w:szCs w:val="22"/>
        </w:rPr>
        <w:t>Овлашћено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лице</w:t>
      </w:r>
      <w:proofErr w:type="spellEnd"/>
      <w:r w:rsidRPr="00EE3F79">
        <w:rPr>
          <w:sz w:val="22"/>
          <w:szCs w:val="22"/>
        </w:rPr>
        <w:t xml:space="preserve"> </w:t>
      </w:r>
      <w:proofErr w:type="spellStart"/>
      <w:r w:rsidRPr="00EE3F79">
        <w:rPr>
          <w:sz w:val="22"/>
          <w:szCs w:val="22"/>
        </w:rPr>
        <w:t>наручилац</w:t>
      </w:r>
      <w:proofErr w:type="spellEnd"/>
      <w:r w:rsidRPr="00EE3F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35B68">
        <w:rPr>
          <w:sz w:val="22"/>
          <w:szCs w:val="22"/>
          <w:u w:val="single"/>
          <w:lang w:val="sr-Cyrl-RS"/>
        </w:rPr>
        <w:t>_________________________</w:t>
      </w:r>
    </w:p>
    <w:p w14:paraId="3BC18C81" w14:textId="77777777" w:rsidR="00EC713E" w:rsidRPr="00EE3F79" w:rsidRDefault="00EC713E" w:rsidP="00EC713E">
      <w:pPr>
        <w:tabs>
          <w:tab w:val="left" w:pos="6028"/>
        </w:tabs>
        <w:autoSpaceDE w:val="0"/>
        <w:ind w:left="360"/>
        <w:jc w:val="both"/>
        <w:rPr>
          <w:sz w:val="22"/>
          <w:szCs w:val="22"/>
        </w:rPr>
      </w:pPr>
    </w:p>
    <w:p w14:paraId="0B37FD72" w14:textId="77777777" w:rsidR="00EC713E" w:rsidRPr="00EE3F79" w:rsidRDefault="00EC713E" w:rsidP="00EC713E">
      <w:pPr>
        <w:tabs>
          <w:tab w:val="left" w:pos="6028"/>
        </w:tabs>
        <w:autoSpaceDE w:val="0"/>
        <w:ind w:left="360"/>
        <w:jc w:val="both"/>
        <w:rPr>
          <w:sz w:val="22"/>
          <w:szCs w:val="22"/>
        </w:rPr>
      </w:pPr>
    </w:p>
    <w:p w14:paraId="7E02A3F3" w14:textId="77777777" w:rsidR="00EC713E" w:rsidRPr="00EE3F79" w:rsidRDefault="00EC713E" w:rsidP="00EC713E">
      <w:pPr>
        <w:tabs>
          <w:tab w:val="left" w:pos="6028"/>
        </w:tabs>
        <w:autoSpaceDE w:val="0"/>
        <w:ind w:left="360"/>
        <w:jc w:val="both"/>
        <w:rPr>
          <w:sz w:val="22"/>
          <w:szCs w:val="22"/>
        </w:rPr>
      </w:pPr>
    </w:p>
    <w:p w14:paraId="4658A18E" w14:textId="77777777" w:rsidR="00EF7D0C" w:rsidRPr="00EF7D0C" w:rsidRDefault="00EF7D0C" w:rsidP="00EF7D0C">
      <w:pPr>
        <w:tabs>
          <w:tab w:val="left" w:pos="6028"/>
        </w:tabs>
        <w:autoSpaceDE w:val="0"/>
        <w:ind w:left="360"/>
        <w:jc w:val="both"/>
        <w:rPr>
          <w:sz w:val="22"/>
          <w:szCs w:val="22"/>
        </w:rPr>
      </w:pPr>
    </w:p>
    <w:p w14:paraId="513A9D3A" w14:textId="77777777" w:rsidR="00EF7D0C" w:rsidRPr="00EF7D0C" w:rsidRDefault="00EF7D0C" w:rsidP="00EF7D0C">
      <w:pPr>
        <w:tabs>
          <w:tab w:val="left" w:pos="6028"/>
        </w:tabs>
        <w:autoSpaceDE w:val="0"/>
        <w:ind w:left="360"/>
        <w:jc w:val="both"/>
        <w:rPr>
          <w:sz w:val="22"/>
          <w:szCs w:val="22"/>
        </w:rPr>
      </w:pPr>
    </w:p>
    <w:p w14:paraId="50AE8F57" w14:textId="77777777" w:rsidR="00EF7D0C" w:rsidRPr="00EF7D0C" w:rsidRDefault="00EF7D0C" w:rsidP="00EF7D0C">
      <w:pPr>
        <w:tabs>
          <w:tab w:val="left" w:pos="6028"/>
        </w:tabs>
        <w:autoSpaceDE w:val="0"/>
        <w:ind w:left="360"/>
        <w:jc w:val="both"/>
        <w:rPr>
          <w:sz w:val="22"/>
          <w:szCs w:val="22"/>
        </w:rPr>
      </w:pPr>
    </w:p>
    <w:p w14:paraId="53BDCB34" w14:textId="77777777" w:rsidR="00EF7D0C" w:rsidRPr="00EF7D0C" w:rsidRDefault="00EF7D0C" w:rsidP="00EF7D0C">
      <w:pPr>
        <w:tabs>
          <w:tab w:val="left" w:pos="6028"/>
        </w:tabs>
        <w:autoSpaceDE w:val="0"/>
        <w:jc w:val="both"/>
        <w:rPr>
          <w:sz w:val="22"/>
          <w:szCs w:val="22"/>
        </w:rPr>
      </w:pPr>
    </w:p>
    <w:p w14:paraId="3329787C" w14:textId="77777777" w:rsidR="00EF7D0C" w:rsidRPr="00EF7D0C" w:rsidRDefault="00EF7D0C" w:rsidP="00EF7D0C">
      <w:pPr>
        <w:spacing w:before="100" w:beforeAutospacing="1" w:line="210" w:lineRule="atLeast"/>
        <w:rPr>
          <w:b/>
          <w:bCs/>
          <w:sz w:val="22"/>
          <w:szCs w:val="22"/>
        </w:rPr>
      </w:pPr>
    </w:p>
    <w:tbl>
      <w:tblPr>
        <w:tblW w:w="5838" w:type="dxa"/>
        <w:tblInd w:w="3190" w:type="dxa"/>
        <w:tblLook w:val="01E0" w:firstRow="1" w:lastRow="1" w:firstColumn="1" w:lastColumn="1" w:noHBand="0" w:noVBand="0"/>
      </w:tblPr>
      <w:tblGrid>
        <w:gridCol w:w="2520"/>
        <w:gridCol w:w="3318"/>
      </w:tblGrid>
      <w:tr w:rsidR="00EF7D0C" w:rsidRPr="00EF7D0C" w14:paraId="349A0E6B" w14:textId="77777777" w:rsidTr="00AB2A51">
        <w:tc>
          <w:tcPr>
            <w:tcW w:w="2520" w:type="dxa"/>
          </w:tcPr>
          <w:p w14:paraId="59000AC8" w14:textId="77777777" w:rsidR="00EF7D0C" w:rsidRPr="00EF7D0C" w:rsidRDefault="00EF7D0C" w:rsidP="00AB2A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18" w:type="dxa"/>
          </w:tcPr>
          <w:p w14:paraId="71AA7D69" w14:textId="77777777" w:rsidR="00EF7D0C" w:rsidRPr="00EF7D0C" w:rsidRDefault="00EF7D0C" w:rsidP="00AB2A5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F7D0C">
              <w:rPr>
                <w:b/>
                <w:bCs/>
                <w:sz w:val="22"/>
                <w:szCs w:val="22"/>
              </w:rPr>
              <w:t>Потпис</w:t>
            </w:r>
            <w:proofErr w:type="spellEnd"/>
            <w:r w:rsidRPr="00EF7D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7D0C">
              <w:rPr>
                <w:b/>
                <w:bCs/>
                <w:sz w:val="22"/>
                <w:szCs w:val="22"/>
              </w:rPr>
              <w:t>овлашћеног</w:t>
            </w:r>
            <w:proofErr w:type="spellEnd"/>
            <w:r w:rsidRPr="00EF7D0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F7D0C">
              <w:rPr>
                <w:b/>
                <w:bCs/>
                <w:sz w:val="22"/>
                <w:szCs w:val="22"/>
              </w:rPr>
              <w:t>лица</w:t>
            </w:r>
            <w:proofErr w:type="spellEnd"/>
            <w:r w:rsidRPr="00EF7D0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7D0C" w:rsidRPr="00EF7D0C" w14:paraId="3BC70A2F" w14:textId="77777777" w:rsidTr="00AB2A51">
        <w:tc>
          <w:tcPr>
            <w:tcW w:w="2520" w:type="dxa"/>
          </w:tcPr>
          <w:p w14:paraId="152800A8" w14:textId="77777777" w:rsidR="00EF7D0C" w:rsidRPr="00EF7D0C" w:rsidRDefault="00EF7D0C" w:rsidP="00AB2A51">
            <w:pPr>
              <w:jc w:val="center"/>
              <w:rPr>
                <w:bCs/>
                <w:sz w:val="22"/>
                <w:szCs w:val="22"/>
              </w:rPr>
            </w:pPr>
            <w:r w:rsidRPr="00EF7D0C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3318" w:type="dxa"/>
          </w:tcPr>
          <w:p w14:paraId="3AADE215" w14:textId="77777777" w:rsidR="00EF7D0C" w:rsidRPr="00EF7D0C" w:rsidRDefault="00EF7D0C" w:rsidP="00AB2A5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F7D0C" w:rsidRPr="00EF7D0C" w14:paraId="0A0E9195" w14:textId="77777777" w:rsidTr="00AB2A51">
        <w:trPr>
          <w:trHeight w:val="567"/>
        </w:trPr>
        <w:tc>
          <w:tcPr>
            <w:tcW w:w="2520" w:type="dxa"/>
          </w:tcPr>
          <w:p w14:paraId="5DDE7CA6" w14:textId="77777777" w:rsidR="00EF7D0C" w:rsidRPr="00EF7D0C" w:rsidRDefault="00EF7D0C" w:rsidP="00AB2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0C266" w14:textId="77777777" w:rsidR="00EF7D0C" w:rsidRPr="00EF7D0C" w:rsidRDefault="00EF7D0C" w:rsidP="00AB2A51">
            <w:pPr>
              <w:rPr>
                <w:sz w:val="22"/>
                <w:szCs w:val="22"/>
              </w:rPr>
            </w:pPr>
          </w:p>
        </w:tc>
      </w:tr>
    </w:tbl>
    <w:p w14:paraId="6BF3C264" w14:textId="77777777" w:rsidR="00EF7D0C" w:rsidRPr="00EF7D0C" w:rsidRDefault="00EF7D0C" w:rsidP="00EF7D0C">
      <w:pPr>
        <w:tabs>
          <w:tab w:val="left" w:pos="6028"/>
        </w:tabs>
        <w:autoSpaceDE w:val="0"/>
        <w:ind w:left="360"/>
        <w:rPr>
          <w:bCs/>
          <w:iCs/>
          <w:sz w:val="22"/>
          <w:szCs w:val="22"/>
        </w:rPr>
      </w:pPr>
    </w:p>
    <w:p w14:paraId="01755830" w14:textId="77777777" w:rsidR="00EF7D0C" w:rsidRP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0DC4E59C" w14:textId="77777777" w:rsidR="00EF7D0C" w:rsidRP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55A93FAE" w14:textId="77777777" w:rsidR="00EF7D0C" w:rsidRP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58FCC96B" w14:textId="77777777" w:rsid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74C7EFE0" w14:textId="77777777" w:rsid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354A54B2" w14:textId="77777777" w:rsid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7F9FEEED" w14:textId="77777777" w:rsid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359DF821" w14:textId="77777777" w:rsid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0844D18C" w14:textId="77777777" w:rsid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5327AD3E" w14:textId="77777777" w:rsid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342E0502" w14:textId="77777777" w:rsid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6482DD44" w14:textId="77777777" w:rsid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0B6F54BF" w14:textId="77777777" w:rsid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4912CB19" w14:textId="77777777" w:rsid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71066242" w14:textId="77777777" w:rsid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1CF47890" w14:textId="77777777" w:rsidR="00EF7D0C" w:rsidRPr="00EF7D0C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2"/>
          <w:szCs w:val="22"/>
        </w:rPr>
      </w:pPr>
    </w:p>
    <w:p w14:paraId="69C1E614" w14:textId="77777777" w:rsidR="00EF7D0C" w:rsidRPr="006B779B" w:rsidRDefault="00EF7D0C" w:rsidP="00EF7D0C">
      <w:pPr>
        <w:tabs>
          <w:tab w:val="left" w:pos="6028"/>
        </w:tabs>
        <w:autoSpaceDE w:val="0"/>
        <w:jc w:val="both"/>
        <w:rPr>
          <w:b/>
          <w:bCs/>
          <w:i/>
          <w:iCs/>
          <w:sz w:val="24"/>
          <w:szCs w:val="24"/>
        </w:rPr>
      </w:pPr>
    </w:p>
    <w:p w14:paraId="4EA48F31" w14:textId="77777777" w:rsidR="00EF7D0C" w:rsidRPr="006B779B" w:rsidRDefault="00EF7D0C" w:rsidP="00EF7D0C">
      <w:pPr>
        <w:pStyle w:val="ListParagraph"/>
        <w:tabs>
          <w:tab w:val="left" w:pos="680"/>
        </w:tabs>
        <w:ind w:left="0"/>
        <w:jc w:val="both"/>
        <w:rPr>
          <w:rFonts w:ascii="Arial" w:eastAsia="TimesNewRomanPSMT" w:hAnsi="Arial" w:cs="Arial"/>
          <w:bCs/>
          <w:szCs w:val="20"/>
        </w:rPr>
      </w:pPr>
    </w:p>
    <w:p w14:paraId="1A16234B" w14:textId="77777777" w:rsidR="007C11C2" w:rsidRPr="00EA4BD4" w:rsidRDefault="007C11C2" w:rsidP="007C11C2">
      <w:pPr>
        <w:jc w:val="both"/>
        <w:rPr>
          <w:b/>
          <w:bCs/>
          <w:i/>
          <w:iCs/>
          <w:sz w:val="22"/>
          <w:szCs w:val="22"/>
        </w:rPr>
      </w:pPr>
    </w:p>
    <w:p w14:paraId="5E54BB94" w14:textId="77777777" w:rsidR="007C11C2" w:rsidRPr="00EA4BD4" w:rsidRDefault="007C11C2" w:rsidP="007C11C2">
      <w:pPr>
        <w:pStyle w:val="Heading1"/>
        <w:numPr>
          <w:ilvl w:val="0"/>
          <w:numId w:val="0"/>
        </w:numPr>
        <w:shd w:val="clear" w:color="auto" w:fill="B8CCE4"/>
        <w:ind w:left="720"/>
        <w:rPr>
          <w:rFonts w:ascii="Times New Roman" w:hAnsi="Times New Roman"/>
          <w:sz w:val="22"/>
          <w:szCs w:val="22"/>
        </w:rPr>
      </w:pPr>
      <w:bookmarkStart w:id="55" w:name="_Toc481871602"/>
      <w:r w:rsidRPr="00EA4BD4">
        <w:rPr>
          <w:rFonts w:ascii="Times New Roman" w:hAnsi="Times New Roman"/>
          <w:sz w:val="22"/>
          <w:szCs w:val="22"/>
        </w:rPr>
        <w:t>Помоћни обрасци</w:t>
      </w:r>
      <w:bookmarkEnd w:id="55"/>
    </w:p>
    <w:p w14:paraId="73ACF39B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D0A6F27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4571019" w14:textId="77777777" w:rsidR="007C11C2" w:rsidRPr="00EA4BD4" w:rsidRDefault="007C11C2" w:rsidP="007C11C2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B115C42" w14:textId="77777777" w:rsidR="007C11C2" w:rsidRPr="00EA4BD4" w:rsidRDefault="007C11C2" w:rsidP="007C11C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7"/>
      </w:tblGrid>
      <w:tr w:rsidR="007C11C2" w:rsidRPr="00EA4BD4" w14:paraId="466D3C73" w14:textId="77777777" w:rsidTr="002D1246">
        <w:trPr>
          <w:trHeight w:val="189"/>
        </w:trPr>
        <w:tc>
          <w:tcPr>
            <w:tcW w:w="9137" w:type="dxa"/>
          </w:tcPr>
          <w:p w14:paraId="240D2D44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288E42A6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49FB5F0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A4BD4">
              <w:rPr>
                <w:sz w:val="24"/>
                <w:szCs w:val="24"/>
              </w:rPr>
              <w:t>Пошиљалац</w:t>
            </w:r>
            <w:proofErr w:type="spellEnd"/>
            <w:r w:rsidRPr="00EA4BD4">
              <w:rPr>
                <w:sz w:val="24"/>
                <w:szCs w:val="24"/>
              </w:rPr>
              <w:t xml:space="preserve">: </w:t>
            </w:r>
          </w:p>
          <w:p w14:paraId="2E13BE03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11C2" w:rsidRPr="00EA4BD4" w14:paraId="43D5CD6B" w14:textId="77777777" w:rsidTr="002D1246">
        <w:trPr>
          <w:trHeight w:val="189"/>
        </w:trPr>
        <w:tc>
          <w:tcPr>
            <w:tcW w:w="9137" w:type="dxa"/>
          </w:tcPr>
          <w:p w14:paraId="67B4ECEE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A4BD4">
              <w:rPr>
                <w:sz w:val="24"/>
                <w:szCs w:val="24"/>
              </w:rPr>
              <w:t>Адреса</w:t>
            </w:r>
            <w:proofErr w:type="spellEnd"/>
            <w:r w:rsidRPr="00EA4BD4">
              <w:rPr>
                <w:sz w:val="24"/>
                <w:szCs w:val="24"/>
              </w:rPr>
              <w:t xml:space="preserve">: </w:t>
            </w:r>
          </w:p>
          <w:p w14:paraId="22F2488B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11C2" w:rsidRPr="00EA4BD4" w14:paraId="6136534C" w14:textId="77777777" w:rsidTr="002D1246">
        <w:trPr>
          <w:trHeight w:val="189"/>
        </w:trPr>
        <w:tc>
          <w:tcPr>
            <w:tcW w:w="9137" w:type="dxa"/>
          </w:tcPr>
          <w:p w14:paraId="7C36624D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A4BD4">
              <w:rPr>
                <w:sz w:val="24"/>
                <w:szCs w:val="24"/>
              </w:rPr>
              <w:t>Број</w:t>
            </w:r>
            <w:proofErr w:type="spellEnd"/>
            <w:r w:rsidRPr="00EA4BD4">
              <w:rPr>
                <w:sz w:val="24"/>
                <w:szCs w:val="24"/>
              </w:rPr>
              <w:t xml:space="preserve"> </w:t>
            </w:r>
            <w:proofErr w:type="spellStart"/>
            <w:r w:rsidRPr="00EA4BD4">
              <w:rPr>
                <w:sz w:val="24"/>
                <w:szCs w:val="24"/>
              </w:rPr>
              <w:t>телефона</w:t>
            </w:r>
            <w:proofErr w:type="spellEnd"/>
            <w:r w:rsidRPr="00EA4BD4">
              <w:rPr>
                <w:sz w:val="24"/>
                <w:szCs w:val="24"/>
              </w:rPr>
              <w:t xml:space="preserve">: </w:t>
            </w:r>
          </w:p>
          <w:p w14:paraId="4D661B68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C11C2" w:rsidRPr="00EA4BD4" w14:paraId="019A794D" w14:textId="77777777" w:rsidTr="002D1246">
        <w:trPr>
          <w:trHeight w:val="189"/>
        </w:trPr>
        <w:tc>
          <w:tcPr>
            <w:tcW w:w="9137" w:type="dxa"/>
          </w:tcPr>
          <w:p w14:paraId="7C2687BC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A4BD4">
              <w:rPr>
                <w:sz w:val="24"/>
                <w:szCs w:val="24"/>
              </w:rPr>
              <w:t>Особа</w:t>
            </w:r>
            <w:proofErr w:type="spellEnd"/>
            <w:r w:rsidRPr="00EA4BD4">
              <w:rPr>
                <w:sz w:val="24"/>
                <w:szCs w:val="24"/>
              </w:rPr>
              <w:t xml:space="preserve"> </w:t>
            </w:r>
            <w:proofErr w:type="spellStart"/>
            <w:r w:rsidRPr="00EA4BD4">
              <w:rPr>
                <w:sz w:val="24"/>
                <w:szCs w:val="24"/>
              </w:rPr>
              <w:t>за</w:t>
            </w:r>
            <w:proofErr w:type="spellEnd"/>
            <w:r w:rsidRPr="00EA4BD4">
              <w:rPr>
                <w:sz w:val="24"/>
                <w:szCs w:val="24"/>
              </w:rPr>
              <w:t xml:space="preserve"> </w:t>
            </w:r>
            <w:proofErr w:type="spellStart"/>
            <w:r w:rsidRPr="00EA4BD4">
              <w:rPr>
                <w:sz w:val="24"/>
                <w:szCs w:val="24"/>
              </w:rPr>
              <w:t>контакт</w:t>
            </w:r>
            <w:proofErr w:type="spellEnd"/>
            <w:r w:rsidRPr="00EA4BD4">
              <w:rPr>
                <w:sz w:val="24"/>
                <w:szCs w:val="24"/>
              </w:rPr>
              <w:t xml:space="preserve">: </w:t>
            </w:r>
          </w:p>
          <w:p w14:paraId="6D324489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7C24BF" w14:textId="77777777" w:rsidR="007C11C2" w:rsidRPr="00EA4BD4" w:rsidRDefault="007C11C2" w:rsidP="002D1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1E2C1E25" w14:textId="77777777" w:rsidR="007C11C2" w:rsidRPr="00EA4BD4" w:rsidRDefault="007C11C2" w:rsidP="007C11C2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7"/>
      </w:tblGrid>
      <w:tr w:rsidR="007C11C2" w:rsidRPr="00163403" w14:paraId="51A5D108" w14:textId="77777777" w:rsidTr="002D1246">
        <w:trPr>
          <w:trHeight w:val="2254"/>
        </w:trPr>
        <w:tc>
          <w:tcPr>
            <w:tcW w:w="9577" w:type="dxa"/>
          </w:tcPr>
          <w:p w14:paraId="1D8D3A80" w14:textId="77777777" w:rsidR="007C11C2" w:rsidRPr="00163403" w:rsidRDefault="007C11C2" w:rsidP="002D124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4E0A034C" w14:textId="77777777" w:rsidR="007C11C2" w:rsidRPr="00163403" w:rsidRDefault="007C11C2" w:rsidP="002D124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163403">
              <w:rPr>
                <w:b/>
                <w:bCs/>
                <w:sz w:val="24"/>
                <w:szCs w:val="24"/>
              </w:rPr>
              <w:t>Адреса</w:t>
            </w:r>
            <w:proofErr w:type="spellEnd"/>
            <w:r w:rsidRPr="0016340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3403">
              <w:rPr>
                <w:b/>
                <w:bCs/>
                <w:sz w:val="24"/>
                <w:szCs w:val="24"/>
              </w:rPr>
              <w:t>Наручиоца</w:t>
            </w:r>
            <w:proofErr w:type="spellEnd"/>
            <w:r w:rsidRPr="00163403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712D650B" w14:textId="77777777" w:rsidR="007C11C2" w:rsidRPr="00163403" w:rsidRDefault="007C11C2" w:rsidP="002D124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758A44D7" w14:textId="77777777" w:rsidR="007C11C2" w:rsidRPr="00163403" w:rsidRDefault="007C11C2" w:rsidP="002D124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14:paraId="547FD108" w14:textId="77777777" w:rsidR="006F4C72" w:rsidRPr="00163403" w:rsidRDefault="006F4C72" w:rsidP="006F4C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403">
              <w:rPr>
                <w:b/>
                <w:sz w:val="24"/>
                <w:szCs w:val="24"/>
              </w:rPr>
              <w:t>ТУРИСТИЧКА ОРГАНИЗАЦИЈА ВОЈВОДИНЕ</w:t>
            </w:r>
          </w:p>
          <w:p w14:paraId="46831385" w14:textId="77777777" w:rsidR="006F4C72" w:rsidRPr="00163403" w:rsidRDefault="006F4C72" w:rsidP="006F4C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403">
              <w:rPr>
                <w:b/>
                <w:sz w:val="24"/>
                <w:szCs w:val="24"/>
              </w:rPr>
              <w:t>БУЛЕВАР МИХАЈЛА ПУПИНА 6/IV</w:t>
            </w:r>
          </w:p>
          <w:p w14:paraId="2D90B992" w14:textId="77777777" w:rsidR="007C11C2" w:rsidRPr="00163403" w:rsidRDefault="006F4C72" w:rsidP="006F4C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403">
              <w:rPr>
                <w:b/>
                <w:sz w:val="24"/>
                <w:szCs w:val="24"/>
              </w:rPr>
              <w:t>21 000 НОВИ САД</w:t>
            </w:r>
          </w:p>
          <w:p w14:paraId="242BF13B" w14:textId="77777777" w:rsidR="007C11C2" w:rsidRPr="00163403" w:rsidRDefault="007C11C2" w:rsidP="002D12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4D21A15" w14:textId="77777777" w:rsidR="007C11C2" w:rsidRPr="00163403" w:rsidRDefault="007C11C2" w:rsidP="002D12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B3F7391" w14:textId="77777777" w:rsidR="007C11C2" w:rsidRPr="00163403" w:rsidRDefault="007C11C2" w:rsidP="002D124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5C4156A5" w14:textId="20199BCD" w:rsidR="007C11C2" w:rsidRPr="00733C6E" w:rsidRDefault="007C11C2" w:rsidP="00AF0B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sr-Cyrl-RS"/>
              </w:rPr>
            </w:pPr>
            <w:r w:rsidRPr="00163403">
              <w:rPr>
                <w:b/>
                <w:sz w:val="24"/>
                <w:szCs w:val="24"/>
              </w:rPr>
              <w:t xml:space="preserve">,,НЕ ОТВАРАТИ – </w:t>
            </w:r>
            <w:proofErr w:type="spellStart"/>
            <w:r w:rsidRPr="00163403">
              <w:rPr>
                <w:b/>
                <w:sz w:val="24"/>
                <w:szCs w:val="24"/>
              </w:rPr>
              <w:t>понуда</w:t>
            </w:r>
            <w:proofErr w:type="spellEnd"/>
            <w:r w:rsidRPr="001634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3403">
              <w:rPr>
                <w:b/>
                <w:sz w:val="24"/>
                <w:szCs w:val="24"/>
              </w:rPr>
              <w:t>за</w:t>
            </w:r>
            <w:proofErr w:type="spellEnd"/>
            <w:r w:rsidRPr="001634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3403">
              <w:rPr>
                <w:b/>
                <w:sz w:val="24"/>
                <w:szCs w:val="24"/>
              </w:rPr>
              <w:t>јавну</w:t>
            </w:r>
            <w:proofErr w:type="spellEnd"/>
            <w:r w:rsidRPr="001634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3403">
              <w:rPr>
                <w:b/>
                <w:sz w:val="24"/>
                <w:szCs w:val="24"/>
              </w:rPr>
              <w:t>набавку</w:t>
            </w:r>
            <w:proofErr w:type="spellEnd"/>
            <w:r w:rsidRPr="001634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F0B5E" w:rsidRPr="00AF0B5E">
              <w:rPr>
                <w:b/>
                <w:sz w:val="22"/>
                <w:szCs w:val="22"/>
                <w:lang w:eastAsia="sr-Latn-CS"/>
              </w:rPr>
              <w:t>услуге</w:t>
            </w:r>
            <w:proofErr w:type="spellEnd"/>
            <w:r w:rsidR="00AF0B5E" w:rsidRPr="00AF0B5E">
              <w:rPr>
                <w:b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AF0B5E" w:rsidRPr="00AF0B5E">
              <w:rPr>
                <w:b/>
                <w:sz w:val="22"/>
                <w:szCs w:val="22"/>
                <w:lang w:eastAsia="sr-Latn-CS"/>
              </w:rPr>
              <w:t>организовања</w:t>
            </w:r>
            <w:proofErr w:type="spellEnd"/>
            <w:r w:rsidR="00AF0B5E" w:rsidRPr="00AF0B5E">
              <w:rPr>
                <w:b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AF0B5E" w:rsidRPr="00AF0B5E">
              <w:rPr>
                <w:b/>
                <w:sz w:val="22"/>
                <w:szCs w:val="22"/>
                <w:lang w:eastAsia="sr-Latn-CS"/>
              </w:rPr>
              <w:t>радио</w:t>
            </w:r>
            <w:proofErr w:type="spellEnd"/>
            <w:r w:rsidR="00AF0B5E" w:rsidRPr="00AF0B5E">
              <w:rPr>
                <w:b/>
                <w:sz w:val="22"/>
                <w:szCs w:val="22"/>
                <w:lang w:eastAsia="sr-Latn-CS"/>
              </w:rPr>
              <w:t xml:space="preserve">, ТВ и </w:t>
            </w:r>
            <w:proofErr w:type="spellStart"/>
            <w:r w:rsidR="00AF0B5E" w:rsidRPr="00AF0B5E">
              <w:rPr>
                <w:b/>
                <w:sz w:val="22"/>
                <w:szCs w:val="22"/>
                <w:lang w:eastAsia="sr-Latn-CS"/>
              </w:rPr>
              <w:t>билборд</w:t>
            </w:r>
            <w:proofErr w:type="spellEnd"/>
            <w:r w:rsidR="00AF0B5E" w:rsidRPr="00AF0B5E">
              <w:rPr>
                <w:b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AF0B5E" w:rsidRPr="00AF0B5E">
              <w:rPr>
                <w:b/>
                <w:sz w:val="22"/>
                <w:szCs w:val="22"/>
                <w:lang w:eastAsia="sr-Latn-CS"/>
              </w:rPr>
              <w:t>кампање</w:t>
            </w:r>
            <w:proofErr w:type="spellEnd"/>
            <w:r w:rsidRPr="00AF0B5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F0B5E">
              <w:rPr>
                <w:b/>
                <w:sz w:val="24"/>
                <w:szCs w:val="24"/>
              </w:rPr>
              <w:t>број</w:t>
            </w:r>
            <w:proofErr w:type="spellEnd"/>
            <w:r w:rsidR="00AF0B5E">
              <w:rPr>
                <w:b/>
                <w:sz w:val="24"/>
                <w:szCs w:val="24"/>
              </w:rPr>
              <w:t xml:space="preserve"> </w:t>
            </w:r>
            <w:r w:rsidR="00163403" w:rsidRPr="00AF0B5E">
              <w:rPr>
                <w:b/>
                <w:sz w:val="24"/>
                <w:szCs w:val="24"/>
              </w:rPr>
              <w:t>ЈНМВ-</w:t>
            </w:r>
            <w:r w:rsidR="00733C6E">
              <w:rPr>
                <w:b/>
                <w:sz w:val="24"/>
                <w:szCs w:val="24"/>
                <w:lang w:val="sr-Cyrl-RS"/>
              </w:rPr>
              <w:t>0</w:t>
            </w:r>
            <w:r w:rsidR="002B0378">
              <w:rPr>
                <w:b/>
                <w:sz w:val="24"/>
                <w:szCs w:val="24"/>
                <w:lang w:val="sr-Cyrl-RS"/>
              </w:rPr>
              <w:t>4/2020</w:t>
            </w:r>
          </w:p>
        </w:tc>
      </w:tr>
    </w:tbl>
    <w:p w14:paraId="6150F89F" w14:textId="77777777" w:rsidR="007C11C2" w:rsidRPr="00EA4BD4" w:rsidRDefault="007C11C2" w:rsidP="007C11C2">
      <w:pPr>
        <w:jc w:val="center"/>
        <w:rPr>
          <w:b/>
          <w:bCs/>
          <w:sz w:val="22"/>
          <w:szCs w:val="22"/>
        </w:rPr>
      </w:pPr>
    </w:p>
    <w:p w14:paraId="7A5EC7FF" w14:textId="77777777" w:rsidR="007C11C2" w:rsidRPr="00EA4BD4" w:rsidRDefault="007C11C2" w:rsidP="007C11C2">
      <w:pPr>
        <w:jc w:val="center"/>
        <w:rPr>
          <w:b/>
          <w:bCs/>
          <w:sz w:val="22"/>
          <w:szCs w:val="22"/>
        </w:rPr>
      </w:pPr>
    </w:p>
    <w:p w14:paraId="212B727B" w14:textId="77777777" w:rsidR="007C11C2" w:rsidRPr="00EA4BD4" w:rsidRDefault="007C11C2" w:rsidP="007C11C2">
      <w:pPr>
        <w:jc w:val="center"/>
        <w:rPr>
          <w:b/>
          <w:bCs/>
          <w:sz w:val="22"/>
          <w:szCs w:val="22"/>
        </w:rPr>
      </w:pPr>
    </w:p>
    <w:p w14:paraId="1AD3A171" w14:textId="77777777" w:rsidR="007C11C2" w:rsidRPr="00EA4BD4" w:rsidRDefault="007C11C2" w:rsidP="007C11C2">
      <w:pPr>
        <w:jc w:val="center"/>
        <w:rPr>
          <w:b/>
          <w:bCs/>
          <w:sz w:val="22"/>
          <w:szCs w:val="22"/>
        </w:rPr>
      </w:pPr>
    </w:p>
    <w:p w14:paraId="43E52DD7" w14:textId="77777777" w:rsidR="007C11C2" w:rsidRPr="00EA4BD4" w:rsidRDefault="007C11C2" w:rsidP="007C11C2">
      <w:pPr>
        <w:jc w:val="center"/>
        <w:rPr>
          <w:b/>
          <w:bCs/>
          <w:sz w:val="22"/>
          <w:szCs w:val="22"/>
        </w:rPr>
      </w:pPr>
    </w:p>
    <w:p w14:paraId="4A1C5703" w14:textId="77777777" w:rsidR="007C11C2" w:rsidRPr="00EA4BD4" w:rsidRDefault="007C11C2" w:rsidP="007C11C2">
      <w:pPr>
        <w:jc w:val="center"/>
        <w:rPr>
          <w:b/>
          <w:bCs/>
          <w:sz w:val="22"/>
          <w:szCs w:val="22"/>
        </w:rPr>
      </w:pPr>
    </w:p>
    <w:p w14:paraId="3C42F9FD" w14:textId="77777777" w:rsidR="007C11C2" w:rsidRPr="00EA4BD4" w:rsidRDefault="007C11C2" w:rsidP="007C11C2">
      <w:pPr>
        <w:jc w:val="center"/>
        <w:rPr>
          <w:b/>
          <w:bCs/>
          <w:sz w:val="22"/>
          <w:szCs w:val="22"/>
        </w:rPr>
      </w:pPr>
    </w:p>
    <w:p w14:paraId="707D27F6" w14:textId="77777777" w:rsidR="003D3B5E" w:rsidRPr="00EA4BD4" w:rsidRDefault="003D3B5E" w:rsidP="007C11C2">
      <w:pPr>
        <w:jc w:val="center"/>
        <w:rPr>
          <w:b/>
          <w:bCs/>
          <w:sz w:val="22"/>
          <w:szCs w:val="22"/>
        </w:rPr>
      </w:pPr>
    </w:p>
    <w:p w14:paraId="0C730C65" w14:textId="77777777" w:rsidR="006E6CC5" w:rsidRPr="00EA4BD4" w:rsidRDefault="006E6CC5" w:rsidP="007C11C2">
      <w:pPr>
        <w:jc w:val="center"/>
        <w:rPr>
          <w:b/>
          <w:bCs/>
          <w:sz w:val="22"/>
          <w:szCs w:val="22"/>
        </w:rPr>
      </w:pPr>
    </w:p>
    <w:p w14:paraId="34AF3444" w14:textId="77777777" w:rsidR="006E6CC5" w:rsidRPr="00EA4BD4" w:rsidRDefault="006E6CC5" w:rsidP="007C11C2">
      <w:pPr>
        <w:jc w:val="center"/>
        <w:rPr>
          <w:b/>
          <w:bCs/>
          <w:sz w:val="22"/>
          <w:szCs w:val="22"/>
        </w:rPr>
      </w:pPr>
    </w:p>
    <w:p w14:paraId="4074E9AC" w14:textId="77777777" w:rsidR="006E6CC5" w:rsidRPr="00EA4BD4" w:rsidRDefault="006E6CC5" w:rsidP="007C11C2">
      <w:pPr>
        <w:jc w:val="center"/>
        <w:rPr>
          <w:b/>
          <w:bCs/>
          <w:sz w:val="22"/>
          <w:szCs w:val="22"/>
        </w:rPr>
      </w:pPr>
    </w:p>
    <w:p w14:paraId="60354493" w14:textId="77777777" w:rsidR="006E6CC5" w:rsidRPr="00EA4BD4" w:rsidRDefault="006E6CC5" w:rsidP="007C11C2">
      <w:pPr>
        <w:jc w:val="center"/>
        <w:rPr>
          <w:b/>
          <w:bCs/>
          <w:sz w:val="22"/>
          <w:szCs w:val="22"/>
        </w:rPr>
      </w:pPr>
    </w:p>
    <w:p w14:paraId="7694941D" w14:textId="77777777" w:rsidR="006E6CC5" w:rsidRPr="00EA4BD4" w:rsidRDefault="006E6CC5" w:rsidP="007C11C2">
      <w:pPr>
        <w:jc w:val="center"/>
        <w:rPr>
          <w:b/>
          <w:bCs/>
          <w:sz w:val="22"/>
          <w:szCs w:val="22"/>
        </w:rPr>
      </w:pPr>
    </w:p>
    <w:p w14:paraId="3D031F23" w14:textId="77777777" w:rsidR="006E6CC5" w:rsidRPr="00EA4BD4" w:rsidRDefault="006E6CC5" w:rsidP="007C11C2">
      <w:pPr>
        <w:jc w:val="center"/>
        <w:rPr>
          <w:b/>
          <w:bCs/>
          <w:sz w:val="22"/>
          <w:szCs w:val="22"/>
        </w:rPr>
      </w:pPr>
    </w:p>
    <w:p w14:paraId="3BCE4C45" w14:textId="77777777" w:rsidR="006E6CC5" w:rsidRPr="00EA4BD4" w:rsidRDefault="006E6CC5" w:rsidP="007C11C2">
      <w:pPr>
        <w:jc w:val="center"/>
        <w:rPr>
          <w:b/>
          <w:bCs/>
          <w:sz w:val="22"/>
          <w:szCs w:val="22"/>
        </w:rPr>
      </w:pPr>
    </w:p>
    <w:p w14:paraId="7450C2A3" w14:textId="77777777" w:rsidR="006E6CC5" w:rsidRPr="00EA4BD4" w:rsidRDefault="006E6CC5" w:rsidP="007C11C2">
      <w:pPr>
        <w:jc w:val="center"/>
        <w:rPr>
          <w:b/>
          <w:bCs/>
          <w:sz w:val="22"/>
          <w:szCs w:val="22"/>
        </w:rPr>
      </w:pPr>
    </w:p>
    <w:p w14:paraId="5947E3AB" w14:textId="77777777" w:rsidR="006E6CC5" w:rsidRPr="00EA4BD4" w:rsidRDefault="006E6CC5" w:rsidP="007C11C2">
      <w:pPr>
        <w:jc w:val="center"/>
        <w:rPr>
          <w:b/>
          <w:bCs/>
          <w:sz w:val="22"/>
          <w:szCs w:val="22"/>
        </w:rPr>
      </w:pPr>
    </w:p>
    <w:p w14:paraId="35F60C16" w14:textId="77777777" w:rsidR="006E6CC5" w:rsidRPr="00EA4BD4" w:rsidRDefault="006E6CC5" w:rsidP="007C11C2">
      <w:pPr>
        <w:jc w:val="center"/>
        <w:rPr>
          <w:b/>
          <w:bCs/>
          <w:sz w:val="22"/>
          <w:szCs w:val="22"/>
        </w:rPr>
      </w:pPr>
    </w:p>
    <w:p w14:paraId="3B3A7039" w14:textId="77777777" w:rsidR="006E6CC5" w:rsidRDefault="006E6CC5" w:rsidP="007C11C2">
      <w:pPr>
        <w:jc w:val="center"/>
        <w:rPr>
          <w:b/>
          <w:bCs/>
          <w:sz w:val="22"/>
          <w:szCs w:val="22"/>
        </w:rPr>
      </w:pPr>
    </w:p>
    <w:p w14:paraId="4BF01871" w14:textId="77777777" w:rsidR="00733C6E" w:rsidRDefault="00733C6E" w:rsidP="007C11C2">
      <w:pPr>
        <w:jc w:val="center"/>
        <w:rPr>
          <w:b/>
          <w:bCs/>
          <w:sz w:val="22"/>
          <w:szCs w:val="22"/>
        </w:rPr>
      </w:pPr>
    </w:p>
    <w:p w14:paraId="54E689CE" w14:textId="77777777" w:rsidR="00733C6E" w:rsidRPr="00EA4BD4" w:rsidRDefault="00733C6E" w:rsidP="007C11C2">
      <w:pPr>
        <w:jc w:val="center"/>
        <w:rPr>
          <w:b/>
          <w:bCs/>
          <w:sz w:val="22"/>
          <w:szCs w:val="22"/>
        </w:rPr>
      </w:pPr>
    </w:p>
    <w:p w14:paraId="2B418D1D" w14:textId="77777777" w:rsidR="003D3B5E" w:rsidRPr="00EA4BD4" w:rsidRDefault="003D3B5E" w:rsidP="00EC713E">
      <w:pPr>
        <w:rPr>
          <w:b/>
          <w:bCs/>
          <w:sz w:val="22"/>
          <w:szCs w:val="22"/>
        </w:rPr>
      </w:pPr>
    </w:p>
    <w:p w14:paraId="0CCF4CE2" w14:textId="77777777" w:rsidR="007C11C2" w:rsidRPr="00EA4BD4" w:rsidRDefault="007C11C2" w:rsidP="007C11C2">
      <w:pPr>
        <w:rPr>
          <w:b/>
          <w:bCs/>
          <w:sz w:val="22"/>
          <w:szCs w:val="22"/>
        </w:rPr>
      </w:pPr>
    </w:p>
    <w:tbl>
      <w:tblPr>
        <w:tblW w:w="9548" w:type="dxa"/>
        <w:tblCellSpacing w:w="20" w:type="dxa"/>
        <w:tblInd w:w="193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4A0" w:firstRow="1" w:lastRow="0" w:firstColumn="1" w:lastColumn="0" w:noHBand="0" w:noVBand="1"/>
      </w:tblPr>
      <w:tblGrid>
        <w:gridCol w:w="3239"/>
        <w:gridCol w:w="6309"/>
      </w:tblGrid>
      <w:tr w:rsidR="003A6895" w:rsidRPr="00EA4BD4" w14:paraId="63E9D1F3" w14:textId="77777777" w:rsidTr="003A6895">
        <w:trPr>
          <w:trHeight w:val="269"/>
          <w:tblCellSpacing w:w="20" w:type="dxa"/>
        </w:trPr>
        <w:tc>
          <w:tcPr>
            <w:tcW w:w="3179" w:type="dxa"/>
            <w:shd w:val="clear" w:color="auto" w:fill="auto"/>
          </w:tcPr>
          <w:p w14:paraId="07C52830" w14:textId="77777777" w:rsidR="003A6895" w:rsidRPr="00EA4BD4" w:rsidRDefault="003A6895" w:rsidP="002D1246">
            <w:pPr>
              <w:rPr>
                <w:sz w:val="22"/>
                <w:szCs w:val="22"/>
              </w:rPr>
            </w:pPr>
            <w:bookmarkStart w:id="56" w:name="_Toc383426477"/>
            <w:bookmarkStart w:id="57" w:name="_Toc383688622"/>
            <w:proofErr w:type="spellStart"/>
            <w:r w:rsidRPr="00EA4BD4">
              <w:rPr>
                <w:sz w:val="22"/>
                <w:szCs w:val="22"/>
              </w:rPr>
              <w:lastRenderedPageBreak/>
              <w:t>Назив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249" w:type="dxa"/>
          </w:tcPr>
          <w:p w14:paraId="31A361C0" w14:textId="77777777" w:rsidR="003A6895" w:rsidRPr="00EA4BD4" w:rsidRDefault="003A6895" w:rsidP="00206827">
            <w:pPr>
              <w:jc w:val="center"/>
              <w:rPr>
                <w:sz w:val="22"/>
                <w:szCs w:val="22"/>
              </w:rPr>
            </w:pPr>
          </w:p>
        </w:tc>
      </w:tr>
      <w:tr w:rsidR="003A6895" w:rsidRPr="00EA4BD4" w14:paraId="0E3505C3" w14:textId="77777777" w:rsidTr="003A6895">
        <w:trPr>
          <w:trHeight w:val="352"/>
          <w:tblCellSpacing w:w="20" w:type="dxa"/>
        </w:trPr>
        <w:tc>
          <w:tcPr>
            <w:tcW w:w="3179" w:type="dxa"/>
            <w:shd w:val="clear" w:color="auto" w:fill="auto"/>
          </w:tcPr>
          <w:p w14:paraId="1C2830E5" w14:textId="77777777" w:rsidR="003A6895" w:rsidRPr="00EA4BD4" w:rsidRDefault="003A6895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Седиште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понуђача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249" w:type="dxa"/>
          </w:tcPr>
          <w:p w14:paraId="4CE87DF5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19D4AD10" w14:textId="77777777" w:rsidTr="003A6895">
        <w:trPr>
          <w:trHeight w:val="253"/>
          <w:tblCellSpacing w:w="20" w:type="dxa"/>
        </w:trPr>
        <w:tc>
          <w:tcPr>
            <w:tcW w:w="3179" w:type="dxa"/>
            <w:shd w:val="clear" w:color="auto" w:fill="auto"/>
          </w:tcPr>
          <w:p w14:paraId="232AB094" w14:textId="77777777" w:rsidR="003A6895" w:rsidRPr="00EA4BD4" w:rsidRDefault="003A6895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Адреса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седишта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249" w:type="dxa"/>
          </w:tcPr>
          <w:p w14:paraId="37C4F415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791A46E5" w14:textId="77777777" w:rsidTr="003A6895">
        <w:trPr>
          <w:trHeight w:val="522"/>
          <w:tblCellSpacing w:w="20" w:type="dxa"/>
        </w:trPr>
        <w:tc>
          <w:tcPr>
            <w:tcW w:w="3179" w:type="dxa"/>
            <w:shd w:val="clear" w:color="auto" w:fill="auto"/>
          </w:tcPr>
          <w:p w14:paraId="0EFFF3B7" w14:textId="77777777" w:rsidR="003A6895" w:rsidRPr="00EA4BD4" w:rsidRDefault="003A6895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Овлашћено</w:t>
            </w:r>
            <w:proofErr w:type="spellEnd"/>
            <w:r w:rsidRPr="00EA4BD4">
              <w:rPr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sz w:val="22"/>
                <w:szCs w:val="22"/>
              </w:rPr>
              <w:t>лице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249" w:type="dxa"/>
          </w:tcPr>
          <w:p w14:paraId="0C35701A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0E23729C" w14:textId="77777777" w:rsidTr="003A6895">
        <w:trPr>
          <w:trHeight w:val="269"/>
          <w:tblCellSpacing w:w="20" w:type="dxa"/>
        </w:trPr>
        <w:tc>
          <w:tcPr>
            <w:tcW w:w="3179" w:type="dxa"/>
            <w:shd w:val="clear" w:color="auto" w:fill="auto"/>
          </w:tcPr>
          <w:p w14:paraId="001EBAE7" w14:textId="77777777" w:rsidR="003A6895" w:rsidRPr="00EA4BD4" w:rsidRDefault="003A6895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Место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249" w:type="dxa"/>
          </w:tcPr>
          <w:p w14:paraId="35F4DF33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6895" w:rsidRPr="00EA4BD4" w14:paraId="0D7FE581" w14:textId="77777777" w:rsidTr="003A6895">
        <w:trPr>
          <w:trHeight w:val="285"/>
          <w:tblCellSpacing w:w="20" w:type="dxa"/>
        </w:trPr>
        <w:tc>
          <w:tcPr>
            <w:tcW w:w="3179" w:type="dxa"/>
            <w:shd w:val="clear" w:color="auto" w:fill="auto"/>
          </w:tcPr>
          <w:p w14:paraId="00F08CB0" w14:textId="77777777" w:rsidR="003A6895" w:rsidRPr="00EA4BD4" w:rsidRDefault="003A6895" w:rsidP="002D1246">
            <w:pPr>
              <w:rPr>
                <w:sz w:val="22"/>
                <w:szCs w:val="22"/>
              </w:rPr>
            </w:pPr>
            <w:proofErr w:type="spellStart"/>
            <w:r w:rsidRPr="00EA4BD4">
              <w:rPr>
                <w:sz w:val="22"/>
                <w:szCs w:val="22"/>
              </w:rPr>
              <w:t>Датум</w:t>
            </w:r>
            <w:proofErr w:type="spellEnd"/>
            <w:r w:rsidRPr="00EA4BD4">
              <w:rPr>
                <w:sz w:val="22"/>
                <w:szCs w:val="22"/>
              </w:rPr>
              <w:t>:</w:t>
            </w:r>
          </w:p>
        </w:tc>
        <w:tc>
          <w:tcPr>
            <w:tcW w:w="6249" w:type="dxa"/>
          </w:tcPr>
          <w:p w14:paraId="2751F064" w14:textId="77777777" w:rsidR="003A6895" w:rsidRPr="00AE3FFA" w:rsidRDefault="003A6895" w:rsidP="002068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94352D" w14:textId="77777777" w:rsidR="007C11C2" w:rsidRPr="00EA4BD4" w:rsidRDefault="007C11C2" w:rsidP="007C11C2">
      <w:pPr>
        <w:pStyle w:val="BodyText"/>
        <w:rPr>
          <w:rFonts w:ascii="Times New Roman" w:hAnsi="Times New Roman"/>
          <w:sz w:val="22"/>
          <w:szCs w:val="22"/>
        </w:rPr>
      </w:pPr>
    </w:p>
    <w:p w14:paraId="16C90775" w14:textId="77777777" w:rsidR="007C11C2" w:rsidRPr="00EA4BD4" w:rsidRDefault="007C11C2" w:rsidP="007C11C2">
      <w:pPr>
        <w:pStyle w:val="BodyText"/>
        <w:rPr>
          <w:rFonts w:ascii="Times New Roman" w:hAnsi="Times New Roman"/>
          <w:sz w:val="22"/>
          <w:szCs w:val="22"/>
        </w:rPr>
      </w:pPr>
    </w:p>
    <w:p w14:paraId="392FD85D" w14:textId="77777777" w:rsidR="007C11C2" w:rsidRPr="00EA4BD4" w:rsidRDefault="007C11C2" w:rsidP="007C11C2">
      <w:pPr>
        <w:pStyle w:val="Heading1"/>
        <w:numPr>
          <w:ilvl w:val="0"/>
          <w:numId w:val="0"/>
        </w:numPr>
        <w:shd w:val="clear" w:color="auto" w:fill="B8CCE4"/>
        <w:ind w:left="720"/>
        <w:rPr>
          <w:rFonts w:ascii="Times New Roman" w:hAnsi="Times New Roman"/>
          <w:sz w:val="22"/>
          <w:szCs w:val="22"/>
        </w:rPr>
      </w:pPr>
      <w:bookmarkStart w:id="58" w:name="_Toc481871603"/>
      <w:r w:rsidRPr="00EA4BD4">
        <w:rPr>
          <w:rFonts w:ascii="Times New Roman" w:hAnsi="Times New Roman"/>
          <w:sz w:val="22"/>
          <w:szCs w:val="22"/>
        </w:rPr>
        <w:t>ОВЛАШЋЕЊЕ ПРЕДСТАВНИКУ ПОНУЂАЧА ДА МОЖЕ</w:t>
      </w:r>
      <w:bookmarkEnd w:id="56"/>
      <w:bookmarkEnd w:id="57"/>
      <w:r w:rsidRPr="00EA4BD4">
        <w:rPr>
          <w:rFonts w:ascii="Times New Roman" w:hAnsi="Times New Roman"/>
          <w:sz w:val="22"/>
          <w:szCs w:val="22"/>
        </w:rPr>
        <w:t xml:space="preserve"> ПРИСУСТВОВАТИ ОТВАРАЊУ ПОНУДА</w:t>
      </w:r>
      <w:bookmarkEnd w:id="58"/>
    </w:p>
    <w:p w14:paraId="7B8C3ED9" w14:textId="77777777" w:rsidR="007C11C2" w:rsidRPr="00EA4BD4" w:rsidRDefault="007C11C2" w:rsidP="007C11C2">
      <w:pPr>
        <w:spacing w:line="240" w:lineRule="atLeast"/>
        <w:rPr>
          <w:sz w:val="22"/>
          <w:szCs w:val="22"/>
        </w:rPr>
      </w:pPr>
    </w:p>
    <w:p w14:paraId="4E540D95" w14:textId="77777777" w:rsidR="007C11C2" w:rsidRPr="00EA4BD4" w:rsidRDefault="007C11C2" w:rsidP="007C11C2">
      <w:pPr>
        <w:spacing w:line="240" w:lineRule="atLeast"/>
        <w:jc w:val="center"/>
        <w:rPr>
          <w:sz w:val="22"/>
          <w:szCs w:val="22"/>
        </w:rPr>
      </w:pPr>
    </w:p>
    <w:p w14:paraId="0999E59F" w14:textId="77777777" w:rsidR="007C11C2" w:rsidRPr="00EA4BD4" w:rsidRDefault="007C11C2" w:rsidP="007C11C2">
      <w:pPr>
        <w:spacing w:line="240" w:lineRule="atLeast"/>
        <w:jc w:val="center"/>
        <w:rPr>
          <w:sz w:val="22"/>
          <w:szCs w:val="22"/>
        </w:rPr>
      </w:pPr>
    </w:p>
    <w:p w14:paraId="700ACC17" w14:textId="2A7FA7F0" w:rsidR="007C11C2" w:rsidRPr="00EA4BD4" w:rsidRDefault="007C11C2" w:rsidP="007C11C2">
      <w:pPr>
        <w:spacing w:line="240" w:lineRule="atLeast"/>
        <w:jc w:val="both"/>
        <w:rPr>
          <w:sz w:val="22"/>
          <w:szCs w:val="22"/>
        </w:rPr>
      </w:pPr>
      <w:proofErr w:type="spellStart"/>
      <w:r w:rsidRPr="00EA4BD4">
        <w:rPr>
          <w:sz w:val="22"/>
          <w:szCs w:val="22"/>
        </w:rPr>
        <w:t>Овлашћујем</w:t>
      </w:r>
      <w:proofErr w:type="spellEnd"/>
      <w:r w:rsidR="003A6895">
        <w:rPr>
          <w:sz w:val="22"/>
          <w:szCs w:val="22"/>
          <w:u w:val="single"/>
        </w:rPr>
        <w:t xml:space="preserve">  </w:t>
      </w:r>
      <w:r w:rsidR="00733C6E">
        <w:rPr>
          <w:sz w:val="22"/>
          <w:szCs w:val="22"/>
          <w:u w:val="single"/>
          <w:lang w:val="sr-Cyrl-RS"/>
        </w:rPr>
        <w:t>_________</w:t>
      </w:r>
      <w:r w:rsidR="003A6895">
        <w:rPr>
          <w:sz w:val="22"/>
          <w:szCs w:val="22"/>
          <w:u w:val="single"/>
        </w:rPr>
        <w:t xml:space="preserve"> </w:t>
      </w:r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број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личне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карте</w:t>
      </w:r>
      <w:proofErr w:type="spellEnd"/>
      <w:r w:rsidRPr="00EA4BD4">
        <w:rPr>
          <w:sz w:val="22"/>
          <w:szCs w:val="22"/>
        </w:rPr>
        <w:t>:</w:t>
      </w:r>
      <w:r w:rsidR="003A6895">
        <w:rPr>
          <w:sz w:val="22"/>
          <w:szCs w:val="22"/>
        </w:rPr>
        <w:t xml:space="preserve"> </w:t>
      </w:r>
      <w:r w:rsidR="00733C6E">
        <w:rPr>
          <w:sz w:val="22"/>
          <w:szCs w:val="22"/>
          <w:lang w:val="sr-Cyrl-RS"/>
        </w:rPr>
        <w:t>____________</w:t>
      </w:r>
      <w:r w:rsidR="003A6895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</w:t>
      </w:r>
      <w:proofErr w:type="spellEnd"/>
      <w:r w:rsidRPr="00EA4BD4">
        <w:rPr>
          <w:sz w:val="22"/>
          <w:szCs w:val="22"/>
        </w:rPr>
        <w:t xml:space="preserve"> УЧЕСТВУЈЕ У ОТВАРАЊУ ПОНУДА у </w:t>
      </w:r>
      <w:proofErr w:type="spellStart"/>
      <w:r w:rsidRPr="00EA4BD4">
        <w:rPr>
          <w:sz w:val="22"/>
          <w:szCs w:val="22"/>
        </w:rPr>
        <w:t>поступку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јавне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набавке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мале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вредности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услуге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организовања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радио</w:t>
      </w:r>
      <w:proofErr w:type="spellEnd"/>
      <w:r w:rsidR="00AF0B5E">
        <w:rPr>
          <w:sz w:val="22"/>
          <w:szCs w:val="22"/>
          <w:lang w:eastAsia="sr-Latn-CS"/>
        </w:rPr>
        <w:t xml:space="preserve">, ТВ и </w:t>
      </w:r>
      <w:proofErr w:type="spellStart"/>
      <w:r w:rsidR="00AF0B5E">
        <w:rPr>
          <w:sz w:val="22"/>
          <w:szCs w:val="22"/>
          <w:lang w:eastAsia="sr-Latn-CS"/>
        </w:rPr>
        <w:t>билборд</w:t>
      </w:r>
      <w:proofErr w:type="spellEnd"/>
      <w:r w:rsidR="00AF0B5E">
        <w:rPr>
          <w:sz w:val="22"/>
          <w:szCs w:val="22"/>
          <w:lang w:eastAsia="sr-Latn-CS"/>
        </w:rPr>
        <w:t xml:space="preserve"> </w:t>
      </w:r>
      <w:proofErr w:type="spellStart"/>
      <w:r w:rsidR="00AF0B5E">
        <w:rPr>
          <w:sz w:val="22"/>
          <w:szCs w:val="22"/>
          <w:lang w:eastAsia="sr-Latn-CS"/>
        </w:rPr>
        <w:t>кампање</w:t>
      </w:r>
      <w:r w:rsidR="00917687" w:rsidRPr="00EA4BD4">
        <w:rPr>
          <w:bCs/>
          <w:iCs/>
          <w:sz w:val="22"/>
          <w:szCs w:val="22"/>
        </w:rPr>
        <w:t>,</w:t>
      </w:r>
      <w:r w:rsidRPr="00EA4BD4">
        <w:rPr>
          <w:sz w:val="22"/>
          <w:szCs w:val="22"/>
          <w:lang w:eastAsia="sr-Cyrl-CS"/>
        </w:rPr>
        <w:t>број:</w:t>
      </w:r>
      <w:r w:rsidR="00163403">
        <w:rPr>
          <w:sz w:val="22"/>
          <w:szCs w:val="22"/>
        </w:rPr>
        <w:t>ЈНМВ</w:t>
      </w:r>
      <w:proofErr w:type="spellEnd"/>
      <w:r w:rsidR="00163403">
        <w:rPr>
          <w:sz w:val="22"/>
          <w:szCs w:val="22"/>
        </w:rPr>
        <w:t>-</w:t>
      </w:r>
      <w:r w:rsidR="00733C6E">
        <w:rPr>
          <w:sz w:val="22"/>
          <w:szCs w:val="22"/>
          <w:lang w:val="sr-Cyrl-RS"/>
        </w:rPr>
        <w:t>0</w:t>
      </w:r>
      <w:r w:rsidR="002B0378">
        <w:rPr>
          <w:sz w:val="22"/>
          <w:szCs w:val="22"/>
          <w:lang w:val="sr-Cyrl-RS"/>
        </w:rPr>
        <w:t>4/2020</w:t>
      </w:r>
      <w:r w:rsidRPr="00EA4BD4">
        <w:rPr>
          <w:sz w:val="22"/>
          <w:szCs w:val="22"/>
        </w:rPr>
        <w:t>,</w:t>
      </w:r>
      <w:r w:rsidRPr="00EA4BD4">
        <w:rPr>
          <w:bCs/>
          <w:iCs/>
          <w:sz w:val="22"/>
          <w:szCs w:val="22"/>
        </w:rPr>
        <w:t xml:space="preserve"> </w:t>
      </w:r>
      <w:proofErr w:type="spellStart"/>
      <w:r w:rsidRPr="00EA4BD4">
        <w:rPr>
          <w:bCs/>
          <w:iCs/>
          <w:sz w:val="22"/>
          <w:szCs w:val="22"/>
        </w:rPr>
        <w:t>Наручиоца</w:t>
      </w:r>
      <w:proofErr w:type="spellEnd"/>
      <w:r w:rsidRPr="00EA4BD4">
        <w:rPr>
          <w:bCs/>
          <w:iCs/>
          <w:sz w:val="22"/>
          <w:szCs w:val="22"/>
        </w:rPr>
        <w:t xml:space="preserve"> </w:t>
      </w:r>
      <w:proofErr w:type="spellStart"/>
      <w:r w:rsidR="008B055C" w:rsidRPr="00EA4BD4">
        <w:rPr>
          <w:bCs/>
          <w:iCs/>
          <w:sz w:val="22"/>
          <w:szCs w:val="22"/>
        </w:rPr>
        <w:t>Туристичка</w:t>
      </w:r>
      <w:proofErr w:type="spellEnd"/>
      <w:r w:rsidR="008B055C" w:rsidRPr="00EA4BD4">
        <w:rPr>
          <w:bCs/>
          <w:iCs/>
          <w:sz w:val="22"/>
          <w:szCs w:val="22"/>
        </w:rPr>
        <w:t xml:space="preserve"> </w:t>
      </w:r>
      <w:proofErr w:type="spellStart"/>
      <w:r w:rsidR="008B055C" w:rsidRPr="00EA4BD4">
        <w:rPr>
          <w:bCs/>
          <w:iCs/>
          <w:sz w:val="22"/>
          <w:szCs w:val="22"/>
        </w:rPr>
        <w:t>организација</w:t>
      </w:r>
      <w:proofErr w:type="spellEnd"/>
      <w:r w:rsidR="008B055C" w:rsidRPr="00EA4BD4">
        <w:rPr>
          <w:bCs/>
          <w:iCs/>
          <w:sz w:val="22"/>
          <w:szCs w:val="22"/>
        </w:rPr>
        <w:t xml:space="preserve"> </w:t>
      </w:r>
      <w:proofErr w:type="spellStart"/>
      <w:r w:rsidR="008B055C" w:rsidRPr="00EA4BD4">
        <w:rPr>
          <w:bCs/>
          <w:iCs/>
          <w:sz w:val="22"/>
          <w:szCs w:val="22"/>
        </w:rPr>
        <w:t>Војводине</w:t>
      </w:r>
      <w:proofErr w:type="spellEnd"/>
      <w:r w:rsidRPr="00EA4BD4">
        <w:rPr>
          <w:bCs/>
          <w:iCs/>
          <w:sz w:val="22"/>
          <w:szCs w:val="22"/>
        </w:rPr>
        <w:t>,</w:t>
      </w:r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дана</w:t>
      </w:r>
      <w:proofErr w:type="spellEnd"/>
      <w:r w:rsidRPr="00EA4BD4">
        <w:rPr>
          <w:sz w:val="22"/>
          <w:szCs w:val="22"/>
        </w:rPr>
        <w:t xml:space="preserve"> </w:t>
      </w:r>
      <w:r w:rsidR="002B0378">
        <w:rPr>
          <w:sz w:val="22"/>
          <w:szCs w:val="22"/>
          <w:lang w:val="sr-Cyrl-RS"/>
        </w:rPr>
        <w:t>2</w:t>
      </w:r>
      <w:r w:rsidR="00EC0177">
        <w:rPr>
          <w:sz w:val="22"/>
          <w:szCs w:val="22"/>
          <w:lang w:val="sr-Latn-RS"/>
        </w:rPr>
        <w:t>3</w:t>
      </w:r>
      <w:r w:rsidR="002B0378">
        <w:rPr>
          <w:sz w:val="22"/>
          <w:szCs w:val="22"/>
          <w:lang w:val="sr-Cyrl-RS"/>
        </w:rPr>
        <w:t>.03.2020</w:t>
      </w:r>
      <w:r w:rsidR="003A6895">
        <w:rPr>
          <w:sz w:val="22"/>
          <w:szCs w:val="22"/>
        </w:rPr>
        <w:t xml:space="preserve">. </w:t>
      </w:r>
      <w:r w:rsidRPr="00EA4BD4">
        <w:rPr>
          <w:sz w:val="22"/>
          <w:szCs w:val="22"/>
        </w:rPr>
        <w:t xml:space="preserve">у </w:t>
      </w:r>
      <w:proofErr w:type="spellStart"/>
      <w:r w:rsidRPr="00EA4BD4">
        <w:rPr>
          <w:sz w:val="22"/>
          <w:szCs w:val="22"/>
        </w:rPr>
        <w:t>просторијама</w:t>
      </w:r>
      <w:proofErr w:type="spellEnd"/>
      <w:r w:rsidRPr="00EA4BD4">
        <w:rPr>
          <w:sz w:val="22"/>
          <w:szCs w:val="22"/>
        </w:rPr>
        <w:t xml:space="preserve"> </w:t>
      </w:r>
      <w:proofErr w:type="spellStart"/>
      <w:r w:rsidRPr="00EA4BD4">
        <w:rPr>
          <w:sz w:val="22"/>
          <w:szCs w:val="22"/>
        </w:rPr>
        <w:t>наручиоца</w:t>
      </w:r>
      <w:proofErr w:type="spellEnd"/>
      <w:r w:rsidRPr="00EA4BD4">
        <w:rPr>
          <w:sz w:val="22"/>
          <w:szCs w:val="22"/>
        </w:rPr>
        <w:t>.</w:t>
      </w:r>
    </w:p>
    <w:p w14:paraId="69448B8F" w14:textId="77777777" w:rsidR="007C11C2" w:rsidRPr="00EA4BD4" w:rsidRDefault="007C11C2" w:rsidP="007C11C2">
      <w:pPr>
        <w:pStyle w:val="Textbody"/>
        <w:rPr>
          <w:rFonts w:ascii="Times New Roman" w:hAnsi="Times New Roman" w:cs="Times New Roman"/>
        </w:rPr>
      </w:pPr>
    </w:p>
    <w:p w14:paraId="05AADADF" w14:textId="77777777" w:rsidR="007C11C2" w:rsidRPr="00EA4BD4" w:rsidRDefault="007C11C2" w:rsidP="007C11C2">
      <w:pPr>
        <w:spacing w:after="120"/>
        <w:jc w:val="both"/>
        <w:rPr>
          <w:sz w:val="22"/>
          <w:szCs w:val="22"/>
        </w:rPr>
      </w:pPr>
    </w:p>
    <w:p w14:paraId="069B6266" w14:textId="77777777" w:rsidR="007C11C2" w:rsidRPr="00EA4BD4" w:rsidRDefault="007C11C2" w:rsidP="007C11C2">
      <w:pPr>
        <w:rPr>
          <w:sz w:val="22"/>
          <w:szCs w:val="22"/>
        </w:rPr>
      </w:pPr>
    </w:p>
    <w:p w14:paraId="121A9E2D" w14:textId="77777777" w:rsidR="007C11C2" w:rsidRPr="00EA4BD4" w:rsidRDefault="007C11C2" w:rsidP="007C11C2">
      <w:pPr>
        <w:rPr>
          <w:sz w:val="22"/>
          <w:szCs w:val="22"/>
        </w:rPr>
      </w:pPr>
    </w:p>
    <w:p w14:paraId="2232E3E4" w14:textId="77777777" w:rsidR="007C11C2" w:rsidRPr="00EA4BD4" w:rsidRDefault="007C11C2" w:rsidP="007C11C2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7C11C2" w:rsidRPr="00EA4BD4" w14:paraId="57B3D95E" w14:textId="77777777" w:rsidTr="002D1246">
        <w:tc>
          <w:tcPr>
            <w:tcW w:w="3080" w:type="dxa"/>
            <w:shd w:val="clear" w:color="auto" w:fill="auto"/>
            <w:vAlign w:val="center"/>
          </w:tcPr>
          <w:p w14:paraId="155D5681" w14:textId="77777777" w:rsidR="007C11C2" w:rsidRPr="00EA4BD4" w:rsidRDefault="007C11C2" w:rsidP="002D124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BD4">
              <w:rPr>
                <w:rFonts w:ascii="Times New Roman" w:hAnsi="Times New Roman"/>
                <w:sz w:val="22"/>
                <w:szCs w:val="22"/>
              </w:rPr>
              <w:t>Датум</w:t>
            </w:r>
            <w:proofErr w:type="spellEnd"/>
            <w:r w:rsidRPr="00EA4BD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38CC60F0" w14:textId="77777777" w:rsidR="007C11C2" w:rsidRPr="00EA4BD4" w:rsidRDefault="007C11C2" w:rsidP="002D124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BD4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13AFBB5F" w14:textId="77777777" w:rsidR="007C11C2" w:rsidRPr="00EA4BD4" w:rsidRDefault="007C11C2" w:rsidP="002D1246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4BD4">
              <w:rPr>
                <w:rFonts w:ascii="Times New Roman" w:hAnsi="Times New Roman"/>
                <w:sz w:val="22"/>
                <w:szCs w:val="22"/>
              </w:rPr>
              <w:t>Потпис</w:t>
            </w:r>
            <w:proofErr w:type="spellEnd"/>
            <w:r w:rsidRPr="00EA4BD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4BD4">
              <w:rPr>
                <w:rFonts w:ascii="Times New Roman" w:hAnsi="Times New Roman"/>
                <w:sz w:val="22"/>
                <w:szCs w:val="22"/>
              </w:rPr>
              <w:t>понуђача</w:t>
            </w:r>
            <w:proofErr w:type="spellEnd"/>
          </w:p>
        </w:tc>
      </w:tr>
      <w:tr w:rsidR="007C11C2" w:rsidRPr="00EA4BD4" w14:paraId="3DE60DA6" w14:textId="77777777" w:rsidTr="002D1246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29A6CB48" w14:textId="77777777" w:rsidR="007C11C2" w:rsidRPr="00733C6E" w:rsidRDefault="003A6895" w:rsidP="002D124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3068" w:type="dxa"/>
            <w:shd w:val="clear" w:color="auto" w:fill="auto"/>
          </w:tcPr>
          <w:p w14:paraId="7ED164B7" w14:textId="77777777" w:rsidR="007C11C2" w:rsidRPr="00EA4BD4" w:rsidRDefault="007C11C2" w:rsidP="002D124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4211BF56" w14:textId="77777777" w:rsidR="007C11C2" w:rsidRPr="00EA4BD4" w:rsidRDefault="007C11C2" w:rsidP="002D1246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A6771E" w14:textId="77777777" w:rsidR="007C11C2" w:rsidRPr="00EA4BD4" w:rsidRDefault="007C11C2" w:rsidP="007C11C2">
      <w:pPr>
        <w:rPr>
          <w:color w:val="FF0000"/>
          <w:sz w:val="22"/>
          <w:szCs w:val="22"/>
        </w:rPr>
      </w:pPr>
    </w:p>
    <w:p w14:paraId="36347D43" w14:textId="77777777" w:rsidR="007C11C2" w:rsidRPr="00EA4BD4" w:rsidRDefault="007C11C2" w:rsidP="007C11C2">
      <w:pPr>
        <w:rPr>
          <w:color w:val="FF0000"/>
          <w:sz w:val="22"/>
          <w:szCs w:val="22"/>
        </w:rPr>
      </w:pPr>
    </w:p>
    <w:p w14:paraId="16B63222" w14:textId="77777777" w:rsidR="007C11C2" w:rsidRPr="00EA4BD4" w:rsidRDefault="007C11C2" w:rsidP="007C11C2">
      <w:pPr>
        <w:rPr>
          <w:color w:val="FF0000"/>
          <w:sz w:val="22"/>
          <w:szCs w:val="22"/>
        </w:rPr>
      </w:pPr>
    </w:p>
    <w:p w14:paraId="66ADFE11" w14:textId="77777777" w:rsidR="007C11C2" w:rsidRPr="00EA4BD4" w:rsidRDefault="007C11C2" w:rsidP="007C11C2">
      <w:pPr>
        <w:rPr>
          <w:color w:val="FF0000"/>
          <w:sz w:val="22"/>
          <w:szCs w:val="22"/>
        </w:rPr>
      </w:pPr>
    </w:p>
    <w:p w14:paraId="3BF8C976" w14:textId="77777777" w:rsidR="007C11C2" w:rsidRPr="00EA4BD4" w:rsidRDefault="007C11C2" w:rsidP="007C11C2">
      <w:pPr>
        <w:rPr>
          <w:color w:val="FF0000"/>
          <w:sz w:val="22"/>
          <w:szCs w:val="22"/>
        </w:rPr>
      </w:pPr>
    </w:p>
    <w:p w14:paraId="5255944D" w14:textId="77777777" w:rsidR="007C11C2" w:rsidRPr="00EA4BD4" w:rsidRDefault="007C11C2" w:rsidP="007C11C2">
      <w:pPr>
        <w:rPr>
          <w:color w:val="FF0000"/>
          <w:sz w:val="22"/>
          <w:szCs w:val="22"/>
        </w:rPr>
      </w:pPr>
    </w:p>
    <w:p w14:paraId="38271F0C" w14:textId="77777777" w:rsidR="007C11C2" w:rsidRPr="00EA4BD4" w:rsidRDefault="007C11C2" w:rsidP="007C11C2">
      <w:pPr>
        <w:rPr>
          <w:color w:val="FF0000"/>
          <w:sz w:val="22"/>
          <w:szCs w:val="22"/>
        </w:rPr>
      </w:pPr>
    </w:p>
    <w:p w14:paraId="4FDED75D" w14:textId="77777777" w:rsidR="007C11C2" w:rsidRPr="00EA4BD4" w:rsidRDefault="007C11C2" w:rsidP="007C11C2">
      <w:pPr>
        <w:rPr>
          <w:color w:val="FF0000"/>
          <w:sz w:val="22"/>
          <w:szCs w:val="22"/>
        </w:rPr>
      </w:pPr>
    </w:p>
    <w:p w14:paraId="32F8F9FB" w14:textId="77777777" w:rsidR="007C11C2" w:rsidRPr="00EA4BD4" w:rsidRDefault="007C11C2" w:rsidP="007C11C2">
      <w:pPr>
        <w:rPr>
          <w:color w:val="FF0000"/>
          <w:sz w:val="22"/>
          <w:szCs w:val="22"/>
        </w:rPr>
      </w:pPr>
    </w:p>
    <w:p w14:paraId="149ADAF1" w14:textId="77777777" w:rsidR="007C11C2" w:rsidRPr="00EA4BD4" w:rsidRDefault="007C11C2" w:rsidP="007C11C2">
      <w:pPr>
        <w:jc w:val="center"/>
        <w:rPr>
          <w:b/>
          <w:sz w:val="22"/>
          <w:szCs w:val="22"/>
        </w:rPr>
      </w:pPr>
    </w:p>
    <w:p w14:paraId="13CE1157" w14:textId="77777777" w:rsidR="007C11C2" w:rsidRDefault="007C11C2" w:rsidP="007C11C2">
      <w:pPr>
        <w:ind w:left="4320"/>
        <w:jc w:val="center"/>
        <w:rPr>
          <w:sz w:val="22"/>
          <w:szCs w:val="22"/>
        </w:rPr>
      </w:pPr>
    </w:p>
    <w:p w14:paraId="637BFC83" w14:textId="77777777" w:rsidR="00D05F5F" w:rsidRDefault="00D05F5F" w:rsidP="007C11C2">
      <w:pPr>
        <w:ind w:left="4320"/>
        <w:jc w:val="center"/>
        <w:rPr>
          <w:sz w:val="22"/>
          <w:szCs w:val="22"/>
        </w:rPr>
      </w:pPr>
    </w:p>
    <w:p w14:paraId="2693197D" w14:textId="77777777" w:rsidR="00D05F5F" w:rsidRDefault="00D05F5F" w:rsidP="007C11C2">
      <w:pPr>
        <w:ind w:left="4320"/>
        <w:jc w:val="center"/>
        <w:rPr>
          <w:sz w:val="22"/>
          <w:szCs w:val="22"/>
        </w:rPr>
      </w:pPr>
    </w:p>
    <w:p w14:paraId="74459976" w14:textId="77777777" w:rsidR="00D05F5F" w:rsidRDefault="00D05F5F" w:rsidP="007C11C2">
      <w:pPr>
        <w:ind w:left="4320"/>
        <w:jc w:val="center"/>
        <w:rPr>
          <w:sz w:val="22"/>
          <w:szCs w:val="22"/>
        </w:rPr>
      </w:pPr>
    </w:p>
    <w:p w14:paraId="2D1D47E4" w14:textId="77777777" w:rsidR="00D05F5F" w:rsidRDefault="00D05F5F" w:rsidP="007C11C2">
      <w:pPr>
        <w:ind w:left="4320"/>
        <w:jc w:val="center"/>
        <w:rPr>
          <w:sz w:val="22"/>
          <w:szCs w:val="22"/>
        </w:rPr>
      </w:pPr>
    </w:p>
    <w:p w14:paraId="575BD1C4" w14:textId="77777777" w:rsidR="00D05F5F" w:rsidRDefault="00D05F5F" w:rsidP="007C11C2">
      <w:pPr>
        <w:ind w:left="4320"/>
        <w:jc w:val="center"/>
        <w:rPr>
          <w:sz w:val="22"/>
          <w:szCs w:val="22"/>
        </w:rPr>
      </w:pPr>
    </w:p>
    <w:p w14:paraId="788B212B" w14:textId="77777777" w:rsidR="00D05F5F" w:rsidRDefault="00D05F5F" w:rsidP="007C11C2">
      <w:pPr>
        <w:ind w:left="4320"/>
        <w:jc w:val="center"/>
        <w:rPr>
          <w:sz w:val="22"/>
          <w:szCs w:val="22"/>
        </w:rPr>
      </w:pPr>
    </w:p>
    <w:p w14:paraId="0C846E14" w14:textId="77777777" w:rsidR="00D05F5F" w:rsidRDefault="00D05F5F" w:rsidP="007C11C2">
      <w:pPr>
        <w:ind w:left="4320"/>
        <w:jc w:val="center"/>
        <w:rPr>
          <w:sz w:val="22"/>
          <w:szCs w:val="22"/>
        </w:rPr>
      </w:pPr>
    </w:p>
    <w:p w14:paraId="4F7FA7B1" w14:textId="77777777" w:rsidR="00D05F5F" w:rsidRDefault="00D05F5F" w:rsidP="007C11C2">
      <w:pPr>
        <w:ind w:left="4320"/>
        <w:jc w:val="center"/>
        <w:rPr>
          <w:sz w:val="22"/>
          <w:szCs w:val="22"/>
        </w:rPr>
      </w:pPr>
    </w:p>
    <w:p w14:paraId="6F511481" w14:textId="77777777" w:rsidR="00D05F5F" w:rsidRDefault="00D05F5F" w:rsidP="007C11C2">
      <w:pPr>
        <w:ind w:left="4320"/>
        <w:jc w:val="center"/>
        <w:rPr>
          <w:sz w:val="22"/>
          <w:szCs w:val="22"/>
        </w:rPr>
      </w:pPr>
    </w:p>
    <w:p w14:paraId="148C8596" w14:textId="77777777" w:rsidR="00D05F5F" w:rsidRPr="00EA4BD4" w:rsidRDefault="00D05F5F" w:rsidP="007C11C2">
      <w:pPr>
        <w:ind w:left="4320"/>
        <w:jc w:val="center"/>
        <w:rPr>
          <w:sz w:val="22"/>
          <w:szCs w:val="22"/>
        </w:rPr>
      </w:pPr>
    </w:p>
    <w:p w14:paraId="6DED948B" w14:textId="77777777" w:rsidR="007C11C2" w:rsidRPr="00EA4BD4" w:rsidRDefault="007C11C2" w:rsidP="007C11C2">
      <w:pPr>
        <w:ind w:left="4320"/>
        <w:jc w:val="center"/>
        <w:rPr>
          <w:sz w:val="22"/>
          <w:szCs w:val="22"/>
        </w:rPr>
      </w:pPr>
    </w:p>
    <w:p w14:paraId="4E689C85" w14:textId="77777777" w:rsidR="007C11C2" w:rsidRPr="00EA4BD4" w:rsidRDefault="007C11C2" w:rsidP="007C11C2">
      <w:pPr>
        <w:rPr>
          <w:sz w:val="22"/>
          <w:szCs w:val="22"/>
        </w:rPr>
      </w:pPr>
    </w:p>
    <w:bookmarkEnd w:id="41"/>
    <w:bookmarkEnd w:id="42"/>
    <w:p w14:paraId="1E497641" w14:textId="77777777" w:rsidR="0028790D" w:rsidRPr="00EA4BD4" w:rsidRDefault="0028790D">
      <w:pPr>
        <w:rPr>
          <w:sz w:val="22"/>
          <w:szCs w:val="22"/>
        </w:rPr>
      </w:pPr>
    </w:p>
    <w:p w14:paraId="034A7096" w14:textId="77777777" w:rsidR="00EF7D0C" w:rsidRPr="00EF7D0C" w:rsidRDefault="00EF7D0C" w:rsidP="00EF7D0C">
      <w:pPr>
        <w:tabs>
          <w:tab w:val="left" w:pos="1080"/>
        </w:tabs>
        <w:ind w:right="-1" w:firstLine="720"/>
        <w:jc w:val="both"/>
        <w:rPr>
          <w:rFonts w:eastAsia="Verdana"/>
          <w:sz w:val="22"/>
          <w:szCs w:val="22"/>
        </w:rPr>
      </w:pPr>
      <w:proofErr w:type="spellStart"/>
      <w:r w:rsidRPr="00EF7D0C">
        <w:rPr>
          <w:rFonts w:eastAsia="Verdana"/>
          <w:sz w:val="22"/>
          <w:szCs w:val="22"/>
        </w:rPr>
        <w:lastRenderedPageBreak/>
        <w:t>На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основу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Закона</w:t>
      </w:r>
      <w:proofErr w:type="spellEnd"/>
      <w:r w:rsidRPr="00EF7D0C">
        <w:rPr>
          <w:rFonts w:eastAsia="Verdana"/>
          <w:sz w:val="22"/>
          <w:szCs w:val="22"/>
        </w:rPr>
        <w:t xml:space="preserve"> о </w:t>
      </w:r>
      <w:proofErr w:type="spellStart"/>
      <w:r w:rsidRPr="00EF7D0C">
        <w:rPr>
          <w:rFonts w:eastAsia="Verdana"/>
          <w:sz w:val="22"/>
          <w:szCs w:val="22"/>
        </w:rPr>
        <w:t>меници</w:t>
      </w:r>
      <w:proofErr w:type="spellEnd"/>
      <w:r w:rsidRPr="00EF7D0C">
        <w:rPr>
          <w:rFonts w:eastAsia="Verdana"/>
          <w:sz w:val="22"/>
          <w:szCs w:val="22"/>
        </w:rPr>
        <w:t xml:space="preserve"> („</w:t>
      </w:r>
      <w:proofErr w:type="spellStart"/>
      <w:r w:rsidRPr="00EF7D0C">
        <w:rPr>
          <w:rFonts w:eastAsia="Verdana"/>
          <w:sz w:val="22"/>
          <w:szCs w:val="22"/>
        </w:rPr>
        <w:t>Сл</w:t>
      </w:r>
      <w:proofErr w:type="spellEnd"/>
      <w:r w:rsidRPr="00EF7D0C">
        <w:rPr>
          <w:rFonts w:eastAsia="Verdana"/>
          <w:sz w:val="22"/>
          <w:szCs w:val="22"/>
        </w:rPr>
        <w:t xml:space="preserve">. </w:t>
      </w:r>
      <w:proofErr w:type="spellStart"/>
      <w:r w:rsidRPr="00EF7D0C">
        <w:rPr>
          <w:rFonts w:eastAsia="Verdana"/>
          <w:sz w:val="22"/>
          <w:szCs w:val="22"/>
        </w:rPr>
        <w:t>лист</w:t>
      </w:r>
      <w:proofErr w:type="spellEnd"/>
      <w:r w:rsidRPr="00EF7D0C">
        <w:rPr>
          <w:rFonts w:eastAsia="Verdana"/>
          <w:sz w:val="22"/>
          <w:szCs w:val="22"/>
        </w:rPr>
        <w:t xml:space="preserve"> ФНРЈ“ бр.104/46, „</w:t>
      </w:r>
      <w:proofErr w:type="spellStart"/>
      <w:r w:rsidRPr="00EF7D0C">
        <w:rPr>
          <w:rFonts w:eastAsia="Verdana"/>
          <w:sz w:val="22"/>
          <w:szCs w:val="22"/>
        </w:rPr>
        <w:t>Сл</w:t>
      </w:r>
      <w:proofErr w:type="spellEnd"/>
      <w:r w:rsidRPr="00EF7D0C">
        <w:rPr>
          <w:rFonts w:eastAsia="Verdana"/>
          <w:sz w:val="22"/>
          <w:szCs w:val="22"/>
        </w:rPr>
        <w:t xml:space="preserve">. </w:t>
      </w:r>
      <w:proofErr w:type="spellStart"/>
      <w:r w:rsidRPr="00EF7D0C">
        <w:rPr>
          <w:rFonts w:eastAsia="Verdana"/>
          <w:sz w:val="22"/>
          <w:szCs w:val="22"/>
        </w:rPr>
        <w:t>лист</w:t>
      </w:r>
      <w:proofErr w:type="spellEnd"/>
      <w:r w:rsidRPr="00EF7D0C">
        <w:rPr>
          <w:rFonts w:eastAsia="Verdana"/>
          <w:sz w:val="22"/>
          <w:szCs w:val="22"/>
        </w:rPr>
        <w:t xml:space="preserve"> СФРЈ“ бр.16/65, 54/70 и 57/89, „</w:t>
      </w:r>
      <w:proofErr w:type="spellStart"/>
      <w:r w:rsidRPr="00EF7D0C">
        <w:rPr>
          <w:rFonts w:eastAsia="Verdana"/>
          <w:sz w:val="22"/>
          <w:szCs w:val="22"/>
        </w:rPr>
        <w:t>Сл</w:t>
      </w:r>
      <w:proofErr w:type="spellEnd"/>
      <w:r w:rsidRPr="00EF7D0C">
        <w:rPr>
          <w:rFonts w:eastAsia="Verdana"/>
          <w:sz w:val="22"/>
          <w:szCs w:val="22"/>
        </w:rPr>
        <w:t xml:space="preserve">. </w:t>
      </w:r>
      <w:proofErr w:type="spellStart"/>
      <w:r w:rsidRPr="00EF7D0C">
        <w:rPr>
          <w:rFonts w:eastAsia="Verdana"/>
          <w:sz w:val="22"/>
          <w:szCs w:val="22"/>
        </w:rPr>
        <w:t>лист</w:t>
      </w:r>
      <w:proofErr w:type="spellEnd"/>
      <w:r w:rsidRPr="00EF7D0C">
        <w:rPr>
          <w:rFonts w:eastAsia="Verdana"/>
          <w:sz w:val="22"/>
          <w:szCs w:val="22"/>
        </w:rPr>
        <w:t xml:space="preserve"> СРЈ“ </w:t>
      </w:r>
      <w:proofErr w:type="spellStart"/>
      <w:r w:rsidRPr="00EF7D0C">
        <w:rPr>
          <w:rFonts w:eastAsia="Verdana"/>
          <w:sz w:val="22"/>
          <w:szCs w:val="22"/>
        </w:rPr>
        <w:t>бр</w:t>
      </w:r>
      <w:proofErr w:type="spellEnd"/>
      <w:r w:rsidRPr="00EF7D0C">
        <w:rPr>
          <w:rFonts w:eastAsia="Verdana"/>
          <w:sz w:val="22"/>
          <w:szCs w:val="22"/>
        </w:rPr>
        <w:t>. 46/96 и „</w:t>
      </w:r>
      <w:proofErr w:type="spellStart"/>
      <w:r w:rsidRPr="00EF7D0C">
        <w:rPr>
          <w:rFonts w:eastAsia="Verdana"/>
          <w:sz w:val="22"/>
          <w:szCs w:val="22"/>
        </w:rPr>
        <w:t>Сл</w:t>
      </w:r>
      <w:proofErr w:type="spellEnd"/>
      <w:r w:rsidRPr="00EF7D0C">
        <w:rPr>
          <w:rFonts w:eastAsia="Verdana"/>
          <w:sz w:val="22"/>
          <w:szCs w:val="22"/>
        </w:rPr>
        <w:t xml:space="preserve">. </w:t>
      </w:r>
      <w:proofErr w:type="spellStart"/>
      <w:r w:rsidRPr="00EF7D0C">
        <w:rPr>
          <w:rFonts w:eastAsia="Verdana"/>
          <w:sz w:val="22"/>
          <w:szCs w:val="22"/>
        </w:rPr>
        <w:t>лист</w:t>
      </w:r>
      <w:proofErr w:type="spellEnd"/>
      <w:r w:rsidRPr="00EF7D0C">
        <w:rPr>
          <w:rFonts w:eastAsia="Verdana"/>
          <w:sz w:val="22"/>
          <w:szCs w:val="22"/>
        </w:rPr>
        <w:t xml:space="preserve"> СЦГ“ </w:t>
      </w:r>
      <w:proofErr w:type="spellStart"/>
      <w:r w:rsidRPr="00EF7D0C">
        <w:rPr>
          <w:rFonts w:eastAsia="Verdana"/>
          <w:sz w:val="22"/>
          <w:szCs w:val="22"/>
        </w:rPr>
        <w:t>бр</w:t>
      </w:r>
      <w:proofErr w:type="spellEnd"/>
      <w:r w:rsidRPr="00EF7D0C">
        <w:rPr>
          <w:rFonts w:eastAsia="Verdana"/>
          <w:sz w:val="22"/>
          <w:szCs w:val="22"/>
        </w:rPr>
        <w:t xml:space="preserve">. 1/2003-Уставна </w:t>
      </w:r>
      <w:proofErr w:type="spellStart"/>
      <w:r w:rsidRPr="00EF7D0C">
        <w:rPr>
          <w:rFonts w:eastAsia="Verdana"/>
          <w:sz w:val="22"/>
          <w:szCs w:val="22"/>
        </w:rPr>
        <w:t>повеља</w:t>
      </w:r>
      <w:proofErr w:type="spellEnd"/>
      <w:r w:rsidRPr="00EF7D0C">
        <w:rPr>
          <w:rFonts w:eastAsia="Verdana"/>
          <w:sz w:val="22"/>
          <w:szCs w:val="22"/>
        </w:rPr>
        <w:t xml:space="preserve">) </w:t>
      </w:r>
      <w:proofErr w:type="spellStart"/>
      <w:r w:rsidRPr="00EF7D0C">
        <w:rPr>
          <w:rFonts w:eastAsia="Verdana"/>
          <w:sz w:val="22"/>
          <w:szCs w:val="22"/>
        </w:rPr>
        <w:t>менични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дужник</w:t>
      </w:r>
      <w:proofErr w:type="spellEnd"/>
      <w:r w:rsidRPr="00EF7D0C">
        <w:rPr>
          <w:rFonts w:eastAsia="Verdana"/>
          <w:sz w:val="22"/>
          <w:szCs w:val="22"/>
        </w:rPr>
        <w:t xml:space="preserve">  </w:t>
      </w:r>
      <w:proofErr w:type="spellStart"/>
      <w:r w:rsidRPr="00EF7D0C">
        <w:rPr>
          <w:rFonts w:eastAsia="Verdana"/>
          <w:spacing w:val="40"/>
          <w:sz w:val="22"/>
          <w:szCs w:val="22"/>
        </w:rPr>
        <w:t>предаје</w:t>
      </w:r>
      <w:proofErr w:type="spellEnd"/>
    </w:p>
    <w:p w14:paraId="59CDDD38" w14:textId="77777777" w:rsidR="00EF7D0C" w:rsidRPr="00EF7D0C" w:rsidRDefault="00EF7D0C" w:rsidP="00EF7D0C">
      <w:pPr>
        <w:tabs>
          <w:tab w:val="left" w:pos="1080"/>
        </w:tabs>
        <w:ind w:right="-1" w:firstLine="720"/>
        <w:jc w:val="center"/>
        <w:rPr>
          <w:rFonts w:eastAsia="Verdana"/>
          <w:b/>
          <w:sz w:val="22"/>
          <w:szCs w:val="22"/>
        </w:rPr>
      </w:pPr>
      <w:r w:rsidRPr="00EF7D0C">
        <w:rPr>
          <w:rFonts w:eastAsia="Verdana"/>
          <w:b/>
          <w:sz w:val="22"/>
          <w:szCs w:val="22"/>
        </w:rPr>
        <w:t>МЕНИЧНО ОВЛАШЋЕЊЕ/ПИСМО ЗА ОЗБИЉНОСТ ПОНУДЕ</w:t>
      </w:r>
    </w:p>
    <w:p w14:paraId="49AC8610" w14:textId="77777777" w:rsidR="00EF7D0C" w:rsidRPr="00EF7D0C" w:rsidRDefault="00EF7D0C" w:rsidP="00EF7D0C">
      <w:pPr>
        <w:tabs>
          <w:tab w:val="left" w:pos="1080"/>
        </w:tabs>
        <w:ind w:right="-720" w:firstLine="720"/>
        <w:jc w:val="center"/>
        <w:rPr>
          <w:rFonts w:eastAsia="Verdana"/>
          <w:b/>
          <w:sz w:val="22"/>
          <w:szCs w:val="22"/>
          <w:u w:val="single"/>
        </w:rPr>
      </w:pPr>
      <w:r w:rsidRPr="00EF7D0C">
        <w:rPr>
          <w:rFonts w:eastAsia="Verdana"/>
          <w:b/>
          <w:sz w:val="22"/>
          <w:szCs w:val="22"/>
        </w:rPr>
        <w:t xml:space="preserve">ЗА КОРИСНИКА БЛАНКО, СОЛО МЕНИЦЕ </w:t>
      </w:r>
      <w:proofErr w:type="spellStart"/>
      <w:r w:rsidRPr="00EF7D0C">
        <w:rPr>
          <w:rFonts w:eastAsia="Verdana"/>
          <w:b/>
          <w:sz w:val="22"/>
          <w:szCs w:val="22"/>
        </w:rPr>
        <w:t>серијски</w:t>
      </w:r>
      <w:proofErr w:type="spellEnd"/>
      <w:r w:rsidRPr="00EF7D0C">
        <w:rPr>
          <w:rFonts w:eastAsia="Verdana"/>
          <w:b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b/>
          <w:sz w:val="22"/>
          <w:szCs w:val="22"/>
        </w:rPr>
        <w:t>бр</w:t>
      </w:r>
      <w:proofErr w:type="spellEnd"/>
      <w:r w:rsidRPr="00EF7D0C">
        <w:rPr>
          <w:rFonts w:eastAsia="Verdana"/>
          <w:b/>
          <w:sz w:val="22"/>
          <w:szCs w:val="22"/>
        </w:rPr>
        <w:t xml:space="preserve">. </w:t>
      </w:r>
      <w:r w:rsidRPr="00EF7D0C">
        <w:rPr>
          <w:rFonts w:eastAsia="Verdana"/>
          <w:b/>
          <w:sz w:val="22"/>
          <w:szCs w:val="22"/>
          <w:u w:val="single"/>
        </w:rPr>
        <w:t>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5"/>
        <w:gridCol w:w="6039"/>
      </w:tblGrid>
      <w:tr w:rsidR="00EF7D0C" w:rsidRPr="00EF7D0C" w14:paraId="3CDDE0FC" w14:textId="77777777" w:rsidTr="00AB2A51">
        <w:trPr>
          <w:trHeight w:val="1"/>
        </w:trPr>
        <w:tc>
          <w:tcPr>
            <w:tcW w:w="3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FE0B0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EF7D0C">
              <w:rPr>
                <w:rFonts w:eastAsia="Verdana"/>
                <w:b/>
                <w:sz w:val="22"/>
                <w:szCs w:val="22"/>
              </w:rPr>
              <w:t>МЕНИЧНИ ДУЖНИК ПРАВНО ЛИЦЕ:</w:t>
            </w:r>
          </w:p>
        </w:tc>
        <w:tc>
          <w:tcPr>
            <w:tcW w:w="6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7BA7B6" w14:textId="77777777" w:rsidR="00EF7D0C" w:rsidRPr="00EF7D0C" w:rsidRDefault="00EF7D0C" w:rsidP="003A6895">
            <w:pPr>
              <w:tabs>
                <w:tab w:val="left" w:pos="108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EF7D0C" w:rsidRPr="00EF7D0C" w14:paraId="7BE6EA33" w14:textId="77777777" w:rsidTr="00AB2A51">
        <w:trPr>
          <w:trHeight w:val="1"/>
        </w:trPr>
        <w:tc>
          <w:tcPr>
            <w:tcW w:w="3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0D04A8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EF7D0C">
              <w:rPr>
                <w:rFonts w:eastAsia="Verdana"/>
                <w:sz w:val="22"/>
                <w:szCs w:val="22"/>
              </w:rPr>
              <w:t>Седиште</w:t>
            </w:r>
            <w:proofErr w:type="spellEnd"/>
            <w:r w:rsidRPr="00EF7D0C">
              <w:rPr>
                <w:rFonts w:eastAsia="Verdana"/>
                <w:sz w:val="22"/>
                <w:szCs w:val="22"/>
              </w:rPr>
              <w:t xml:space="preserve"> и </w:t>
            </w:r>
            <w:proofErr w:type="spellStart"/>
            <w:r w:rsidRPr="00EF7D0C">
              <w:rPr>
                <w:rFonts w:eastAsia="Verdana"/>
                <w:sz w:val="22"/>
                <w:szCs w:val="22"/>
              </w:rPr>
              <w:t>адреса</w:t>
            </w:r>
            <w:proofErr w:type="spellEnd"/>
            <w:r w:rsidRPr="00EF7D0C">
              <w:rPr>
                <w:rFonts w:eastAsia="Verdana"/>
                <w:sz w:val="22"/>
                <w:szCs w:val="22"/>
              </w:rPr>
              <w:t>:</w:t>
            </w:r>
          </w:p>
          <w:p w14:paraId="39786418" w14:textId="77777777" w:rsidR="00EF7D0C" w:rsidRPr="00EF7D0C" w:rsidRDefault="00EF7D0C" w:rsidP="00AB2A51">
            <w:pPr>
              <w:tabs>
                <w:tab w:val="left" w:pos="1080"/>
              </w:tabs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4B5FF" w14:textId="77777777" w:rsidR="00EF7D0C" w:rsidRPr="00EF7D0C" w:rsidRDefault="00EF7D0C" w:rsidP="003A6895">
            <w:pPr>
              <w:tabs>
                <w:tab w:val="left" w:pos="108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EF7D0C" w:rsidRPr="00EF7D0C" w14:paraId="0DA30912" w14:textId="77777777" w:rsidTr="00AB2A51">
        <w:trPr>
          <w:trHeight w:val="1"/>
        </w:trPr>
        <w:tc>
          <w:tcPr>
            <w:tcW w:w="3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B39C50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EF7D0C">
              <w:rPr>
                <w:rFonts w:eastAsia="Verdana"/>
                <w:sz w:val="22"/>
                <w:szCs w:val="22"/>
              </w:rPr>
              <w:t>Матични</w:t>
            </w:r>
            <w:proofErr w:type="spellEnd"/>
            <w:r w:rsidRPr="00EF7D0C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EF7D0C">
              <w:rPr>
                <w:rFonts w:eastAsia="Verdana"/>
                <w:sz w:val="22"/>
                <w:szCs w:val="22"/>
              </w:rPr>
              <w:t>број</w:t>
            </w:r>
            <w:proofErr w:type="spellEnd"/>
            <w:r w:rsidRPr="00EF7D0C">
              <w:rPr>
                <w:rFonts w:eastAsia="Verdana"/>
                <w:sz w:val="22"/>
                <w:szCs w:val="22"/>
              </w:rPr>
              <w:t>:</w:t>
            </w:r>
          </w:p>
          <w:p w14:paraId="59809795" w14:textId="77777777" w:rsidR="00EF7D0C" w:rsidRPr="00EF7D0C" w:rsidRDefault="00EF7D0C" w:rsidP="00AB2A51">
            <w:pPr>
              <w:tabs>
                <w:tab w:val="left" w:pos="1080"/>
              </w:tabs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405E6" w14:textId="77777777" w:rsidR="00EF7D0C" w:rsidRPr="00EF7D0C" w:rsidRDefault="00EF7D0C" w:rsidP="003A6895">
            <w:pPr>
              <w:tabs>
                <w:tab w:val="left" w:pos="108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EF7D0C" w:rsidRPr="00EF7D0C" w14:paraId="1C1DAB70" w14:textId="77777777" w:rsidTr="00AB2A51">
        <w:trPr>
          <w:trHeight w:val="1"/>
        </w:trPr>
        <w:tc>
          <w:tcPr>
            <w:tcW w:w="3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9FBA13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EF7D0C">
              <w:rPr>
                <w:rFonts w:eastAsia="Verdana"/>
                <w:sz w:val="22"/>
                <w:szCs w:val="22"/>
              </w:rPr>
              <w:t>Порески</w:t>
            </w:r>
            <w:proofErr w:type="spellEnd"/>
            <w:r w:rsidRPr="00EF7D0C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EF7D0C">
              <w:rPr>
                <w:rFonts w:eastAsia="Verdana"/>
                <w:sz w:val="22"/>
                <w:szCs w:val="22"/>
              </w:rPr>
              <w:t>број</w:t>
            </w:r>
            <w:proofErr w:type="spellEnd"/>
            <w:r w:rsidRPr="00EF7D0C">
              <w:rPr>
                <w:rFonts w:eastAsia="Verdana"/>
                <w:sz w:val="22"/>
                <w:szCs w:val="22"/>
              </w:rPr>
              <w:t>:</w:t>
            </w:r>
          </w:p>
          <w:p w14:paraId="04B25022" w14:textId="77777777" w:rsidR="00EF7D0C" w:rsidRPr="00EF7D0C" w:rsidRDefault="00EF7D0C" w:rsidP="00AB2A51">
            <w:pPr>
              <w:tabs>
                <w:tab w:val="left" w:pos="1080"/>
              </w:tabs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B8EB0A" w14:textId="77777777" w:rsidR="00EF7D0C" w:rsidRPr="00EF7D0C" w:rsidRDefault="00EF7D0C" w:rsidP="003A6895">
            <w:pPr>
              <w:tabs>
                <w:tab w:val="left" w:pos="108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EF7D0C" w:rsidRPr="00EF7D0C" w14:paraId="2C1E3647" w14:textId="77777777" w:rsidTr="00AB2A51">
        <w:trPr>
          <w:trHeight w:val="1"/>
        </w:trPr>
        <w:tc>
          <w:tcPr>
            <w:tcW w:w="3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46A222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rFonts w:eastAsia="Verdana"/>
                <w:b/>
                <w:sz w:val="22"/>
                <w:szCs w:val="22"/>
              </w:rPr>
            </w:pPr>
            <w:r w:rsidRPr="00EF7D0C">
              <w:rPr>
                <w:rFonts w:eastAsia="Verdana"/>
                <w:b/>
                <w:sz w:val="22"/>
                <w:szCs w:val="22"/>
              </w:rPr>
              <w:t>МЕНИЧНИ ПОВЕРИЛАЦ</w:t>
            </w:r>
          </w:p>
          <w:p w14:paraId="65C6BFE6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BCDAAF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</w:tr>
      <w:tr w:rsidR="00EF7D0C" w:rsidRPr="00EF7D0C" w14:paraId="6A4EAFB3" w14:textId="77777777" w:rsidTr="00AB2A51">
        <w:trPr>
          <w:trHeight w:val="1"/>
        </w:trPr>
        <w:tc>
          <w:tcPr>
            <w:tcW w:w="3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51F4E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EF7D0C">
              <w:rPr>
                <w:rFonts w:eastAsia="Verdana"/>
                <w:sz w:val="22"/>
                <w:szCs w:val="22"/>
              </w:rPr>
              <w:t>Седиште</w:t>
            </w:r>
            <w:proofErr w:type="spellEnd"/>
            <w:r w:rsidRPr="00EF7D0C">
              <w:rPr>
                <w:rFonts w:eastAsia="Verdana"/>
                <w:sz w:val="22"/>
                <w:szCs w:val="22"/>
              </w:rPr>
              <w:t xml:space="preserve"> и </w:t>
            </w:r>
            <w:proofErr w:type="spellStart"/>
            <w:r w:rsidRPr="00EF7D0C">
              <w:rPr>
                <w:rFonts w:eastAsia="Verdana"/>
                <w:sz w:val="22"/>
                <w:szCs w:val="22"/>
              </w:rPr>
              <w:t>адреса</w:t>
            </w:r>
            <w:proofErr w:type="spellEnd"/>
            <w:r w:rsidRPr="00EF7D0C">
              <w:rPr>
                <w:rFonts w:eastAsia="Verdana"/>
                <w:sz w:val="22"/>
                <w:szCs w:val="22"/>
              </w:rPr>
              <w:t>:</w:t>
            </w:r>
          </w:p>
          <w:p w14:paraId="2B5EC130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61DB6" w14:textId="77777777" w:rsidR="00EF7D0C" w:rsidRPr="00EF7D0C" w:rsidRDefault="00EF7D0C" w:rsidP="00AB2A51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EF7D0C" w:rsidRPr="00EF7D0C" w14:paraId="797ED934" w14:textId="77777777" w:rsidTr="00AB2A51">
        <w:trPr>
          <w:trHeight w:val="1"/>
        </w:trPr>
        <w:tc>
          <w:tcPr>
            <w:tcW w:w="3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B7451C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EF7D0C">
              <w:rPr>
                <w:rFonts w:eastAsia="Verdana"/>
                <w:sz w:val="22"/>
                <w:szCs w:val="22"/>
              </w:rPr>
              <w:t>Матични</w:t>
            </w:r>
            <w:proofErr w:type="spellEnd"/>
            <w:r w:rsidRPr="00EF7D0C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EF7D0C">
              <w:rPr>
                <w:rFonts w:eastAsia="Verdana"/>
                <w:sz w:val="22"/>
                <w:szCs w:val="22"/>
              </w:rPr>
              <w:t>број</w:t>
            </w:r>
            <w:proofErr w:type="spellEnd"/>
            <w:r w:rsidRPr="00EF7D0C">
              <w:rPr>
                <w:rFonts w:eastAsia="Verdana"/>
                <w:sz w:val="22"/>
                <w:szCs w:val="22"/>
              </w:rPr>
              <w:t>:</w:t>
            </w:r>
          </w:p>
          <w:p w14:paraId="7CE33044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BF8C87" w14:textId="77777777" w:rsidR="00EF7D0C" w:rsidRPr="00EF7D0C" w:rsidRDefault="00EF7D0C" w:rsidP="00AB2A51">
            <w:pPr>
              <w:rPr>
                <w:sz w:val="22"/>
                <w:szCs w:val="22"/>
              </w:rPr>
            </w:pPr>
          </w:p>
        </w:tc>
      </w:tr>
      <w:tr w:rsidR="00EF7D0C" w:rsidRPr="00EF7D0C" w14:paraId="4F24E089" w14:textId="77777777" w:rsidTr="00AB2A51">
        <w:trPr>
          <w:trHeight w:val="1"/>
        </w:trPr>
        <w:tc>
          <w:tcPr>
            <w:tcW w:w="3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5F88A5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rFonts w:eastAsia="Verdana"/>
                <w:sz w:val="22"/>
                <w:szCs w:val="22"/>
              </w:rPr>
            </w:pPr>
            <w:proofErr w:type="spellStart"/>
            <w:r w:rsidRPr="00EF7D0C">
              <w:rPr>
                <w:rFonts w:eastAsia="Verdana"/>
                <w:sz w:val="22"/>
                <w:szCs w:val="22"/>
              </w:rPr>
              <w:t>Порески</w:t>
            </w:r>
            <w:proofErr w:type="spellEnd"/>
            <w:r w:rsidRPr="00EF7D0C">
              <w:rPr>
                <w:rFonts w:eastAsia="Verdana"/>
                <w:sz w:val="22"/>
                <w:szCs w:val="22"/>
              </w:rPr>
              <w:t xml:space="preserve"> </w:t>
            </w:r>
            <w:proofErr w:type="spellStart"/>
            <w:r w:rsidRPr="00EF7D0C">
              <w:rPr>
                <w:rFonts w:eastAsia="Verdana"/>
                <w:sz w:val="22"/>
                <w:szCs w:val="22"/>
              </w:rPr>
              <w:t>број</w:t>
            </w:r>
            <w:proofErr w:type="spellEnd"/>
            <w:r w:rsidRPr="00EF7D0C">
              <w:rPr>
                <w:rFonts w:eastAsia="Verdana"/>
                <w:sz w:val="22"/>
                <w:szCs w:val="22"/>
              </w:rPr>
              <w:t>:</w:t>
            </w:r>
          </w:p>
          <w:p w14:paraId="7609D304" w14:textId="77777777" w:rsidR="00EF7D0C" w:rsidRPr="00EF7D0C" w:rsidRDefault="00EF7D0C" w:rsidP="00AB2A51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F13FAE" w14:textId="77777777" w:rsidR="00EF7D0C" w:rsidRPr="00EF7D0C" w:rsidRDefault="00EF7D0C" w:rsidP="00AB2A51">
            <w:pPr>
              <w:tabs>
                <w:tab w:val="left" w:pos="1080"/>
              </w:tabs>
              <w:suppressAutoHyphens/>
              <w:rPr>
                <w:sz w:val="22"/>
                <w:szCs w:val="22"/>
              </w:rPr>
            </w:pPr>
          </w:p>
        </w:tc>
      </w:tr>
    </w:tbl>
    <w:p w14:paraId="54C6B804" w14:textId="77777777" w:rsidR="00EF7D0C" w:rsidRPr="00EF7D0C" w:rsidRDefault="00EF7D0C" w:rsidP="00EF7D0C">
      <w:pPr>
        <w:tabs>
          <w:tab w:val="left" w:pos="1080"/>
        </w:tabs>
        <w:ind w:firstLine="720"/>
        <w:jc w:val="both"/>
        <w:rPr>
          <w:rFonts w:eastAsia="Verdana"/>
          <w:sz w:val="22"/>
          <w:szCs w:val="22"/>
        </w:rPr>
      </w:pPr>
    </w:p>
    <w:p w14:paraId="668E5FE5" w14:textId="77777777" w:rsidR="00EF7D0C" w:rsidRPr="00EF7D0C" w:rsidRDefault="00EF7D0C" w:rsidP="00EF7D0C">
      <w:pPr>
        <w:tabs>
          <w:tab w:val="left" w:pos="1080"/>
        </w:tabs>
        <w:ind w:right="-1" w:firstLine="720"/>
        <w:jc w:val="both"/>
        <w:rPr>
          <w:rFonts w:eastAsia="Verdana"/>
          <w:sz w:val="22"/>
          <w:szCs w:val="22"/>
        </w:rPr>
      </w:pPr>
      <w:proofErr w:type="spellStart"/>
      <w:r w:rsidRPr="00EF7D0C">
        <w:rPr>
          <w:rFonts w:eastAsia="Verdana"/>
          <w:sz w:val="22"/>
          <w:szCs w:val="22"/>
        </w:rPr>
        <w:t>Менични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дужник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предаје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Меничном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повериоцу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бланко</w:t>
      </w:r>
      <w:proofErr w:type="spellEnd"/>
      <w:r w:rsidRPr="00EF7D0C">
        <w:rPr>
          <w:rFonts w:eastAsia="Verdana"/>
          <w:sz w:val="22"/>
          <w:szCs w:val="22"/>
        </w:rPr>
        <w:t xml:space="preserve">, </w:t>
      </w:r>
      <w:proofErr w:type="spellStart"/>
      <w:r w:rsidRPr="00EF7D0C">
        <w:rPr>
          <w:rFonts w:eastAsia="Verdana"/>
          <w:sz w:val="22"/>
          <w:szCs w:val="22"/>
        </w:rPr>
        <w:t>соло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меницу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серијског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броја</w:t>
      </w:r>
      <w:proofErr w:type="spellEnd"/>
      <w:r w:rsidRPr="00EF7D0C">
        <w:rPr>
          <w:rFonts w:eastAsia="Verdana"/>
          <w:sz w:val="22"/>
          <w:szCs w:val="22"/>
        </w:rPr>
        <w:t xml:space="preserve">: __________________ </w:t>
      </w:r>
      <w:proofErr w:type="spellStart"/>
      <w:r w:rsidRPr="00EF7D0C">
        <w:rPr>
          <w:rFonts w:eastAsia="Verdana"/>
          <w:sz w:val="22"/>
          <w:szCs w:val="22"/>
        </w:rPr>
        <w:t>која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је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безусловна</w:t>
      </w:r>
      <w:proofErr w:type="spellEnd"/>
      <w:r w:rsidRPr="00EF7D0C">
        <w:rPr>
          <w:rFonts w:eastAsia="Verdana"/>
          <w:sz w:val="22"/>
          <w:szCs w:val="22"/>
        </w:rPr>
        <w:t xml:space="preserve">, </w:t>
      </w:r>
      <w:proofErr w:type="spellStart"/>
      <w:r w:rsidRPr="00EF7D0C">
        <w:rPr>
          <w:rFonts w:eastAsia="Verdana"/>
          <w:sz w:val="22"/>
          <w:szCs w:val="22"/>
        </w:rPr>
        <w:t>платива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први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позив</w:t>
      </w:r>
      <w:proofErr w:type="spellEnd"/>
      <w:r w:rsidRPr="00EF7D0C">
        <w:rPr>
          <w:rFonts w:eastAsia="Verdana"/>
          <w:sz w:val="22"/>
          <w:szCs w:val="22"/>
        </w:rPr>
        <w:t xml:space="preserve"> и </w:t>
      </w:r>
      <w:proofErr w:type="spellStart"/>
      <w:r w:rsidRPr="00EF7D0C">
        <w:rPr>
          <w:rFonts w:eastAsia="Verdana"/>
          <w:sz w:val="22"/>
          <w:szCs w:val="22"/>
        </w:rPr>
        <w:t>без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додатних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услова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исплату</w:t>
      </w:r>
      <w:proofErr w:type="spellEnd"/>
      <w:r w:rsidRPr="00EF7D0C">
        <w:rPr>
          <w:rFonts w:eastAsia="Verdana"/>
          <w:sz w:val="22"/>
          <w:szCs w:val="22"/>
        </w:rPr>
        <w:t>.</w:t>
      </w:r>
    </w:p>
    <w:p w14:paraId="7F01CA5A" w14:textId="523455CF" w:rsidR="00EF7D0C" w:rsidRPr="00EF7D0C" w:rsidRDefault="00EF7D0C" w:rsidP="00EF7D0C">
      <w:pPr>
        <w:tabs>
          <w:tab w:val="left" w:pos="1080"/>
        </w:tabs>
        <w:ind w:right="-1"/>
        <w:jc w:val="both"/>
        <w:rPr>
          <w:rFonts w:eastAsia="Verdana"/>
          <w:sz w:val="22"/>
          <w:szCs w:val="22"/>
        </w:rPr>
      </w:pPr>
      <w:r w:rsidRPr="00EF7D0C">
        <w:rPr>
          <w:rFonts w:eastAsia="Verdana"/>
          <w:sz w:val="22"/>
          <w:szCs w:val="22"/>
        </w:rPr>
        <w:t xml:space="preserve">            </w:t>
      </w:r>
      <w:proofErr w:type="spellStart"/>
      <w:r w:rsidRPr="00EF7D0C">
        <w:rPr>
          <w:rFonts w:eastAsia="Verdana"/>
          <w:sz w:val="22"/>
          <w:szCs w:val="22"/>
        </w:rPr>
        <w:t>Меница</w:t>
      </w:r>
      <w:proofErr w:type="spellEnd"/>
      <w:r w:rsidRPr="00EF7D0C">
        <w:rPr>
          <w:rFonts w:eastAsia="Verdana"/>
          <w:sz w:val="22"/>
          <w:szCs w:val="22"/>
        </w:rPr>
        <w:t xml:space="preserve"> и </w:t>
      </w:r>
      <w:proofErr w:type="spellStart"/>
      <w:r w:rsidRPr="00EF7D0C">
        <w:rPr>
          <w:rFonts w:eastAsia="Verdana"/>
          <w:sz w:val="22"/>
          <w:szCs w:val="22"/>
        </w:rPr>
        <w:t>менично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овлашћење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издају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као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733C6E">
        <w:rPr>
          <w:rFonts w:eastAsia="Verdana"/>
          <w:sz w:val="22"/>
          <w:szCs w:val="22"/>
          <w:u w:val="single"/>
        </w:rPr>
        <w:t>гаранција</w:t>
      </w:r>
      <w:proofErr w:type="spellEnd"/>
      <w:r w:rsidRPr="00733C6E">
        <w:rPr>
          <w:rFonts w:eastAsia="Verdana"/>
          <w:sz w:val="22"/>
          <w:szCs w:val="22"/>
          <w:u w:val="single"/>
        </w:rPr>
        <w:t xml:space="preserve"> </w:t>
      </w:r>
      <w:proofErr w:type="spellStart"/>
      <w:r w:rsidRPr="00733C6E">
        <w:rPr>
          <w:rFonts w:eastAsia="Verdana"/>
          <w:sz w:val="22"/>
          <w:szCs w:val="22"/>
          <w:u w:val="single"/>
        </w:rPr>
        <w:t>за</w:t>
      </w:r>
      <w:proofErr w:type="spellEnd"/>
      <w:r w:rsidRPr="00733C6E">
        <w:rPr>
          <w:rFonts w:eastAsia="Verdana"/>
          <w:sz w:val="22"/>
          <w:szCs w:val="22"/>
          <w:u w:val="single"/>
        </w:rPr>
        <w:t xml:space="preserve"> </w:t>
      </w:r>
      <w:proofErr w:type="spellStart"/>
      <w:r w:rsidRPr="00733C6E">
        <w:rPr>
          <w:rFonts w:eastAsia="Verdana"/>
          <w:sz w:val="22"/>
          <w:szCs w:val="22"/>
          <w:u w:val="single"/>
        </w:rPr>
        <w:t>озбиљност</w:t>
      </w:r>
      <w:proofErr w:type="spellEnd"/>
      <w:r w:rsidRPr="00733C6E">
        <w:rPr>
          <w:rFonts w:eastAsia="Verdana"/>
          <w:sz w:val="22"/>
          <w:szCs w:val="22"/>
          <w:u w:val="single"/>
        </w:rPr>
        <w:t xml:space="preserve"> </w:t>
      </w:r>
      <w:proofErr w:type="spellStart"/>
      <w:r w:rsidRPr="00733C6E">
        <w:rPr>
          <w:rFonts w:eastAsia="Verdana"/>
          <w:sz w:val="22"/>
          <w:szCs w:val="22"/>
          <w:u w:val="single"/>
        </w:rPr>
        <w:t>понуде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коју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је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менични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дужник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поднео</w:t>
      </w:r>
      <w:proofErr w:type="spellEnd"/>
      <w:r w:rsidRPr="00EF7D0C">
        <w:rPr>
          <w:rFonts w:eastAsia="Verdana"/>
          <w:sz w:val="22"/>
          <w:szCs w:val="22"/>
        </w:rPr>
        <w:t xml:space="preserve"> у </w:t>
      </w:r>
      <w:proofErr w:type="spellStart"/>
      <w:r w:rsidRPr="00EF7D0C">
        <w:rPr>
          <w:rFonts w:eastAsia="Verdana"/>
          <w:sz w:val="22"/>
          <w:szCs w:val="22"/>
        </w:rPr>
        <w:t>поступку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јавне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набавке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sz w:val="22"/>
          <w:szCs w:val="22"/>
        </w:rPr>
        <w:t>услуге</w:t>
      </w:r>
      <w:proofErr w:type="spellEnd"/>
      <w:r w:rsidRPr="00EF7D0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организовања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радио</w:t>
      </w:r>
      <w:proofErr w:type="spellEnd"/>
      <w:r>
        <w:rPr>
          <w:sz w:val="22"/>
          <w:szCs w:val="22"/>
        </w:rPr>
        <w:t xml:space="preserve">, ТВ и </w:t>
      </w:r>
      <w:proofErr w:type="spellStart"/>
      <w:r>
        <w:rPr>
          <w:sz w:val="22"/>
          <w:szCs w:val="22"/>
        </w:rPr>
        <w:t>билборд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кампање</w:t>
      </w:r>
      <w:proofErr w:type="spellEnd"/>
      <w:r w:rsidRPr="00EF7D0C">
        <w:rPr>
          <w:bCs/>
          <w:iCs/>
          <w:sz w:val="22"/>
          <w:szCs w:val="22"/>
        </w:rPr>
        <w:t xml:space="preserve">, </w:t>
      </w:r>
      <w:proofErr w:type="spellStart"/>
      <w:r w:rsidRPr="00EF7D0C">
        <w:rPr>
          <w:sz w:val="22"/>
          <w:szCs w:val="22"/>
          <w:lang w:eastAsia="sr-Cyrl-CS"/>
        </w:rPr>
        <w:t>број</w:t>
      </w:r>
      <w:proofErr w:type="spellEnd"/>
      <w:r w:rsidRPr="00EF7D0C">
        <w:rPr>
          <w:sz w:val="22"/>
          <w:szCs w:val="22"/>
          <w:lang w:eastAsia="sr-Cyrl-CS"/>
        </w:rPr>
        <w:t xml:space="preserve">: </w:t>
      </w:r>
      <w:r w:rsidRPr="00EF7D0C">
        <w:rPr>
          <w:sz w:val="22"/>
          <w:szCs w:val="22"/>
        </w:rPr>
        <w:t>ЈНМВ-</w:t>
      </w:r>
      <w:r w:rsidR="00733C6E">
        <w:rPr>
          <w:sz w:val="22"/>
          <w:szCs w:val="22"/>
          <w:lang w:val="sr-Cyrl-RS"/>
        </w:rPr>
        <w:t>0</w:t>
      </w:r>
      <w:r w:rsidR="002B0378">
        <w:rPr>
          <w:sz w:val="22"/>
          <w:szCs w:val="22"/>
          <w:lang w:val="sr-Cyrl-RS"/>
        </w:rPr>
        <w:t>4</w:t>
      </w:r>
      <w:r w:rsidR="00733C6E">
        <w:rPr>
          <w:sz w:val="22"/>
          <w:szCs w:val="22"/>
          <w:lang w:val="sr-Cyrl-RS"/>
        </w:rPr>
        <w:t>/20</w:t>
      </w:r>
      <w:r w:rsidR="002B0378">
        <w:rPr>
          <w:sz w:val="22"/>
          <w:szCs w:val="22"/>
          <w:lang w:val="sr-Cyrl-RS"/>
        </w:rPr>
        <w:t>20</w:t>
      </w:r>
      <w:r w:rsidRPr="00EF7D0C">
        <w:rPr>
          <w:sz w:val="22"/>
          <w:szCs w:val="22"/>
        </w:rPr>
        <w:t xml:space="preserve">, </w:t>
      </w:r>
      <w:proofErr w:type="spellStart"/>
      <w:r w:rsidRPr="00EF7D0C">
        <w:rPr>
          <w:bCs/>
          <w:iCs/>
          <w:sz w:val="22"/>
          <w:szCs w:val="22"/>
        </w:rPr>
        <w:t>Наручиоца</w:t>
      </w:r>
      <w:proofErr w:type="spellEnd"/>
      <w:r w:rsidRPr="00EF7D0C">
        <w:rPr>
          <w:bCs/>
          <w:iCs/>
          <w:sz w:val="22"/>
          <w:szCs w:val="22"/>
        </w:rPr>
        <w:t xml:space="preserve"> </w:t>
      </w:r>
      <w:proofErr w:type="spellStart"/>
      <w:r w:rsidRPr="00EF7D0C">
        <w:rPr>
          <w:bCs/>
          <w:iCs/>
          <w:sz w:val="22"/>
          <w:szCs w:val="22"/>
        </w:rPr>
        <w:t>Туристичка</w:t>
      </w:r>
      <w:proofErr w:type="spellEnd"/>
      <w:r w:rsidRPr="00EF7D0C">
        <w:rPr>
          <w:bCs/>
          <w:iCs/>
          <w:sz w:val="22"/>
          <w:szCs w:val="22"/>
        </w:rPr>
        <w:t xml:space="preserve"> </w:t>
      </w:r>
      <w:proofErr w:type="spellStart"/>
      <w:r w:rsidRPr="00EF7D0C">
        <w:rPr>
          <w:bCs/>
          <w:iCs/>
          <w:sz w:val="22"/>
          <w:szCs w:val="22"/>
        </w:rPr>
        <w:t>организација</w:t>
      </w:r>
      <w:proofErr w:type="spellEnd"/>
      <w:r w:rsidRPr="00EF7D0C">
        <w:rPr>
          <w:bCs/>
          <w:iCs/>
          <w:sz w:val="22"/>
          <w:szCs w:val="22"/>
        </w:rPr>
        <w:t xml:space="preserve"> </w:t>
      </w:r>
      <w:proofErr w:type="spellStart"/>
      <w:r w:rsidRPr="00733C6E">
        <w:rPr>
          <w:bCs/>
          <w:iCs/>
          <w:sz w:val="22"/>
          <w:szCs w:val="22"/>
        </w:rPr>
        <w:t>Војводине</w:t>
      </w:r>
      <w:proofErr w:type="spellEnd"/>
      <w:r w:rsidRPr="002B0378">
        <w:rPr>
          <w:rFonts w:eastAsia="Verdana"/>
          <w:bCs/>
          <w:sz w:val="22"/>
          <w:szCs w:val="22"/>
        </w:rPr>
        <w:t>.</w:t>
      </w:r>
    </w:p>
    <w:p w14:paraId="02BCC9B2" w14:textId="77777777" w:rsidR="00EF7D0C" w:rsidRPr="00EF7D0C" w:rsidRDefault="00EF7D0C" w:rsidP="00EF7D0C">
      <w:pPr>
        <w:tabs>
          <w:tab w:val="left" w:pos="1080"/>
        </w:tabs>
        <w:ind w:right="-1" w:firstLine="720"/>
        <w:jc w:val="both"/>
        <w:rPr>
          <w:rFonts w:eastAsia="Verdana"/>
          <w:sz w:val="22"/>
          <w:szCs w:val="22"/>
        </w:rPr>
      </w:pPr>
      <w:proofErr w:type="spellStart"/>
      <w:r w:rsidRPr="00EF7D0C">
        <w:rPr>
          <w:rFonts w:eastAsia="Verdana"/>
          <w:sz w:val="22"/>
          <w:szCs w:val="22"/>
        </w:rPr>
        <w:t>Меница</w:t>
      </w:r>
      <w:proofErr w:type="spellEnd"/>
      <w:r w:rsidRPr="00EF7D0C">
        <w:rPr>
          <w:rFonts w:eastAsia="Verdana"/>
          <w:sz w:val="22"/>
          <w:szCs w:val="22"/>
        </w:rPr>
        <w:t xml:space="preserve"> и </w:t>
      </w:r>
      <w:proofErr w:type="spellStart"/>
      <w:r w:rsidRPr="00EF7D0C">
        <w:rPr>
          <w:rFonts w:eastAsia="Verdana"/>
          <w:sz w:val="22"/>
          <w:szCs w:val="22"/>
        </w:rPr>
        <w:t>менично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овлашћење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издају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роком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важности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који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је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идентичан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року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важења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понуде</w:t>
      </w:r>
      <w:proofErr w:type="spellEnd"/>
      <w:r w:rsidRPr="00EF7D0C">
        <w:rPr>
          <w:rFonts w:eastAsia="Verdana"/>
          <w:sz w:val="22"/>
          <w:szCs w:val="22"/>
        </w:rPr>
        <w:t>.</w:t>
      </w:r>
    </w:p>
    <w:p w14:paraId="1F9273D4" w14:textId="77777777" w:rsidR="00EF7D0C" w:rsidRPr="00EF7D0C" w:rsidRDefault="00EF7D0C" w:rsidP="00EF7D0C">
      <w:pPr>
        <w:tabs>
          <w:tab w:val="left" w:pos="1080"/>
        </w:tabs>
        <w:ind w:right="-1" w:firstLine="720"/>
        <w:jc w:val="both"/>
        <w:rPr>
          <w:rFonts w:eastAsia="Verdana"/>
          <w:sz w:val="22"/>
          <w:szCs w:val="22"/>
        </w:rPr>
      </w:pPr>
      <w:proofErr w:type="spellStart"/>
      <w:r w:rsidRPr="00EF7D0C">
        <w:rPr>
          <w:rFonts w:eastAsia="Verdana"/>
          <w:sz w:val="22"/>
          <w:szCs w:val="22"/>
        </w:rPr>
        <w:t>Менични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дужник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је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сагласан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Менични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поверилац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може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попунити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меницу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коју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односи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менично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овлашћење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износ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од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r w:rsidR="00733C6E">
        <w:rPr>
          <w:rFonts w:eastAsia="Verdana"/>
          <w:sz w:val="22"/>
          <w:szCs w:val="22"/>
          <w:lang w:val="sr-Cyrl-RS"/>
        </w:rPr>
        <w:t xml:space="preserve">                 </w:t>
      </w:r>
      <w:r w:rsidRPr="00EF7D0C">
        <w:rPr>
          <w:rFonts w:eastAsia="Verdana"/>
          <w:sz w:val="22"/>
          <w:szCs w:val="22"/>
        </w:rPr>
        <w:t>(</w:t>
      </w:r>
      <w:proofErr w:type="spellStart"/>
      <w:r w:rsidRPr="00EF7D0C">
        <w:rPr>
          <w:rFonts w:eastAsia="Verdana"/>
          <w:sz w:val="22"/>
          <w:szCs w:val="22"/>
        </w:rPr>
        <w:t>словима</w:t>
      </w:r>
      <w:proofErr w:type="spellEnd"/>
      <w:r w:rsidRPr="00EF7D0C">
        <w:rPr>
          <w:rFonts w:eastAsia="Verdana"/>
          <w:sz w:val="22"/>
          <w:szCs w:val="22"/>
        </w:rPr>
        <w:t>:</w:t>
      </w:r>
      <w:r w:rsidR="00733C6E">
        <w:rPr>
          <w:rFonts w:eastAsia="Verdana"/>
          <w:sz w:val="22"/>
          <w:szCs w:val="22"/>
          <w:lang w:val="sr-Cyrl-RS"/>
        </w:rPr>
        <w:t xml:space="preserve">                                                               </w:t>
      </w:r>
      <w:r w:rsidRPr="00EF7D0C">
        <w:rPr>
          <w:rFonts w:eastAsia="Verdana"/>
          <w:sz w:val="22"/>
          <w:szCs w:val="22"/>
        </w:rPr>
        <w:t xml:space="preserve">) </w:t>
      </w:r>
      <w:proofErr w:type="spellStart"/>
      <w:r w:rsidRPr="00EF7D0C">
        <w:rPr>
          <w:rFonts w:eastAsia="Verdana"/>
          <w:sz w:val="22"/>
          <w:szCs w:val="22"/>
        </w:rPr>
        <w:t>што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представља</w:t>
      </w:r>
      <w:proofErr w:type="spellEnd"/>
      <w:r w:rsidRPr="00EF7D0C">
        <w:rPr>
          <w:rFonts w:eastAsia="Verdana"/>
          <w:sz w:val="22"/>
          <w:szCs w:val="22"/>
        </w:rPr>
        <w:t xml:space="preserve"> 10% </w:t>
      </w:r>
      <w:proofErr w:type="spellStart"/>
      <w:r w:rsidRPr="00EF7D0C">
        <w:rPr>
          <w:rFonts w:eastAsia="Verdana"/>
          <w:sz w:val="22"/>
          <w:szCs w:val="22"/>
        </w:rPr>
        <w:t>без</w:t>
      </w:r>
      <w:proofErr w:type="spellEnd"/>
      <w:r w:rsidRPr="00EF7D0C">
        <w:rPr>
          <w:rFonts w:eastAsia="Verdana"/>
          <w:sz w:val="22"/>
          <w:szCs w:val="22"/>
        </w:rPr>
        <w:t xml:space="preserve"> ПДВ </w:t>
      </w:r>
      <w:proofErr w:type="spellStart"/>
      <w:r w:rsidRPr="00EF7D0C">
        <w:rPr>
          <w:rFonts w:eastAsia="Verdana"/>
          <w:sz w:val="22"/>
          <w:szCs w:val="22"/>
        </w:rPr>
        <w:t>од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износа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вредности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понуде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коју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је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Менични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дужник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поднео</w:t>
      </w:r>
      <w:proofErr w:type="spellEnd"/>
      <w:r w:rsidRPr="00EF7D0C">
        <w:rPr>
          <w:rFonts w:eastAsia="Verdana"/>
          <w:sz w:val="22"/>
          <w:szCs w:val="22"/>
        </w:rPr>
        <w:t xml:space="preserve">. </w:t>
      </w:r>
    </w:p>
    <w:p w14:paraId="50724E67" w14:textId="77777777" w:rsidR="00EF7D0C" w:rsidRPr="00EF7D0C" w:rsidRDefault="00EF7D0C" w:rsidP="00EF7D0C">
      <w:pPr>
        <w:tabs>
          <w:tab w:val="left" w:pos="1080"/>
        </w:tabs>
        <w:ind w:right="-1" w:firstLine="720"/>
        <w:jc w:val="both"/>
        <w:rPr>
          <w:rFonts w:eastAsia="Verdana"/>
          <w:sz w:val="22"/>
          <w:szCs w:val="22"/>
        </w:rPr>
      </w:pPr>
      <w:proofErr w:type="spellStart"/>
      <w:r w:rsidRPr="00EF7D0C">
        <w:rPr>
          <w:rFonts w:eastAsia="Verdana"/>
          <w:sz w:val="22"/>
          <w:szCs w:val="22"/>
        </w:rPr>
        <w:t>Менични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дужник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овим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изричито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овлашћује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банке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код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којих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има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отворен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рачун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безусловно</w:t>
      </w:r>
      <w:proofErr w:type="spellEnd"/>
      <w:r w:rsidRPr="00EF7D0C">
        <w:rPr>
          <w:rFonts w:eastAsia="Verdana"/>
          <w:sz w:val="22"/>
          <w:szCs w:val="22"/>
        </w:rPr>
        <w:t xml:space="preserve"> и </w:t>
      </w:r>
      <w:proofErr w:type="spellStart"/>
      <w:r w:rsidRPr="00EF7D0C">
        <w:rPr>
          <w:rFonts w:eastAsia="Verdana"/>
          <w:sz w:val="22"/>
          <w:szCs w:val="22"/>
        </w:rPr>
        <w:t>неопозиво</w:t>
      </w:r>
      <w:proofErr w:type="spellEnd"/>
      <w:r w:rsidRPr="00EF7D0C">
        <w:rPr>
          <w:rFonts w:eastAsia="Verdana"/>
          <w:sz w:val="22"/>
          <w:szCs w:val="22"/>
        </w:rPr>
        <w:t xml:space="preserve">, </w:t>
      </w:r>
      <w:proofErr w:type="spellStart"/>
      <w:r w:rsidRPr="00EF7D0C">
        <w:rPr>
          <w:rFonts w:eastAsia="Verdana"/>
          <w:sz w:val="22"/>
          <w:szCs w:val="22"/>
        </w:rPr>
        <w:t>без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трошкова</w:t>
      </w:r>
      <w:proofErr w:type="spellEnd"/>
      <w:r w:rsidRPr="00EF7D0C">
        <w:rPr>
          <w:rFonts w:eastAsia="Verdana"/>
          <w:sz w:val="22"/>
          <w:szCs w:val="22"/>
        </w:rPr>
        <w:t xml:space="preserve"> и </w:t>
      </w:r>
      <w:proofErr w:type="spellStart"/>
      <w:r w:rsidRPr="00EF7D0C">
        <w:rPr>
          <w:rFonts w:eastAsia="Verdana"/>
          <w:sz w:val="22"/>
          <w:szCs w:val="22"/>
        </w:rPr>
        <w:t>вансудски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изврше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наплату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терет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рачуна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Меничног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дужника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код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тих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банака</w:t>
      </w:r>
      <w:proofErr w:type="spellEnd"/>
      <w:r w:rsidRPr="00EF7D0C">
        <w:rPr>
          <w:rFonts w:eastAsia="Verdana"/>
          <w:sz w:val="22"/>
          <w:szCs w:val="22"/>
        </w:rPr>
        <w:t xml:space="preserve">, </w:t>
      </w:r>
      <w:proofErr w:type="spellStart"/>
      <w:r w:rsidRPr="00EF7D0C">
        <w:rPr>
          <w:rFonts w:eastAsia="Verdana"/>
          <w:sz w:val="22"/>
          <w:szCs w:val="22"/>
        </w:rPr>
        <w:t>односно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овлашћује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ове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банке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поднете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налоге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наплату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заведу</w:t>
      </w:r>
      <w:proofErr w:type="spellEnd"/>
      <w:r w:rsidRPr="00EF7D0C">
        <w:rPr>
          <w:rFonts w:eastAsia="Verdana"/>
          <w:sz w:val="22"/>
          <w:szCs w:val="22"/>
        </w:rPr>
        <w:t xml:space="preserve"> у </w:t>
      </w:r>
      <w:proofErr w:type="spellStart"/>
      <w:r w:rsidRPr="00EF7D0C">
        <w:rPr>
          <w:rFonts w:eastAsia="Verdana"/>
          <w:sz w:val="22"/>
          <w:szCs w:val="22"/>
        </w:rPr>
        <w:t>евиденцију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редоследа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чекања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због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евентуалног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недостатка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средстава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рачуну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или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због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обавеза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поштовања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редоследа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наплате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рачуна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утврђеног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Законом</w:t>
      </w:r>
      <w:proofErr w:type="spellEnd"/>
      <w:r w:rsidRPr="00EF7D0C">
        <w:rPr>
          <w:rFonts w:eastAsia="Verdana"/>
          <w:sz w:val="22"/>
          <w:szCs w:val="22"/>
        </w:rPr>
        <w:t xml:space="preserve"> о </w:t>
      </w:r>
      <w:proofErr w:type="spellStart"/>
      <w:r w:rsidRPr="00EF7D0C">
        <w:rPr>
          <w:rFonts w:eastAsia="Verdana"/>
          <w:sz w:val="22"/>
          <w:szCs w:val="22"/>
        </w:rPr>
        <w:t>платном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промету</w:t>
      </w:r>
      <w:proofErr w:type="spellEnd"/>
      <w:r w:rsidRPr="00EF7D0C">
        <w:rPr>
          <w:rFonts w:eastAsia="Verdana"/>
          <w:sz w:val="22"/>
          <w:szCs w:val="22"/>
        </w:rPr>
        <w:t xml:space="preserve"> и </w:t>
      </w:r>
      <w:proofErr w:type="spellStart"/>
      <w:r w:rsidRPr="00EF7D0C">
        <w:rPr>
          <w:rFonts w:eastAsia="Verdana"/>
          <w:sz w:val="22"/>
          <w:szCs w:val="22"/>
        </w:rPr>
        <w:t>прописима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донетим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основу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овог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Закона</w:t>
      </w:r>
      <w:proofErr w:type="spellEnd"/>
      <w:r w:rsidRPr="00EF7D0C">
        <w:rPr>
          <w:rFonts w:eastAsia="Verdana"/>
          <w:sz w:val="22"/>
          <w:szCs w:val="22"/>
        </w:rPr>
        <w:t>.</w:t>
      </w:r>
    </w:p>
    <w:p w14:paraId="4C36B3B6" w14:textId="77777777" w:rsidR="00EF7D0C" w:rsidRPr="00EF7D0C" w:rsidRDefault="00EF7D0C" w:rsidP="00EF7D0C">
      <w:pPr>
        <w:tabs>
          <w:tab w:val="left" w:pos="1080"/>
        </w:tabs>
        <w:ind w:right="-1" w:firstLine="720"/>
        <w:jc w:val="both"/>
        <w:rPr>
          <w:rFonts w:eastAsia="Verdana"/>
          <w:sz w:val="22"/>
          <w:szCs w:val="22"/>
        </w:rPr>
      </w:pPr>
      <w:proofErr w:type="spellStart"/>
      <w:r w:rsidRPr="00EF7D0C">
        <w:rPr>
          <w:rFonts w:eastAsia="Verdana"/>
          <w:sz w:val="22"/>
          <w:szCs w:val="22"/>
        </w:rPr>
        <w:t>Меница</w:t>
      </w:r>
      <w:proofErr w:type="spellEnd"/>
      <w:r w:rsidRPr="00EF7D0C">
        <w:rPr>
          <w:rFonts w:eastAsia="Verdana"/>
          <w:sz w:val="22"/>
          <w:szCs w:val="22"/>
        </w:rPr>
        <w:t xml:space="preserve"> и </w:t>
      </w:r>
      <w:proofErr w:type="spellStart"/>
      <w:r w:rsidRPr="00EF7D0C">
        <w:rPr>
          <w:rFonts w:eastAsia="Verdana"/>
          <w:sz w:val="22"/>
          <w:szCs w:val="22"/>
        </w:rPr>
        <w:t>менично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овлашћење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важећи</w:t>
      </w:r>
      <w:proofErr w:type="spellEnd"/>
      <w:r w:rsidRPr="00EF7D0C">
        <w:rPr>
          <w:rFonts w:eastAsia="Verdana"/>
          <w:sz w:val="22"/>
          <w:szCs w:val="22"/>
        </w:rPr>
        <w:t xml:space="preserve"> и у </w:t>
      </w:r>
      <w:proofErr w:type="spellStart"/>
      <w:r w:rsidRPr="00EF7D0C">
        <w:rPr>
          <w:rFonts w:eastAsia="Verdana"/>
          <w:sz w:val="22"/>
          <w:szCs w:val="22"/>
        </w:rPr>
        <w:t>случају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да</w:t>
      </w:r>
      <w:proofErr w:type="spellEnd"/>
      <w:r w:rsidRPr="00EF7D0C">
        <w:rPr>
          <w:rFonts w:eastAsia="Verdana"/>
          <w:sz w:val="22"/>
          <w:szCs w:val="22"/>
        </w:rPr>
        <w:t xml:space="preserve"> у </w:t>
      </w:r>
      <w:proofErr w:type="spellStart"/>
      <w:r w:rsidRPr="00EF7D0C">
        <w:rPr>
          <w:rFonts w:eastAsia="Verdana"/>
          <w:sz w:val="22"/>
          <w:szCs w:val="22"/>
        </w:rPr>
        <w:t>току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трајања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важења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понуде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дође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до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промене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лица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овлашћених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заступање</w:t>
      </w:r>
      <w:proofErr w:type="spellEnd"/>
      <w:r w:rsidRPr="00EF7D0C">
        <w:rPr>
          <w:rFonts w:eastAsia="Verdana"/>
          <w:sz w:val="22"/>
          <w:szCs w:val="22"/>
        </w:rPr>
        <w:t xml:space="preserve">, </w:t>
      </w:r>
      <w:proofErr w:type="spellStart"/>
      <w:r w:rsidRPr="00EF7D0C">
        <w:rPr>
          <w:rFonts w:eastAsia="Verdana"/>
          <w:sz w:val="22"/>
          <w:szCs w:val="22"/>
        </w:rPr>
        <w:t>лица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овлашћених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располагање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средствима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рачуна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Меничног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дужника</w:t>
      </w:r>
      <w:proofErr w:type="spellEnd"/>
      <w:r w:rsidRPr="00EF7D0C">
        <w:rPr>
          <w:rFonts w:eastAsia="Verdana"/>
          <w:sz w:val="22"/>
          <w:szCs w:val="22"/>
        </w:rPr>
        <w:t xml:space="preserve"> и </w:t>
      </w:r>
      <w:proofErr w:type="spellStart"/>
      <w:r w:rsidRPr="00EF7D0C">
        <w:rPr>
          <w:rFonts w:eastAsia="Verdana"/>
          <w:sz w:val="22"/>
          <w:szCs w:val="22"/>
        </w:rPr>
        <w:t>других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промена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које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од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значаја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за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платни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промет</w:t>
      </w:r>
      <w:proofErr w:type="spellEnd"/>
      <w:r w:rsidRPr="00EF7D0C">
        <w:rPr>
          <w:rFonts w:eastAsia="Verdana"/>
          <w:sz w:val="22"/>
          <w:szCs w:val="22"/>
        </w:rPr>
        <w:t xml:space="preserve">. </w:t>
      </w:r>
      <w:proofErr w:type="spellStart"/>
      <w:r w:rsidRPr="00EF7D0C">
        <w:rPr>
          <w:rFonts w:eastAsia="Verdana"/>
          <w:sz w:val="22"/>
          <w:szCs w:val="22"/>
        </w:rPr>
        <w:t>За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све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спорове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који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евентуално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настану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надлежан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је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суд</w:t>
      </w:r>
      <w:proofErr w:type="spellEnd"/>
      <w:r w:rsidRPr="00EF7D0C">
        <w:rPr>
          <w:rFonts w:eastAsia="Verdana"/>
          <w:sz w:val="22"/>
          <w:szCs w:val="22"/>
        </w:rPr>
        <w:t xml:space="preserve"> у </w:t>
      </w:r>
      <w:proofErr w:type="spellStart"/>
      <w:r w:rsidRPr="00EF7D0C">
        <w:rPr>
          <w:rFonts w:eastAsia="Verdana"/>
          <w:sz w:val="22"/>
          <w:szCs w:val="22"/>
        </w:rPr>
        <w:t>Новом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Саду</w:t>
      </w:r>
      <w:proofErr w:type="spellEnd"/>
      <w:r w:rsidRPr="00EF7D0C">
        <w:rPr>
          <w:rFonts w:eastAsia="Verdana"/>
          <w:sz w:val="22"/>
          <w:szCs w:val="22"/>
        </w:rPr>
        <w:t>.</w:t>
      </w:r>
    </w:p>
    <w:p w14:paraId="69993557" w14:textId="77777777" w:rsidR="00EF7D0C" w:rsidRPr="00EF7D0C" w:rsidRDefault="00EF7D0C" w:rsidP="00EF7D0C">
      <w:pPr>
        <w:tabs>
          <w:tab w:val="left" w:pos="1080"/>
        </w:tabs>
        <w:ind w:right="-1"/>
        <w:jc w:val="both"/>
        <w:rPr>
          <w:rFonts w:eastAsia="Verdana"/>
          <w:sz w:val="22"/>
          <w:szCs w:val="22"/>
        </w:rPr>
      </w:pPr>
      <w:proofErr w:type="spellStart"/>
      <w:r w:rsidRPr="00EF7D0C">
        <w:rPr>
          <w:rFonts w:eastAsia="Verdana"/>
          <w:sz w:val="22"/>
          <w:szCs w:val="22"/>
        </w:rPr>
        <w:t>Датум</w:t>
      </w:r>
      <w:proofErr w:type="spellEnd"/>
      <w:r w:rsidRPr="00EF7D0C">
        <w:rPr>
          <w:rFonts w:eastAsia="Verdana"/>
          <w:sz w:val="22"/>
          <w:szCs w:val="22"/>
        </w:rPr>
        <w:t xml:space="preserve">  </w:t>
      </w:r>
      <w:proofErr w:type="spellStart"/>
      <w:r w:rsidRPr="00EF7D0C">
        <w:rPr>
          <w:rFonts w:eastAsia="Verdana"/>
          <w:sz w:val="22"/>
          <w:szCs w:val="22"/>
        </w:rPr>
        <w:t>издавања</w:t>
      </w:r>
      <w:proofErr w:type="spellEnd"/>
      <w:r w:rsidRPr="00EF7D0C">
        <w:rPr>
          <w:rFonts w:eastAsia="Verdana"/>
          <w:sz w:val="22"/>
          <w:szCs w:val="22"/>
        </w:rPr>
        <w:t xml:space="preserve">   </w:t>
      </w:r>
    </w:p>
    <w:p w14:paraId="35A03DD9" w14:textId="77777777" w:rsidR="00EF7D0C" w:rsidRPr="003A6895" w:rsidRDefault="00EF7D0C" w:rsidP="00EF7D0C">
      <w:pPr>
        <w:tabs>
          <w:tab w:val="left" w:pos="1080"/>
        </w:tabs>
        <w:ind w:right="-1"/>
        <w:jc w:val="both"/>
        <w:rPr>
          <w:rFonts w:eastAsia="Verdana"/>
          <w:sz w:val="22"/>
          <w:szCs w:val="22"/>
        </w:rPr>
      </w:pPr>
      <w:proofErr w:type="spellStart"/>
      <w:r w:rsidRPr="00EF7D0C">
        <w:rPr>
          <w:rFonts w:eastAsia="Verdana"/>
          <w:sz w:val="22"/>
          <w:szCs w:val="22"/>
        </w:rPr>
        <w:t>овлашћења</w:t>
      </w:r>
      <w:proofErr w:type="spellEnd"/>
      <w:r w:rsidRPr="00EF7D0C">
        <w:rPr>
          <w:rFonts w:eastAsia="Verdana"/>
          <w:sz w:val="22"/>
          <w:szCs w:val="22"/>
        </w:rPr>
        <w:t xml:space="preserve">: </w:t>
      </w:r>
      <w:r w:rsidR="00733C6E">
        <w:rPr>
          <w:rFonts w:eastAsia="Verdana"/>
          <w:sz w:val="22"/>
          <w:szCs w:val="22"/>
          <w:lang w:val="sr-Cyrl-RS"/>
        </w:rPr>
        <w:t>________________</w:t>
      </w:r>
      <w:r w:rsidR="003A6895">
        <w:rPr>
          <w:rFonts w:eastAsia="Verdana"/>
          <w:sz w:val="22"/>
          <w:szCs w:val="22"/>
        </w:rPr>
        <w:t>.</w:t>
      </w:r>
      <w:proofErr w:type="spellStart"/>
      <w:r w:rsidR="003A6895">
        <w:rPr>
          <w:rFonts w:eastAsia="Verdana"/>
          <w:sz w:val="22"/>
          <w:szCs w:val="22"/>
        </w:rPr>
        <w:t>год</w:t>
      </w:r>
      <w:proofErr w:type="spellEnd"/>
      <w:r w:rsidR="003A6895">
        <w:rPr>
          <w:rFonts w:eastAsia="Verdana"/>
          <w:sz w:val="22"/>
          <w:szCs w:val="22"/>
        </w:rPr>
        <w:t>.</w:t>
      </w:r>
    </w:p>
    <w:p w14:paraId="5F716F3E" w14:textId="77777777" w:rsidR="00EF7D0C" w:rsidRPr="00EF7D0C" w:rsidRDefault="00EF7D0C" w:rsidP="00EF7D0C">
      <w:pPr>
        <w:tabs>
          <w:tab w:val="left" w:pos="1080"/>
        </w:tabs>
        <w:jc w:val="both"/>
        <w:rPr>
          <w:rFonts w:eastAsia="Verdana"/>
          <w:sz w:val="22"/>
          <w:szCs w:val="22"/>
        </w:rPr>
      </w:pPr>
      <w:r w:rsidRPr="00EF7D0C">
        <w:rPr>
          <w:rFonts w:eastAsia="Verdana"/>
          <w:sz w:val="22"/>
          <w:szCs w:val="22"/>
        </w:rPr>
        <w:t xml:space="preserve">                                                                                 М.П.    ________________________       </w:t>
      </w:r>
    </w:p>
    <w:p w14:paraId="1DC58D52" w14:textId="77777777" w:rsidR="00EF7D0C" w:rsidRPr="00EF7D0C" w:rsidRDefault="00EF7D0C" w:rsidP="00EF7D0C">
      <w:pPr>
        <w:tabs>
          <w:tab w:val="left" w:pos="1080"/>
        </w:tabs>
        <w:jc w:val="both"/>
        <w:rPr>
          <w:rFonts w:eastAsia="Verdana"/>
          <w:sz w:val="22"/>
          <w:szCs w:val="22"/>
        </w:rPr>
      </w:pPr>
      <w:r w:rsidRPr="00EF7D0C">
        <w:rPr>
          <w:rFonts w:eastAsia="Verdana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Pr="00EF7D0C">
        <w:rPr>
          <w:rFonts w:eastAsia="Verdana"/>
          <w:sz w:val="22"/>
          <w:szCs w:val="22"/>
        </w:rPr>
        <w:t>Потпис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овлашћеног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  <w:proofErr w:type="spellStart"/>
      <w:r w:rsidRPr="00EF7D0C">
        <w:rPr>
          <w:rFonts w:eastAsia="Verdana"/>
          <w:sz w:val="22"/>
          <w:szCs w:val="22"/>
        </w:rPr>
        <w:t>лица</w:t>
      </w:r>
      <w:proofErr w:type="spellEnd"/>
      <w:r w:rsidRPr="00EF7D0C">
        <w:rPr>
          <w:rFonts w:eastAsia="Verdana"/>
          <w:sz w:val="22"/>
          <w:szCs w:val="22"/>
        </w:rPr>
        <w:t xml:space="preserve"> </w:t>
      </w:r>
    </w:p>
    <w:p w14:paraId="3ECB3691" w14:textId="77777777" w:rsidR="00EF7D0C" w:rsidRPr="00EF7D0C" w:rsidRDefault="00EF7D0C" w:rsidP="00EF7D0C">
      <w:pPr>
        <w:tabs>
          <w:tab w:val="left" w:pos="1080"/>
        </w:tabs>
        <w:ind w:firstLine="720"/>
        <w:jc w:val="both"/>
        <w:rPr>
          <w:rFonts w:eastAsia="Verdana"/>
          <w:sz w:val="22"/>
          <w:szCs w:val="22"/>
        </w:rPr>
      </w:pPr>
      <w:r w:rsidRPr="00EF7D0C">
        <w:rPr>
          <w:rFonts w:eastAsia="Verdana"/>
          <w:sz w:val="22"/>
          <w:szCs w:val="22"/>
        </w:rPr>
        <w:t xml:space="preserve">                                                                                         </w:t>
      </w:r>
      <w:proofErr w:type="spellStart"/>
      <w:r w:rsidRPr="00EF7D0C">
        <w:rPr>
          <w:rFonts w:eastAsia="Verdana"/>
          <w:sz w:val="22"/>
          <w:szCs w:val="22"/>
        </w:rPr>
        <w:t>меничног</w:t>
      </w:r>
      <w:proofErr w:type="spellEnd"/>
      <w:r w:rsidRPr="00EF7D0C">
        <w:rPr>
          <w:rFonts w:eastAsia="Verdana"/>
          <w:sz w:val="22"/>
          <w:szCs w:val="22"/>
        </w:rPr>
        <w:t xml:space="preserve"> дужника</w:t>
      </w:r>
    </w:p>
    <w:p w14:paraId="14F91FDC" w14:textId="77777777" w:rsidR="00EF7D0C" w:rsidRPr="00EF7D0C" w:rsidRDefault="00EF7D0C" w:rsidP="00EF7D0C">
      <w:pPr>
        <w:rPr>
          <w:sz w:val="22"/>
          <w:szCs w:val="22"/>
        </w:rPr>
      </w:pPr>
    </w:p>
    <w:p w14:paraId="344803D4" w14:textId="77777777" w:rsidR="0028790D" w:rsidRPr="00EF7D0C" w:rsidRDefault="0028790D" w:rsidP="00EF7D0C">
      <w:pPr>
        <w:tabs>
          <w:tab w:val="left" w:pos="1080"/>
        </w:tabs>
        <w:ind w:right="-1" w:firstLine="720"/>
        <w:jc w:val="both"/>
        <w:rPr>
          <w:sz w:val="22"/>
          <w:szCs w:val="22"/>
        </w:rPr>
      </w:pPr>
    </w:p>
    <w:sectPr w:rsidR="0028790D" w:rsidRPr="00EF7D0C" w:rsidSect="00FB6BEA">
      <w:headerReference w:type="default" r:id="rId18"/>
      <w:footerReference w:type="default" r:id="rId19"/>
      <w:pgSz w:w="11907" w:h="16840" w:code="9"/>
      <w:pgMar w:top="1134" w:right="1134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401B" w14:textId="77777777" w:rsidR="002F15D0" w:rsidRDefault="002F15D0" w:rsidP="00EE3281">
      <w:r>
        <w:separator/>
      </w:r>
    </w:p>
  </w:endnote>
  <w:endnote w:type="continuationSeparator" w:id="0">
    <w:p w14:paraId="1EDB34A2" w14:textId="77777777" w:rsidR="002F15D0" w:rsidRDefault="002F15D0" w:rsidP="00EE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A Cirilica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font461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400605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sz w:val="18"/>
            <w:szCs w:val="18"/>
          </w:rPr>
        </w:sdtEndPr>
        <w:sdtContent>
          <w:p w14:paraId="53CDCF64" w14:textId="77777777" w:rsidR="00D01F30" w:rsidRDefault="00D01F30" w:rsidP="00821F56">
            <w:pPr>
              <w:pStyle w:val="Footer"/>
              <w:ind w:left="-108"/>
              <w:jc w:val="center"/>
            </w:pPr>
          </w:p>
          <w:p w14:paraId="199A15AF" w14:textId="77777777" w:rsidR="00D01F30" w:rsidRPr="00AA320F" w:rsidRDefault="00D01F30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A320F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</w:rPr>
              <w:t>страна</w:t>
            </w:r>
            <w:proofErr w:type="spellEnd"/>
            <w:r w:rsidRPr="00AA320F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AA320F">
              <w:rPr>
                <w:rFonts w:ascii="Verdana" w:hAnsi="Verdana"/>
                <w:bCs/>
                <w:i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A320F">
              <w:rPr>
                <w:rFonts w:ascii="Verdana" w:hAnsi="Verdana"/>
                <w:bCs/>
                <w:i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AA320F">
              <w:rPr>
                <w:rFonts w:ascii="Verdana" w:hAnsi="Verdana"/>
                <w:bCs/>
                <w:i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i/>
                <w:noProof/>
                <w:color w:val="808080" w:themeColor="background1" w:themeShade="80"/>
                <w:sz w:val="16"/>
                <w:szCs w:val="16"/>
              </w:rPr>
              <w:t>44</w:t>
            </w:r>
            <w:r w:rsidRPr="00AA320F">
              <w:rPr>
                <w:rFonts w:ascii="Verdana" w:hAnsi="Verdana"/>
                <w:bCs/>
                <w:i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A320F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Pr="00AA320F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</w:rPr>
              <w:t>од</w:t>
            </w:r>
            <w:proofErr w:type="spellEnd"/>
            <w:r w:rsidRPr="00AA320F">
              <w:rPr>
                <w:rFonts w:ascii="Verdana" w:hAnsi="Verdana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AA320F">
              <w:rPr>
                <w:rFonts w:ascii="Verdana" w:hAnsi="Verdana"/>
                <w:bCs/>
                <w:i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A320F">
              <w:rPr>
                <w:rFonts w:ascii="Verdana" w:hAnsi="Verdana"/>
                <w:bCs/>
                <w:i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AA320F">
              <w:rPr>
                <w:rFonts w:ascii="Verdana" w:hAnsi="Verdana"/>
                <w:bCs/>
                <w:i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i/>
                <w:noProof/>
                <w:color w:val="808080" w:themeColor="background1" w:themeShade="80"/>
                <w:sz w:val="16"/>
                <w:szCs w:val="16"/>
              </w:rPr>
              <w:t>44</w:t>
            </w:r>
            <w:r w:rsidRPr="00AA320F">
              <w:rPr>
                <w:rFonts w:ascii="Verdana" w:hAnsi="Verdana"/>
                <w:bCs/>
                <w:i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473E92B2" w14:textId="77777777" w:rsidR="00D01F30" w:rsidRDefault="00D01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6675" w14:textId="77777777" w:rsidR="002F15D0" w:rsidRDefault="002F15D0" w:rsidP="00EE3281">
      <w:r>
        <w:separator/>
      </w:r>
    </w:p>
  </w:footnote>
  <w:footnote w:type="continuationSeparator" w:id="0">
    <w:p w14:paraId="5A40BE39" w14:textId="77777777" w:rsidR="002F15D0" w:rsidRDefault="002F15D0" w:rsidP="00EE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EAB3" w14:textId="77777777" w:rsidR="00D01F30" w:rsidRDefault="00D01F30" w:rsidP="00C40F68">
    <w:pPr>
      <w:pStyle w:val="Header"/>
      <w:jc w:val="center"/>
      <w:rPr>
        <w:i/>
        <w:color w:val="1F497D" w:themeColor="text2"/>
        <w:u w:val="single"/>
      </w:rPr>
    </w:pPr>
    <w:proofErr w:type="spellStart"/>
    <w:r w:rsidRPr="00C40F68">
      <w:rPr>
        <w:i/>
        <w:color w:val="1F497D" w:themeColor="text2"/>
        <w:u w:val="single"/>
      </w:rPr>
      <w:t>Конкурсна</w:t>
    </w:r>
    <w:proofErr w:type="spellEnd"/>
    <w:r w:rsidRPr="00C40F68">
      <w:rPr>
        <w:i/>
        <w:color w:val="1F497D" w:themeColor="text2"/>
        <w:u w:val="single"/>
      </w:rPr>
      <w:t xml:space="preserve"> </w:t>
    </w:r>
    <w:proofErr w:type="spellStart"/>
    <w:r w:rsidRPr="00C40F68">
      <w:rPr>
        <w:i/>
        <w:color w:val="1F497D" w:themeColor="text2"/>
        <w:u w:val="single"/>
      </w:rPr>
      <w:t>документација</w:t>
    </w:r>
    <w:proofErr w:type="spellEnd"/>
    <w:r w:rsidRPr="00C40F68">
      <w:rPr>
        <w:i/>
        <w:color w:val="1F497D" w:themeColor="text2"/>
        <w:u w:val="single"/>
      </w:rPr>
      <w:t xml:space="preserve"> </w:t>
    </w:r>
    <w:proofErr w:type="spellStart"/>
    <w:r w:rsidRPr="00C40F68">
      <w:rPr>
        <w:i/>
        <w:color w:val="1F497D" w:themeColor="text2"/>
        <w:u w:val="single"/>
      </w:rPr>
      <w:t>за</w:t>
    </w:r>
    <w:proofErr w:type="spellEnd"/>
    <w:r w:rsidRPr="00C40F68">
      <w:rPr>
        <w:i/>
        <w:color w:val="1F497D" w:themeColor="text2"/>
        <w:u w:val="single"/>
      </w:rPr>
      <w:t xml:space="preserve"> </w:t>
    </w:r>
    <w:proofErr w:type="spellStart"/>
    <w:r w:rsidRPr="00C40F68">
      <w:rPr>
        <w:i/>
        <w:color w:val="1F497D" w:themeColor="text2"/>
        <w:u w:val="single"/>
      </w:rPr>
      <w:t>набавку</w:t>
    </w:r>
    <w:proofErr w:type="spellEnd"/>
    <w:r w:rsidRPr="00C40F68">
      <w:rPr>
        <w:i/>
        <w:color w:val="1F497D" w:themeColor="text2"/>
        <w:u w:val="single"/>
      </w:rPr>
      <w:t xml:space="preserve"> </w:t>
    </w:r>
    <w:proofErr w:type="spellStart"/>
    <w:r>
      <w:rPr>
        <w:i/>
        <w:color w:val="1F497D" w:themeColor="text2"/>
        <w:u w:val="single"/>
      </w:rPr>
      <w:t>услуге</w:t>
    </w:r>
    <w:proofErr w:type="spellEnd"/>
    <w:r>
      <w:rPr>
        <w:i/>
        <w:color w:val="1F497D" w:themeColor="text2"/>
        <w:u w:val="single"/>
      </w:rPr>
      <w:t xml:space="preserve"> </w:t>
    </w:r>
    <w:proofErr w:type="spellStart"/>
    <w:r>
      <w:rPr>
        <w:i/>
        <w:color w:val="1F497D" w:themeColor="text2"/>
        <w:u w:val="single"/>
      </w:rPr>
      <w:t>организовања</w:t>
    </w:r>
    <w:proofErr w:type="spellEnd"/>
    <w:r>
      <w:rPr>
        <w:i/>
        <w:color w:val="1F497D" w:themeColor="text2"/>
        <w:u w:val="single"/>
      </w:rPr>
      <w:t xml:space="preserve"> </w:t>
    </w:r>
    <w:r>
      <w:rPr>
        <w:i/>
        <w:color w:val="1F497D" w:themeColor="text2"/>
        <w:u w:val="single"/>
        <w:lang w:val="sr-Cyrl-RS"/>
      </w:rPr>
      <w:t xml:space="preserve">- </w:t>
    </w:r>
    <w:proofErr w:type="spellStart"/>
    <w:r>
      <w:rPr>
        <w:i/>
        <w:color w:val="1F497D" w:themeColor="text2"/>
        <w:u w:val="single"/>
      </w:rPr>
      <w:t>радио</w:t>
    </w:r>
    <w:proofErr w:type="spellEnd"/>
    <w:r>
      <w:rPr>
        <w:i/>
        <w:color w:val="1F497D" w:themeColor="text2"/>
        <w:u w:val="single"/>
      </w:rPr>
      <w:t xml:space="preserve">, ТВ и </w:t>
    </w:r>
    <w:proofErr w:type="spellStart"/>
    <w:r>
      <w:rPr>
        <w:i/>
        <w:color w:val="1F497D" w:themeColor="text2"/>
        <w:u w:val="single"/>
      </w:rPr>
      <w:t>билборд</w:t>
    </w:r>
    <w:proofErr w:type="spellEnd"/>
    <w:r>
      <w:rPr>
        <w:i/>
        <w:color w:val="1F497D" w:themeColor="text2"/>
        <w:u w:val="single"/>
      </w:rPr>
      <w:t xml:space="preserve"> </w:t>
    </w:r>
    <w:proofErr w:type="spellStart"/>
    <w:r>
      <w:rPr>
        <w:i/>
        <w:color w:val="1F497D" w:themeColor="text2"/>
        <w:u w:val="single"/>
      </w:rPr>
      <w:t>кампање</w:t>
    </w:r>
    <w:proofErr w:type="spellEnd"/>
    <w:r>
      <w:rPr>
        <w:i/>
        <w:color w:val="1F497D" w:themeColor="text2"/>
        <w:u w:val="single"/>
      </w:rPr>
      <w:t xml:space="preserve"> </w:t>
    </w:r>
    <w:r w:rsidRPr="00C40F68">
      <w:rPr>
        <w:i/>
        <w:color w:val="1F497D" w:themeColor="text2"/>
        <w:u w:val="single"/>
      </w:rPr>
      <w:t xml:space="preserve"> у </w:t>
    </w:r>
    <w:proofErr w:type="spellStart"/>
    <w:r w:rsidRPr="00C40F68">
      <w:rPr>
        <w:i/>
        <w:color w:val="1F497D" w:themeColor="text2"/>
        <w:u w:val="single"/>
      </w:rPr>
      <w:t>поступку</w:t>
    </w:r>
    <w:proofErr w:type="spellEnd"/>
    <w:r w:rsidRPr="00C40F68">
      <w:rPr>
        <w:i/>
        <w:color w:val="1F497D" w:themeColor="text2"/>
        <w:u w:val="single"/>
      </w:rPr>
      <w:t xml:space="preserve"> </w:t>
    </w:r>
    <w:proofErr w:type="spellStart"/>
    <w:r w:rsidRPr="00C40F68">
      <w:rPr>
        <w:i/>
        <w:color w:val="1F497D" w:themeColor="text2"/>
        <w:u w:val="single"/>
      </w:rPr>
      <w:t>јавне</w:t>
    </w:r>
    <w:proofErr w:type="spellEnd"/>
    <w:r w:rsidRPr="00C40F68">
      <w:rPr>
        <w:i/>
        <w:color w:val="1F497D" w:themeColor="text2"/>
        <w:u w:val="single"/>
      </w:rPr>
      <w:t xml:space="preserve"> </w:t>
    </w:r>
  </w:p>
  <w:p w14:paraId="4A3E9AB6" w14:textId="77777777" w:rsidR="00D01F30" w:rsidRPr="00C40F68" w:rsidRDefault="00D01F30" w:rsidP="00C40F68">
    <w:pPr>
      <w:pStyle w:val="Header"/>
      <w:jc w:val="center"/>
      <w:rPr>
        <w:i/>
        <w:color w:val="1F497D" w:themeColor="text2"/>
        <w:u w:val="single"/>
      </w:rPr>
    </w:pPr>
    <w:proofErr w:type="spellStart"/>
    <w:r w:rsidRPr="00C40F68">
      <w:rPr>
        <w:i/>
        <w:color w:val="1F497D" w:themeColor="text2"/>
        <w:u w:val="single"/>
      </w:rPr>
      <w:t>набавке</w:t>
    </w:r>
    <w:proofErr w:type="spellEnd"/>
    <w:r w:rsidRPr="00C40F68">
      <w:rPr>
        <w:i/>
        <w:color w:val="1F497D" w:themeColor="text2"/>
        <w:u w:val="single"/>
      </w:rPr>
      <w:t xml:space="preserve"> </w:t>
    </w:r>
    <w:proofErr w:type="spellStart"/>
    <w:r w:rsidRPr="00C40F68">
      <w:rPr>
        <w:i/>
        <w:color w:val="1F497D" w:themeColor="text2"/>
        <w:u w:val="single"/>
      </w:rPr>
      <w:t>мале</w:t>
    </w:r>
    <w:proofErr w:type="spellEnd"/>
    <w:r w:rsidRPr="00C40F68">
      <w:rPr>
        <w:i/>
        <w:color w:val="1F497D" w:themeColor="text2"/>
        <w:u w:val="single"/>
      </w:rPr>
      <w:t xml:space="preserve"> </w:t>
    </w:r>
    <w:proofErr w:type="spellStart"/>
    <w:r w:rsidRPr="00C40F68">
      <w:rPr>
        <w:i/>
        <w:color w:val="1F497D" w:themeColor="text2"/>
        <w:u w:val="single"/>
      </w:rPr>
      <w:t>вредности</w:t>
    </w:r>
    <w:proofErr w:type="spellEnd"/>
    <w:r w:rsidRPr="00C40F68">
      <w:rPr>
        <w:i/>
        <w:color w:val="1F497D" w:themeColor="text2"/>
        <w:u w:val="single"/>
      </w:rPr>
      <w:t xml:space="preserve"> </w:t>
    </w:r>
  </w:p>
  <w:p w14:paraId="5EC20F1B" w14:textId="5FA9FF6B" w:rsidR="00D01F30" w:rsidRPr="00EB7809" w:rsidRDefault="00D01F30" w:rsidP="00C40F68">
    <w:pPr>
      <w:pStyle w:val="Header"/>
      <w:jc w:val="center"/>
      <w:rPr>
        <w:i/>
        <w:color w:val="1F497D" w:themeColor="text2"/>
        <w:u w:val="single"/>
        <w:lang w:val="sr-Latn-RS"/>
      </w:rPr>
    </w:pPr>
    <w:proofErr w:type="spellStart"/>
    <w:r w:rsidRPr="00C40F68">
      <w:rPr>
        <w:i/>
        <w:color w:val="1F497D" w:themeColor="text2"/>
        <w:u w:val="single"/>
      </w:rPr>
      <w:t>број</w:t>
    </w:r>
    <w:proofErr w:type="spellEnd"/>
    <w:r w:rsidRPr="00C40F68">
      <w:rPr>
        <w:i/>
        <w:color w:val="1F497D" w:themeColor="text2"/>
        <w:u w:val="single"/>
      </w:rPr>
      <w:t xml:space="preserve"> </w:t>
    </w:r>
    <w:r>
      <w:rPr>
        <w:i/>
        <w:color w:val="1F497D" w:themeColor="text2"/>
        <w:u w:val="single"/>
      </w:rPr>
      <w:t>ЈНМВ-</w:t>
    </w:r>
    <w:r>
      <w:rPr>
        <w:i/>
        <w:color w:val="1F497D" w:themeColor="text2"/>
        <w:u w:val="single"/>
        <w:lang w:val="sr-Cyrl-RS"/>
      </w:rPr>
      <w:t>0</w:t>
    </w:r>
    <w:r>
      <w:rPr>
        <w:i/>
        <w:color w:val="1F497D" w:themeColor="text2"/>
        <w:u w:val="single"/>
        <w:lang w:val="sr-Latn-RS"/>
      </w:rPr>
      <w:t>4</w:t>
    </w:r>
    <w:r>
      <w:rPr>
        <w:i/>
        <w:color w:val="1F497D" w:themeColor="text2"/>
        <w:u w:val="single"/>
      </w:rPr>
      <w:t>/</w:t>
    </w:r>
    <w:r>
      <w:rPr>
        <w:i/>
        <w:color w:val="1F497D" w:themeColor="text2"/>
        <w:u w:val="single"/>
        <w:lang w:val="sr-Cyrl-RS"/>
      </w:rPr>
      <w:t>20</w:t>
    </w:r>
    <w:r>
      <w:rPr>
        <w:i/>
        <w:color w:val="1F497D" w:themeColor="text2"/>
        <w:u w:val="single"/>
        <w:lang w:val="sr-Latn-R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28AED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lowerLetter"/>
      <w:pStyle w:val="Heading9"/>
      <w:lvlText w:val="%9.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D"/>
    <w:multiLevelType w:val="multilevel"/>
    <w:tmpl w:val="DBB2B918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6" w15:restartNumberingAfterBreak="0">
    <w:nsid w:val="00000025"/>
    <w:multiLevelType w:val="multilevel"/>
    <w:tmpl w:val="FC166E9E"/>
    <w:name w:val="WW8Num6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9"/>
    <w:multiLevelType w:val="multilevel"/>
    <w:tmpl w:val="C0C618C2"/>
    <w:name w:val="WW8Num70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14016F5"/>
    <w:multiLevelType w:val="hybridMultilevel"/>
    <w:tmpl w:val="EF7AB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AE01B9"/>
    <w:multiLevelType w:val="hybridMultilevel"/>
    <w:tmpl w:val="88B8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11" w15:restartNumberingAfterBreak="0">
    <w:nsid w:val="0C967AD8"/>
    <w:multiLevelType w:val="multilevel"/>
    <w:tmpl w:val="0908E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12" w15:restartNumberingAfterBreak="0">
    <w:nsid w:val="0FB67857"/>
    <w:multiLevelType w:val="hybridMultilevel"/>
    <w:tmpl w:val="EF7A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314ED"/>
    <w:multiLevelType w:val="hybridMultilevel"/>
    <w:tmpl w:val="CCDC8A70"/>
    <w:lvl w:ilvl="0" w:tplc="081A0011">
      <w:start w:val="1"/>
      <w:numFmt w:val="decimal"/>
      <w:lvlText w:val="%1)"/>
      <w:lvlJc w:val="left"/>
      <w:pPr>
        <w:ind w:left="7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2F7022"/>
    <w:multiLevelType w:val="multilevel"/>
    <w:tmpl w:val="4FA6F4A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03662B1"/>
    <w:multiLevelType w:val="hybridMultilevel"/>
    <w:tmpl w:val="627A7CD4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62553"/>
    <w:multiLevelType w:val="hybridMultilevel"/>
    <w:tmpl w:val="A540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B22FC"/>
    <w:multiLevelType w:val="hybridMultilevel"/>
    <w:tmpl w:val="1BDAC5DC"/>
    <w:lvl w:ilvl="0" w:tplc="0382051A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6C5153D"/>
    <w:multiLevelType w:val="hybridMultilevel"/>
    <w:tmpl w:val="F7D66888"/>
    <w:lvl w:ilvl="0" w:tplc="081A0011">
      <w:start w:val="1"/>
      <w:numFmt w:val="decimal"/>
      <w:lvlText w:val="%1)"/>
      <w:lvlJc w:val="left"/>
      <w:pPr>
        <w:ind w:left="214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E432C4"/>
    <w:multiLevelType w:val="hybridMultilevel"/>
    <w:tmpl w:val="AE5C78C6"/>
    <w:lvl w:ilvl="0" w:tplc="28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92C26D6"/>
    <w:multiLevelType w:val="hybridMultilevel"/>
    <w:tmpl w:val="627A7CD4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847AA6"/>
    <w:multiLevelType w:val="hybridMultilevel"/>
    <w:tmpl w:val="0BBEE7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4C828">
      <w:numFmt w:val="bullet"/>
      <w:lvlText w:val="-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8FD"/>
    <w:multiLevelType w:val="hybridMultilevel"/>
    <w:tmpl w:val="627A7CD4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606D5E"/>
    <w:multiLevelType w:val="hybridMultilevel"/>
    <w:tmpl w:val="E8ACB45A"/>
    <w:lvl w:ilvl="0" w:tplc="4AA03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E325D"/>
    <w:multiLevelType w:val="hybridMultilevel"/>
    <w:tmpl w:val="CDAE2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A311A"/>
    <w:multiLevelType w:val="hybridMultilevel"/>
    <w:tmpl w:val="CCDC8A70"/>
    <w:lvl w:ilvl="0" w:tplc="081A0011">
      <w:start w:val="1"/>
      <w:numFmt w:val="decimal"/>
      <w:lvlText w:val="%1)"/>
      <w:lvlJc w:val="left"/>
      <w:pPr>
        <w:ind w:left="7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5B7D36"/>
    <w:multiLevelType w:val="hybridMultilevel"/>
    <w:tmpl w:val="B2644766"/>
    <w:lvl w:ilvl="0" w:tplc="9300D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DD638E"/>
    <w:multiLevelType w:val="hybridMultilevel"/>
    <w:tmpl w:val="06380A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42190"/>
    <w:multiLevelType w:val="hybridMultilevel"/>
    <w:tmpl w:val="89D2B87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46A5A"/>
    <w:multiLevelType w:val="hybridMultilevel"/>
    <w:tmpl w:val="8C68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E0D9E"/>
    <w:multiLevelType w:val="hybridMultilevel"/>
    <w:tmpl w:val="7FE84902"/>
    <w:lvl w:ilvl="0" w:tplc="081A0011">
      <w:start w:val="1"/>
      <w:numFmt w:val="decimal"/>
      <w:lvlText w:val="%1)"/>
      <w:lvlJc w:val="left"/>
      <w:pPr>
        <w:ind w:left="130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A315F"/>
    <w:multiLevelType w:val="hybridMultilevel"/>
    <w:tmpl w:val="06380A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92DAA"/>
    <w:multiLevelType w:val="hybridMultilevel"/>
    <w:tmpl w:val="A92A5554"/>
    <w:lvl w:ilvl="0" w:tplc="42BC9FAA">
      <w:start w:val="5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01E00"/>
    <w:multiLevelType w:val="hybridMultilevel"/>
    <w:tmpl w:val="627A7CD4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FB3CBC"/>
    <w:multiLevelType w:val="hybridMultilevel"/>
    <w:tmpl w:val="835E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C1260"/>
    <w:multiLevelType w:val="hybridMultilevel"/>
    <w:tmpl w:val="7CE277CC"/>
    <w:lvl w:ilvl="0" w:tplc="155CA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C05DB"/>
    <w:multiLevelType w:val="multilevel"/>
    <w:tmpl w:val="C8002E76"/>
    <w:lvl w:ilvl="0">
      <w:start w:val="1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DB974C7"/>
    <w:multiLevelType w:val="hybridMultilevel"/>
    <w:tmpl w:val="627A7CD4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7A64FC"/>
    <w:multiLevelType w:val="hybridMultilevel"/>
    <w:tmpl w:val="CF068E0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7"/>
  </w:num>
  <w:num w:numId="6">
    <w:abstractNumId w:val="31"/>
  </w:num>
  <w:num w:numId="7">
    <w:abstractNumId w:val="0"/>
  </w:num>
  <w:num w:numId="8">
    <w:abstractNumId w:val="2"/>
  </w:num>
  <w:num w:numId="9">
    <w:abstractNumId w:val="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35"/>
  </w:num>
  <w:num w:numId="15">
    <w:abstractNumId w:val="19"/>
  </w:num>
  <w:num w:numId="16">
    <w:abstractNumId w:val="37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26"/>
  </w:num>
  <w:num w:numId="21">
    <w:abstractNumId w:val="21"/>
  </w:num>
  <w:num w:numId="22">
    <w:abstractNumId w:val="23"/>
  </w:num>
  <w:num w:numId="23">
    <w:abstractNumId w:val="12"/>
  </w:num>
  <w:num w:numId="24">
    <w:abstractNumId w:val="32"/>
  </w:num>
  <w:num w:numId="25">
    <w:abstractNumId w:val="8"/>
  </w:num>
  <w:num w:numId="26">
    <w:abstractNumId w:val="36"/>
  </w:num>
  <w:num w:numId="27">
    <w:abstractNumId w:val="24"/>
  </w:num>
  <w:num w:numId="28">
    <w:abstractNumId w:val="9"/>
  </w:num>
  <w:num w:numId="29">
    <w:abstractNumId w:val="38"/>
  </w:num>
  <w:num w:numId="30">
    <w:abstractNumId w:val="29"/>
  </w:num>
  <w:num w:numId="31">
    <w:abstractNumId w:val="34"/>
  </w:num>
  <w:num w:numId="32">
    <w:abstractNumId w:val="16"/>
  </w:num>
  <w:num w:numId="33">
    <w:abstractNumId w:val="22"/>
  </w:num>
  <w:num w:numId="34">
    <w:abstractNumId w:val="15"/>
  </w:num>
  <w:num w:numId="35">
    <w:abstractNumId w:val="33"/>
  </w:num>
  <w:num w:numId="36">
    <w:abstractNumId w:val="20"/>
  </w:num>
  <w:num w:numId="37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7F"/>
    <w:rsid w:val="000068F3"/>
    <w:rsid w:val="00011724"/>
    <w:rsid w:val="00012371"/>
    <w:rsid w:val="00015571"/>
    <w:rsid w:val="0003087A"/>
    <w:rsid w:val="00032F72"/>
    <w:rsid w:val="00037C8C"/>
    <w:rsid w:val="00047220"/>
    <w:rsid w:val="00061F9A"/>
    <w:rsid w:val="00071F32"/>
    <w:rsid w:val="00074B9C"/>
    <w:rsid w:val="00081AED"/>
    <w:rsid w:val="00086EFE"/>
    <w:rsid w:val="00091D60"/>
    <w:rsid w:val="000A356F"/>
    <w:rsid w:val="000A49D7"/>
    <w:rsid w:val="000A5369"/>
    <w:rsid w:val="000A74A1"/>
    <w:rsid w:val="000B35BD"/>
    <w:rsid w:val="000B701B"/>
    <w:rsid w:val="000C6ECD"/>
    <w:rsid w:val="000D74E7"/>
    <w:rsid w:val="000E1379"/>
    <w:rsid w:val="000E36B3"/>
    <w:rsid w:val="000E5432"/>
    <w:rsid w:val="000F06CE"/>
    <w:rsid w:val="000F5064"/>
    <w:rsid w:val="00100D53"/>
    <w:rsid w:val="00104693"/>
    <w:rsid w:val="00125F82"/>
    <w:rsid w:val="00140B1F"/>
    <w:rsid w:val="001470A8"/>
    <w:rsid w:val="00147BA0"/>
    <w:rsid w:val="00150FFC"/>
    <w:rsid w:val="00151269"/>
    <w:rsid w:val="00151496"/>
    <w:rsid w:val="0015200E"/>
    <w:rsid w:val="0015306F"/>
    <w:rsid w:val="001562F7"/>
    <w:rsid w:val="0015649B"/>
    <w:rsid w:val="00161ACA"/>
    <w:rsid w:val="00163403"/>
    <w:rsid w:val="00163BDB"/>
    <w:rsid w:val="00163F63"/>
    <w:rsid w:val="001669C5"/>
    <w:rsid w:val="001677BA"/>
    <w:rsid w:val="00177FEA"/>
    <w:rsid w:val="00184970"/>
    <w:rsid w:val="001A06DF"/>
    <w:rsid w:val="001B10D7"/>
    <w:rsid w:val="001B2ABF"/>
    <w:rsid w:val="001B2C94"/>
    <w:rsid w:val="001B770E"/>
    <w:rsid w:val="001C0479"/>
    <w:rsid w:val="001C0A8A"/>
    <w:rsid w:val="001C0E75"/>
    <w:rsid w:val="001C3A7E"/>
    <w:rsid w:val="001C7C78"/>
    <w:rsid w:val="001D0285"/>
    <w:rsid w:val="001D401E"/>
    <w:rsid w:val="001E0958"/>
    <w:rsid w:val="001E0D7F"/>
    <w:rsid w:val="001E4ADD"/>
    <w:rsid w:val="001F20D1"/>
    <w:rsid w:val="001F355E"/>
    <w:rsid w:val="001F4000"/>
    <w:rsid w:val="001F6944"/>
    <w:rsid w:val="00202315"/>
    <w:rsid w:val="00203859"/>
    <w:rsid w:val="00205B50"/>
    <w:rsid w:val="00206827"/>
    <w:rsid w:val="0020792F"/>
    <w:rsid w:val="00211486"/>
    <w:rsid w:val="002137BC"/>
    <w:rsid w:val="00215B35"/>
    <w:rsid w:val="002226D4"/>
    <w:rsid w:val="0022373A"/>
    <w:rsid w:val="00227782"/>
    <w:rsid w:val="0023210D"/>
    <w:rsid w:val="002348F3"/>
    <w:rsid w:val="00237C4A"/>
    <w:rsid w:val="00242D1F"/>
    <w:rsid w:val="002501C6"/>
    <w:rsid w:val="00251D98"/>
    <w:rsid w:val="00253DC7"/>
    <w:rsid w:val="002562EA"/>
    <w:rsid w:val="00256AED"/>
    <w:rsid w:val="00280AD5"/>
    <w:rsid w:val="002861D7"/>
    <w:rsid w:val="0028790D"/>
    <w:rsid w:val="00290E0E"/>
    <w:rsid w:val="002913C7"/>
    <w:rsid w:val="002928CB"/>
    <w:rsid w:val="00295323"/>
    <w:rsid w:val="002B0378"/>
    <w:rsid w:val="002B1AD0"/>
    <w:rsid w:val="002D1246"/>
    <w:rsid w:val="002D466E"/>
    <w:rsid w:val="002E02AB"/>
    <w:rsid w:val="002E21D3"/>
    <w:rsid w:val="002F1473"/>
    <w:rsid w:val="002F15D0"/>
    <w:rsid w:val="0030735C"/>
    <w:rsid w:val="00310E68"/>
    <w:rsid w:val="00312E31"/>
    <w:rsid w:val="003262F3"/>
    <w:rsid w:val="00334420"/>
    <w:rsid w:val="00347264"/>
    <w:rsid w:val="00353775"/>
    <w:rsid w:val="00365327"/>
    <w:rsid w:val="0037126C"/>
    <w:rsid w:val="00374C1C"/>
    <w:rsid w:val="00376791"/>
    <w:rsid w:val="00377670"/>
    <w:rsid w:val="003838B3"/>
    <w:rsid w:val="0038595C"/>
    <w:rsid w:val="00390780"/>
    <w:rsid w:val="00393D2E"/>
    <w:rsid w:val="003A6895"/>
    <w:rsid w:val="003A6E17"/>
    <w:rsid w:val="003C4F25"/>
    <w:rsid w:val="003D3B5E"/>
    <w:rsid w:val="003F5A1C"/>
    <w:rsid w:val="003F6CD7"/>
    <w:rsid w:val="00404FC2"/>
    <w:rsid w:val="004059C5"/>
    <w:rsid w:val="00424C1B"/>
    <w:rsid w:val="0042629A"/>
    <w:rsid w:val="004304A3"/>
    <w:rsid w:val="00435B68"/>
    <w:rsid w:val="0044167A"/>
    <w:rsid w:val="004423C0"/>
    <w:rsid w:val="004467CE"/>
    <w:rsid w:val="00465E47"/>
    <w:rsid w:val="0047722D"/>
    <w:rsid w:val="00486F87"/>
    <w:rsid w:val="004934EC"/>
    <w:rsid w:val="00494494"/>
    <w:rsid w:val="004B28BC"/>
    <w:rsid w:val="004C12D1"/>
    <w:rsid w:val="004C30CB"/>
    <w:rsid w:val="004D0582"/>
    <w:rsid w:val="004D36D9"/>
    <w:rsid w:val="004E7D38"/>
    <w:rsid w:val="004F1496"/>
    <w:rsid w:val="004F17AD"/>
    <w:rsid w:val="00503B4F"/>
    <w:rsid w:val="00505436"/>
    <w:rsid w:val="005248DB"/>
    <w:rsid w:val="00530489"/>
    <w:rsid w:val="005373D2"/>
    <w:rsid w:val="00537932"/>
    <w:rsid w:val="00545526"/>
    <w:rsid w:val="00550301"/>
    <w:rsid w:val="00550306"/>
    <w:rsid w:val="005537E9"/>
    <w:rsid w:val="00565EA6"/>
    <w:rsid w:val="00573084"/>
    <w:rsid w:val="00581A61"/>
    <w:rsid w:val="00584406"/>
    <w:rsid w:val="00587CED"/>
    <w:rsid w:val="00592AFB"/>
    <w:rsid w:val="005A285A"/>
    <w:rsid w:val="005A2B34"/>
    <w:rsid w:val="005A2B58"/>
    <w:rsid w:val="005B1C9D"/>
    <w:rsid w:val="005B1CDE"/>
    <w:rsid w:val="005B61B3"/>
    <w:rsid w:val="005D1B5D"/>
    <w:rsid w:val="005D5AF4"/>
    <w:rsid w:val="005D5D76"/>
    <w:rsid w:val="005E3353"/>
    <w:rsid w:val="006023B0"/>
    <w:rsid w:val="00604775"/>
    <w:rsid w:val="006202FF"/>
    <w:rsid w:val="00621B82"/>
    <w:rsid w:val="00622431"/>
    <w:rsid w:val="00622D9D"/>
    <w:rsid w:val="00622F01"/>
    <w:rsid w:val="00625875"/>
    <w:rsid w:val="00626A78"/>
    <w:rsid w:val="00632D4C"/>
    <w:rsid w:val="00633DA2"/>
    <w:rsid w:val="00636092"/>
    <w:rsid w:val="006374EE"/>
    <w:rsid w:val="00643F7F"/>
    <w:rsid w:val="00664161"/>
    <w:rsid w:val="0067361A"/>
    <w:rsid w:val="0067652F"/>
    <w:rsid w:val="006964D8"/>
    <w:rsid w:val="00696C01"/>
    <w:rsid w:val="006A056C"/>
    <w:rsid w:val="006A5C5C"/>
    <w:rsid w:val="006B337E"/>
    <w:rsid w:val="006C66F1"/>
    <w:rsid w:val="006E2F3A"/>
    <w:rsid w:val="006E393F"/>
    <w:rsid w:val="006E6CC5"/>
    <w:rsid w:val="006F4C72"/>
    <w:rsid w:val="007027F0"/>
    <w:rsid w:val="00706912"/>
    <w:rsid w:val="007116B4"/>
    <w:rsid w:val="007132ED"/>
    <w:rsid w:val="00716511"/>
    <w:rsid w:val="00716CFF"/>
    <w:rsid w:val="00722B80"/>
    <w:rsid w:val="00723D47"/>
    <w:rsid w:val="0072709A"/>
    <w:rsid w:val="0072709C"/>
    <w:rsid w:val="00733C6E"/>
    <w:rsid w:val="00733D7C"/>
    <w:rsid w:val="00737312"/>
    <w:rsid w:val="00767C26"/>
    <w:rsid w:val="00771035"/>
    <w:rsid w:val="007715DE"/>
    <w:rsid w:val="0078511A"/>
    <w:rsid w:val="00790C84"/>
    <w:rsid w:val="007A38FC"/>
    <w:rsid w:val="007A73A5"/>
    <w:rsid w:val="007B2272"/>
    <w:rsid w:val="007C11C2"/>
    <w:rsid w:val="007C2F67"/>
    <w:rsid w:val="007C733E"/>
    <w:rsid w:val="007D0701"/>
    <w:rsid w:val="007D0EA6"/>
    <w:rsid w:val="007D116B"/>
    <w:rsid w:val="007D305D"/>
    <w:rsid w:val="007E5293"/>
    <w:rsid w:val="007E7BB4"/>
    <w:rsid w:val="00800352"/>
    <w:rsid w:val="00801327"/>
    <w:rsid w:val="008078F0"/>
    <w:rsid w:val="00814A23"/>
    <w:rsid w:val="00821F56"/>
    <w:rsid w:val="0083339A"/>
    <w:rsid w:val="0083618E"/>
    <w:rsid w:val="00840134"/>
    <w:rsid w:val="00842E9F"/>
    <w:rsid w:val="008547A8"/>
    <w:rsid w:val="00870540"/>
    <w:rsid w:val="008777BF"/>
    <w:rsid w:val="0088369B"/>
    <w:rsid w:val="00883B12"/>
    <w:rsid w:val="008A5BDE"/>
    <w:rsid w:val="008A7079"/>
    <w:rsid w:val="008B055C"/>
    <w:rsid w:val="008B220D"/>
    <w:rsid w:val="008C3ADF"/>
    <w:rsid w:val="008C527C"/>
    <w:rsid w:val="008C573B"/>
    <w:rsid w:val="008C67DF"/>
    <w:rsid w:val="008D300B"/>
    <w:rsid w:val="008D396B"/>
    <w:rsid w:val="008E0656"/>
    <w:rsid w:val="008E2240"/>
    <w:rsid w:val="008E5891"/>
    <w:rsid w:val="008F07BE"/>
    <w:rsid w:val="008F1C25"/>
    <w:rsid w:val="00910417"/>
    <w:rsid w:val="0091320A"/>
    <w:rsid w:val="00917687"/>
    <w:rsid w:val="00923F61"/>
    <w:rsid w:val="009434A7"/>
    <w:rsid w:val="00951592"/>
    <w:rsid w:val="00962B53"/>
    <w:rsid w:val="00967C84"/>
    <w:rsid w:val="00972F84"/>
    <w:rsid w:val="009746C9"/>
    <w:rsid w:val="00977614"/>
    <w:rsid w:val="009806FA"/>
    <w:rsid w:val="00983B46"/>
    <w:rsid w:val="00984398"/>
    <w:rsid w:val="009B3E65"/>
    <w:rsid w:val="009B7FBF"/>
    <w:rsid w:val="009C0AE2"/>
    <w:rsid w:val="009C3536"/>
    <w:rsid w:val="009C463D"/>
    <w:rsid w:val="009D5874"/>
    <w:rsid w:val="009D5A59"/>
    <w:rsid w:val="009E2B89"/>
    <w:rsid w:val="009E3CCD"/>
    <w:rsid w:val="009E520B"/>
    <w:rsid w:val="009F78BB"/>
    <w:rsid w:val="00A034ED"/>
    <w:rsid w:val="00A0368B"/>
    <w:rsid w:val="00A05B35"/>
    <w:rsid w:val="00A0600C"/>
    <w:rsid w:val="00A1325F"/>
    <w:rsid w:val="00A43B0A"/>
    <w:rsid w:val="00A45A1C"/>
    <w:rsid w:val="00A46032"/>
    <w:rsid w:val="00A4664B"/>
    <w:rsid w:val="00A63F6D"/>
    <w:rsid w:val="00A6446E"/>
    <w:rsid w:val="00A71B84"/>
    <w:rsid w:val="00A916AA"/>
    <w:rsid w:val="00AA320F"/>
    <w:rsid w:val="00AA6A73"/>
    <w:rsid w:val="00AA715D"/>
    <w:rsid w:val="00AB1691"/>
    <w:rsid w:val="00AB2A51"/>
    <w:rsid w:val="00AC3709"/>
    <w:rsid w:val="00AC3C46"/>
    <w:rsid w:val="00AC5775"/>
    <w:rsid w:val="00AE3FFA"/>
    <w:rsid w:val="00AE6508"/>
    <w:rsid w:val="00AF0B5E"/>
    <w:rsid w:val="00AF1D19"/>
    <w:rsid w:val="00AF549D"/>
    <w:rsid w:val="00AF775D"/>
    <w:rsid w:val="00B0310B"/>
    <w:rsid w:val="00B04FCD"/>
    <w:rsid w:val="00B0707B"/>
    <w:rsid w:val="00B1049D"/>
    <w:rsid w:val="00B11F4A"/>
    <w:rsid w:val="00B15105"/>
    <w:rsid w:val="00B2620F"/>
    <w:rsid w:val="00B42490"/>
    <w:rsid w:val="00B45E88"/>
    <w:rsid w:val="00B5155F"/>
    <w:rsid w:val="00B5326A"/>
    <w:rsid w:val="00B56269"/>
    <w:rsid w:val="00B61EAC"/>
    <w:rsid w:val="00B74131"/>
    <w:rsid w:val="00B9190B"/>
    <w:rsid w:val="00B9249A"/>
    <w:rsid w:val="00B94A9E"/>
    <w:rsid w:val="00BB0810"/>
    <w:rsid w:val="00BB1488"/>
    <w:rsid w:val="00BD1423"/>
    <w:rsid w:val="00BE04D5"/>
    <w:rsid w:val="00BE1F64"/>
    <w:rsid w:val="00BE60EC"/>
    <w:rsid w:val="00BF487A"/>
    <w:rsid w:val="00C0219E"/>
    <w:rsid w:val="00C02A64"/>
    <w:rsid w:val="00C1449E"/>
    <w:rsid w:val="00C249A9"/>
    <w:rsid w:val="00C26915"/>
    <w:rsid w:val="00C323A9"/>
    <w:rsid w:val="00C3630C"/>
    <w:rsid w:val="00C40F68"/>
    <w:rsid w:val="00C503BA"/>
    <w:rsid w:val="00C52AEF"/>
    <w:rsid w:val="00C64A8D"/>
    <w:rsid w:val="00C70F93"/>
    <w:rsid w:val="00C74855"/>
    <w:rsid w:val="00C778C0"/>
    <w:rsid w:val="00CB1669"/>
    <w:rsid w:val="00CC2A03"/>
    <w:rsid w:val="00CD03E7"/>
    <w:rsid w:val="00CD121D"/>
    <w:rsid w:val="00CE5562"/>
    <w:rsid w:val="00CF647E"/>
    <w:rsid w:val="00D000B2"/>
    <w:rsid w:val="00D017A3"/>
    <w:rsid w:val="00D01F30"/>
    <w:rsid w:val="00D03848"/>
    <w:rsid w:val="00D05F5F"/>
    <w:rsid w:val="00D128DD"/>
    <w:rsid w:val="00D13404"/>
    <w:rsid w:val="00D13A5C"/>
    <w:rsid w:val="00D17AFA"/>
    <w:rsid w:val="00D215F5"/>
    <w:rsid w:val="00D31162"/>
    <w:rsid w:val="00D335D5"/>
    <w:rsid w:val="00D40580"/>
    <w:rsid w:val="00D51D81"/>
    <w:rsid w:val="00D7280E"/>
    <w:rsid w:val="00D74EEB"/>
    <w:rsid w:val="00D7540A"/>
    <w:rsid w:val="00D9791A"/>
    <w:rsid w:val="00DA2003"/>
    <w:rsid w:val="00DA709E"/>
    <w:rsid w:val="00DA7F9D"/>
    <w:rsid w:val="00DB0A6C"/>
    <w:rsid w:val="00DB1EA7"/>
    <w:rsid w:val="00DB2D4F"/>
    <w:rsid w:val="00DC2036"/>
    <w:rsid w:val="00DC5A75"/>
    <w:rsid w:val="00DC67E0"/>
    <w:rsid w:val="00DE5EDC"/>
    <w:rsid w:val="00E032AE"/>
    <w:rsid w:val="00E16171"/>
    <w:rsid w:val="00E1620C"/>
    <w:rsid w:val="00E27F66"/>
    <w:rsid w:val="00E42426"/>
    <w:rsid w:val="00E52F2D"/>
    <w:rsid w:val="00E544A2"/>
    <w:rsid w:val="00E5675C"/>
    <w:rsid w:val="00E57938"/>
    <w:rsid w:val="00E61443"/>
    <w:rsid w:val="00E74680"/>
    <w:rsid w:val="00E805FF"/>
    <w:rsid w:val="00E84B49"/>
    <w:rsid w:val="00E84F82"/>
    <w:rsid w:val="00E92BC2"/>
    <w:rsid w:val="00E942A0"/>
    <w:rsid w:val="00E97AE1"/>
    <w:rsid w:val="00EA28DB"/>
    <w:rsid w:val="00EA3F2C"/>
    <w:rsid w:val="00EA4BD4"/>
    <w:rsid w:val="00EB1C4F"/>
    <w:rsid w:val="00EB7009"/>
    <w:rsid w:val="00EB7809"/>
    <w:rsid w:val="00EC0177"/>
    <w:rsid w:val="00EC5B9A"/>
    <w:rsid w:val="00EC713E"/>
    <w:rsid w:val="00EE2F7D"/>
    <w:rsid w:val="00EE3281"/>
    <w:rsid w:val="00EE40A4"/>
    <w:rsid w:val="00EE57FC"/>
    <w:rsid w:val="00EF240D"/>
    <w:rsid w:val="00EF505F"/>
    <w:rsid w:val="00EF541E"/>
    <w:rsid w:val="00EF7D0C"/>
    <w:rsid w:val="00F00131"/>
    <w:rsid w:val="00F16123"/>
    <w:rsid w:val="00F16BF7"/>
    <w:rsid w:val="00F1759E"/>
    <w:rsid w:val="00F20995"/>
    <w:rsid w:val="00F22144"/>
    <w:rsid w:val="00F22FE5"/>
    <w:rsid w:val="00F2376F"/>
    <w:rsid w:val="00F421A7"/>
    <w:rsid w:val="00F438DC"/>
    <w:rsid w:val="00F44B81"/>
    <w:rsid w:val="00F45F04"/>
    <w:rsid w:val="00F47D0E"/>
    <w:rsid w:val="00F47E4C"/>
    <w:rsid w:val="00F51464"/>
    <w:rsid w:val="00F62197"/>
    <w:rsid w:val="00F671FE"/>
    <w:rsid w:val="00F76A38"/>
    <w:rsid w:val="00F81A1E"/>
    <w:rsid w:val="00F828F4"/>
    <w:rsid w:val="00FA152E"/>
    <w:rsid w:val="00FB6BEA"/>
    <w:rsid w:val="00FC55C2"/>
    <w:rsid w:val="00FC7C03"/>
    <w:rsid w:val="00FD2943"/>
    <w:rsid w:val="00FE0AD1"/>
    <w:rsid w:val="00FE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1AB31"/>
  <w15:docId w15:val="{5AB5A338-BFCE-4028-A240-3A14E5C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26A"/>
  </w:style>
  <w:style w:type="paragraph" w:styleId="Heading1">
    <w:name w:val="heading 1"/>
    <w:aliases w:val="Naslov 1"/>
    <w:basedOn w:val="Normal"/>
    <w:next w:val="Normal"/>
    <w:link w:val="Heading1Char"/>
    <w:qFormat/>
    <w:rsid w:val="007C11C2"/>
    <w:pPr>
      <w:keepNext/>
      <w:numPr>
        <w:numId w:val="2"/>
      </w:numPr>
      <w:jc w:val="center"/>
      <w:outlineLvl w:val="0"/>
    </w:pPr>
    <w:rPr>
      <w:rFonts w:ascii="Verdana" w:hAnsi="Verdana"/>
      <w:b/>
      <w:bCs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7C11C2"/>
    <w:pPr>
      <w:keepNext/>
      <w:numPr>
        <w:ilvl w:val="1"/>
        <w:numId w:val="7"/>
      </w:numPr>
      <w:tabs>
        <w:tab w:val="clear" w:pos="0"/>
      </w:tabs>
      <w:ind w:left="0" w:firstLine="0"/>
      <w:outlineLvl w:val="1"/>
    </w:pPr>
    <w:rPr>
      <w:rFonts w:ascii="Verdana" w:hAnsi="Verdana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7C11C2"/>
    <w:pPr>
      <w:keepNext/>
      <w:numPr>
        <w:ilvl w:val="2"/>
        <w:numId w:val="7"/>
      </w:numPr>
      <w:tabs>
        <w:tab w:val="clear" w:pos="0"/>
      </w:tabs>
      <w:spacing w:before="240" w:after="60"/>
      <w:ind w:left="0" w:firstLine="0"/>
      <w:outlineLvl w:val="2"/>
    </w:pPr>
    <w:rPr>
      <w:rFonts w:ascii="Verdana" w:hAnsi="Verdan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11C2"/>
    <w:pPr>
      <w:keepNext/>
      <w:numPr>
        <w:ilvl w:val="3"/>
        <w:numId w:val="7"/>
      </w:numPr>
      <w:tabs>
        <w:tab w:val="clear" w:pos="0"/>
      </w:tabs>
      <w:spacing w:before="240" w:after="60"/>
      <w:ind w:left="0" w:firstLine="0"/>
      <w:outlineLvl w:val="3"/>
    </w:pPr>
    <w:rPr>
      <w:rFonts w:ascii="Verdana" w:hAnsi="Verdana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7C11C2"/>
    <w:pPr>
      <w:numPr>
        <w:ilvl w:val="4"/>
        <w:numId w:val="7"/>
      </w:numPr>
      <w:tabs>
        <w:tab w:val="clear" w:pos="0"/>
        <w:tab w:val="num" w:pos="3600"/>
      </w:tabs>
      <w:suppressAutoHyphens/>
      <w:spacing w:before="240" w:after="60" w:line="100" w:lineRule="atLeast"/>
      <w:ind w:left="3600" w:hanging="360"/>
      <w:outlineLvl w:val="4"/>
    </w:pPr>
    <w:rPr>
      <w:rFonts w:ascii="Verdana" w:hAnsi="Verdana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nhideWhenUsed/>
    <w:qFormat/>
    <w:rsid w:val="007C11C2"/>
    <w:pPr>
      <w:numPr>
        <w:ilvl w:val="5"/>
        <w:numId w:val="7"/>
      </w:numPr>
      <w:tabs>
        <w:tab w:val="clear" w:pos="0"/>
      </w:tabs>
      <w:spacing w:before="240" w:after="60"/>
      <w:ind w:left="0" w:firstLine="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BodyText"/>
    <w:link w:val="Heading7Char"/>
    <w:qFormat/>
    <w:rsid w:val="007C11C2"/>
    <w:pPr>
      <w:keepNext/>
      <w:numPr>
        <w:ilvl w:val="6"/>
        <w:numId w:val="7"/>
      </w:numPr>
      <w:tabs>
        <w:tab w:val="clear" w:pos="0"/>
        <w:tab w:val="num" w:pos="5040"/>
      </w:tabs>
      <w:suppressAutoHyphens/>
      <w:spacing w:line="100" w:lineRule="atLeast"/>
      <w:ind w:left="5040" w:hanging="360"/>
      <w:outlineLvl w:val="6"/>
    </w:pPr>
    <w:rPr>
      <w:rFonts w:ascii="Book Antiqua" w:hAnsi="Book Antiqua" w:cs="Arial"/>
      <w:b/>
      <w:bCs/>
      <w:color w:val="000000"/>
      <w:kern w:val="1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7C11C2"/>
    <w:pPr>
      <w:keepNext/>
      <w:numPr>
        <w:ilvl w:val="7"/>
        <w:numId w:val="7"/>
      </w:numPr>
      <w:tabs>
        <w:tab w:val="clear" w:pos="0"/>
        <w:tab w:val="num" w:pos="5760"/>
      </w:tabs>
      <w:suppressAutoHyphens/>
      <w:spacing w:line="100" w:lineRule="atLeast"/>
      <w:ind w:left="5760" w:hanging="360"/>
      <w:jc w:val="both"/>
      <w:outlineLvl w:val="7"/>
    </w:pPr>
    <w:rPr>
      <w:rFonts w:ascii="Verdana" w:hAnsi="Verdana"/>
      <w:b/>
      <w:color w:val="000000"/>
      <w:kern w:val="1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7C11C2"/>
    <w:pPr>
      <w:numPr>
        <w:ilvl w:val="8"/>
        <w:numId w:val="7"/>
      </w:numPr>
      <w:tabs>
        <w:tab w:val="clear" w:pos="0"/>
        <w:tab w:val="num" w:pos="6480"/>
      </w:tabs>
      <w:suppressAutoHyphens/>
      <w:spacing w:before="240" w:after="60" w:line="100" w:lineRule="atLeast"/>
      <w:ind w:left="6480" w:hanging="180"/>
      <w:outlineLvl w:val="8"/>
    </w:pPr>
    <w:rPr>
      <w:rFonts w:ascii="Arial" w:hAnsi="Arial" w:cs="Arial"/>
      <w:color w:val="000000"/>
      <w:kern w:val="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32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81"/>
  </w:style>
  <w:style w:type="paragraph" w:styleId="Footer">
    <w:name w:val="footer"/>
    <w:basedOn w:val="Normal"/>
    <w:link w:val="FooterChar"/>
    <w:uiPriority w:val="99"/>
    <w:unhideWhenUsed/>
    <w:rsid w:val="00EE3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81"/>
  </w:style>
  <w:style w:type="table" w:styleId="TableGrid">
    <w:name w:val="Table Grid"/>
    <w:basedOn w:val="TableNormal"/>
    <w:uiPriority w:val="59"/>
    <w:rsid w:val="00E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CCD"/>
    <w:rPr>
      <w:color w:val="0000FF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rsid w:val="007C11C2"/>
    <w:rPr>
      <w:rFonts w:ascii="Verdana" w:hAnsi="Verdana"/>
      <w:b/>
      <w:bCs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7C11C2"/>
    <w:rPr>
      <w:rFonts w:ascii="Verdana" w:hAnsi="Verdana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7C11C2"/>
    <w:rPr>
      <w:rFonts w:ascii="Verdana" w:hAnsi="Verdana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7C11C2"/>
    <w:rPr>
      <w:rFonts w:ascii="Verdana" w:hAnsi="Verdan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C11C2"/>
    <w:rPr>
      <w:rFonts w:ascii="Verdana" w:hAnsi="Verdana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7C11C2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C11C2"/>
    <w:rPr>
      <w:rFonts w:ascii="Book Antiqua" w:hAnsi="Book Antiqua" w:cs="Arial"/>
      <w:b/>
      <w:bCs/>
      <w:color w:val="000000"/>
      <w:kern w:val="1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7C11C2"/>
    <w:rPr>
      <w:rFonts w:ascii="Verdana" w:hAnsi="Verdana"/>
      <w:b/>
      <w:color w:val="000000"/>
      <w:kern w:val="1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7C11C2"/>
    <w:rPr>
      <w:rFonts w:ascii="Arial" w:hAnsi="Arial" w:cs="Arial"/>
      <w:color w:val="000000"/>
      <w:kern w:val="1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7C11C2"/>
    <w:pPr>
      <w:ind w:left="284" w:hanging="284"/>
      <w:jc w:val="both"/>
    </w:pPr>
    <w:rPr>
      <w:rFonts w:ascii="Verdana" w:hAnsi="Verdana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11C2"/>
    <w:rPr>
      <w:rFonts w:ascii="Verdana" w:hAnsi="Verdana"/>
      <w:szCs w:val="24"/>
      <w:lang w:val="sr-Cyrl-CS"/>
    </w:rPr>
  </w:style>
  <w:style w:type="paragraph" w:styleId="BodyText">
    <w:name w:val="Body Text"/>
    <w:basedOn w:val="Normal"/>
    <w:link w:val="BodyTextChar"/>
    <w:rsid w:val="007C11C2"/>
    <w:pPr>
      <w:jc w:val="both"/>
    </w:pPr>
    <w:rPr>
      <w:rFonts w:ascii="Verdana" w:hAnsi="Verdana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7C11C2"/>
    <w:rPr>
      <w:rFonts w:ascii="Verdana" w:hAnsi="Verdana"/>
      <w:szCs w:val="24"/>
      <w:lang w:val="sr-Cyrl-CS"/>
    </w:rPr>
  </w:style>
  <w:style w:type="paragraph" w:styleId="Title">
    <w:name w:val="Title"/>
    <w:basedOn w:val="Normal"/>
    <w:link w:val="TitleChar"/>
    <w:qFormat/>
    <w:rsid w:val="007C11C2"/>
    <w:pPr>
      <w:jc w:val="center"/>
    </w:pPr>
    <w:rPr>
      <w:rFonts w:ascii="Garamond" w:hAnsi="Garamond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7C11C2"/>
    <w:rPr>
      <w:rFonts w:ascii="Garamond" w:hAnsi="Garamond"/>
      <w:b/>
      <w:bCs/>
      <w:sz w:val="26"/>
      <w:szCs w:val="24"/>
    </w:rPr>
  </w:style>
  <w:style w:type="paragraph" w:styleId="BodyText2">
    <w:name w:val="Body Text 2"/>
    <w:basedOn w:val="Normal"/>
    <w:link w:val="BodyText2Char"/>
    <w:rsid w:val="007C11C2"/>
    <w:pPr>
      <w:spacing w:after="120" w:line="480" w:lineRule="auto"/>
    </w:pPr>
    <w:rPr>
      <w:rFonts w:ascii="Verdana" w:hAnsi="Verdana"/>
      <w:szCs w:val="24"/>
    </w:rPr>
  </w:style>
  <w:style w:type="character" w:customStyle="1" w:styleId="BodyText2Char">
    <w:name w:val="Body Text 2 Char"/>
    <w:basedOn w:val="DefaultParagraphFont"/>
    <w:link w:val="BodyText2"/>
    <w:rsid w:val="007C11C2"/>
    <w:rPr>
      <w:rFonts w:ascii="Verdana" w:hAnsi="Verdana"/>
      <w:szCs w:val="24"/>
    </w:rPr>
  </w:style>
  <w:style w:type="character" w:styleId="PageNumber">
    <w:name w:val="page number"/>
    <w:basedOn w:val="DefaultParagraphFont"/>
    <w:rsid w:val="007C11C2"/>
  </w:style>
  <w:style w:type="paragraph" w:styleId="ListParagraph">
    <w:name w:val="List Paragraph"/>
    <w:basedOn w:val="Normal"/>
    <w:uiPriority w:val="34"/>
    <w:qFormat/>
    <w:rsid w:val="007C11C2"/>
    <w:pPr>
      <w:ind w:left="708"/>
    </w:pPr>
    <w:rPr>
      <w:rFonts w:ascii="Verdana" w:hAnsi="Verdana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C11C2"/>
    <w:pPr>
      <w:spacing w:after="120"/>
      <w:ind w:left="283"/>
    </w:pPr>
    <w:rPr>
      <w:rFonts w:ascii="Verdana" w:hAnsi="Verdana"/>
      <w:sz w:val="16"/>
      <w:szCs w:val="16"/>
      <w:lang w:val="en-AU" w:eastAsia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C11C2"/>
    <w:rPr>
      <w:rFonts w:ascii="Verdana" w:hAnsi="Verdana"/>
      <w:sz w:val="16"/>
      <w:szCs w:val="16"/>
      <w:lang w:val="en-AU" w:eastAsia="sr-Cyrl-CS"/>
    </w:rPr>
  </w:style>
  <w:style w:type="paragraph" w:styleId="TOC1">
    <w:name w:val="toc 1"/>
    <w:basedOn w:val="Normal"/>
    <w:next w:val="Normal"/>
    <w:autoRedefine/>
    <w:uiPriority w:val="39"/>
    <w:rsid w:val="007C11C2"/>
    <w:pPr>
      <w:tabs>
        <w:tab w:val="right" w:leader="dot" w:pos="9356"/>
      </w:tabs>
      <w:jc w:val="both"/>
    </w:pPr>
    <w:rPr>
      <w:rFonts w:ascii="Verdana" w:hAnsi="Verdana" w:cs="Calibri"/>
      <w:b/>
      <w:bCs/>
      <w:caps/>
      <w:noProof/>
      <w:lang w:val="sr-Latn-CS" w:eastAsia="sr-Cyrl-CS"/>
    </w:rPr>
  </w:style>
  <w:style w:type="paragraph" w:styleId="TOC3">
    <w:name w:val="toc 3"/>
    <w:basedOn w:val="Normal"/>
    <w:next w:val="Normal"/>
    <w:autoRedefine/>
    <w:uiPriority w:val="39"/>
    <w:rsid w:val="007C11C2"/>
    <w:pPr>
      <w:tabs>
        <w:tab w:val="right" w:leader="dot" w:pos="9356"/>
      </w:tabs>
      <w:ind w:right="4"/>
      <w:jc w:val="both"/>
    </w:pPr>
    <w:rPr>
      <w:rFonts w:ascii="Verdana" w:hAnsi="Verdana" w:cs="Calibri"/>
      <w:iCs/>
      <w:noProof/>
      <w:kern w:val="28"/>
      <w:lang w:val="ru-RU" w:eastAsia="sr-Cyrl-CS"/>
    </w:rPr>
  </w:style>
  <w:style w:type="paragraph" w:styleId="TOC2">
    <w:name w:val="toc 2"/>
    <w:basedOn w:val="Normal"/>
    <w:next w:val="Normal"/>
    <w:autoRedefine/>
    <w:uiPriority w:val="39"/>
    <w:rsid w:val="007C11C2"/>
    <w:pPr>
      <w:tabs>
        <w:tab w:val="right" w:leader="dot" w:pos="9356"/>
      </w:tabs>
      <w:jc w:val="both"/>
    </w:pPr>
    <w:rPr>
      <w:rFonts w:ascii="Verdana" w:hAnsi="Verdana" w:cs="Calibri"/>
      <w:smallCaps/>
      <w:noProof/>
      <w:lang w:val="sr-Cyrl-CS" w:eastAsia="sr-Cyrl-CS"/>
    </w:rPr>
  </w:style>
  <w:style w:type="paragraph" w:styleId="TOC4">
    <w:name w:val="toc 4"/>
    <w:basedOn w:val="Normal"/>
    <w:next w:val="Normal"/>
    <w:autoRedefine/>
    <w:uiPriority w:val="39"/>
    <w:unhideWhenUsed/>
    <w:rsid w:val="007C11C2"/>
    <w:pPr>
      <w:spacing w:after="100"/>
      <w:ind w:left="600"/>
      <w:jc w:val="both"/>
    </w:pPr>
    <w:rPr>
      <w:rFonts w:ascii="Verdana" w:eastAsia="Calibri" w:hAnsi="Verdana"/>
      <w:szCs w:val="22"/>
    </w:rPr>
  </w:style>
  <w:style w:type="paragraph" w:customStyle="1" w:styleId="CharCharCharCharChar1CharCharCharCharCharCharChar">
    <w:name w:val="Char Char Char Char Char1 Char Char Char Char Char Char Char"/>
    <w:basedOn w:val="Normal"/>
    <w:rsid w:val="007C11C2"/>
    <w:pPr>
      <w:spacing w:after="160" w:line="240" w:lineRule="exact"/>
    </w:pPr>
    <w:rPr>
      <w:rFonts w:ascii="Verdana" w:hAnsi="Verdana"/>
    </w:rPr>
  </w:style>
  <w:style w:type="table" w:styleId="LightShading">
    <w:name w:val="Light Shading"/>
    <w:basedOn w:val="TableNormal"/>
    <w:uiPriority w:val="60"/>
    <w:rsid w:val="007C11C2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Shading1-Accent4">
    <w:name w:val="Medium Shading 1 Accent 4"/>
    <w:basedOn w:val="TableNormal"/>
    <w:uiPriority w:val="63"/>
    <w:rsid w:val="007C11C2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7C11C2"/>
    <w:rPr>
      <w:rFonts w:ascii="Calibri" w:eastAsia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tyle1">
    <w:name w:val="Style1"/>
    <w:basedOn w:val="TableWeb3"/>
    <w:uiPriority w:val="99"/>
    <w:qFormat/>
    <w:rsid w:val="007C11C2"/>
    <w:rPr>
      <w:rFonts w:ascii="Verdana" w:hAnsi="Verdana"/>
    </w:rPr>
    <w:tblPr>
      <w:tblStyleColBandSize w:val="1"/>
      <w:tblBorders>
        <w:top w:val="outset" w:sz="18" w:space="0" w:color="auto"/>
        <w:left w:val="outset" w:sz="18" w:space="0" w:color="auto"/>
        <w:bottom w:val="outset" w:sz="18" w:space="0" w:color="auto"/>
        <w:right w:val="outset" w:sz="18" w:space="0" w:color="auto"/>
        <w:insideH w:val="outset" w:sz="18" w:space="0" w:color="auto"/>
        <w:insideV w:val="outset" w:sz="18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7C11C2"/>
    <w:pPr>
      <w:spacing w:after="120" w:line="480" w:lineRule="auto"/>
      <w:ind w:left="283"/>
    </w:pPr>
    <w:rPr>
      <w:rFonts w:ascii="Verdana" w:hAnsi="Verdana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7C11C2"/>
    <w:rPr>
      <w:rFonts w:ascii="Verdana" w:hAnsi="Verdana"/>
      <w:lang w:eastAsia="sr-Cyrl-CS"/>
    </w:rPr>
  </w:style>
  <w:style w:type="table" w:styleId="TableWeb2">
    <w:name w:val="Table Web 2"/>
    <w:basedOn w:val="TableNormal"/>
    <w:uiPriority w:val="99"/>
    <w:semiHidden/>
    <w:unhideWhenUsed/>
    <w:rsid w:val="007C11C2"/>
    <w:rPr>
      <w:rFonts w:ascii="Calibri" w:eastAsia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11C2"/>
    <w:rPr>
      <w:rFonts w:ascii="Calibri" w:eastAsia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11C2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character" w:styleId="CommentReference">
    <w:name w:val="annotation reference"/>
    <w:semiHidden/>
    <w:unhideWhenUsed/>
    <w:rsid w:val="007C11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11C2"/>
    <w:rPr>
      <w:rFonts w:ascii="Verdana" w:hAnsi="Verdana"/>
    </w:rPr>
  </w:style>
  <w:style w:type="character" w:customStyle="1" w:styleId="CommentTextChar">
    <w:name w:val="Comment Text Char"/>
    <w:basedOn w:val="DefaultParagraphFont"/>
    <w:link w:val="CommentText"/>
    <w:semiHidden/>
    <w:rsid w:val="007C11C2"/>
    <w:rPr>
      <w:rFonts w:ascii="Verdana" w:hAnsi="Verdana"/>
    </w:rPr>
  </w:style>
  <w:style w:type="character" w:customStyle="1" w:styleId="BalloonTextChar">
    <w:name w:val="Balloon Text Char"/>
    <w:link w:val="BalloonText"/>
    <w:rsid w:val="007C11C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1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11C2"/>
    <w:rPr>
      <w:rFonts w:ascii="Verdana" w:hAnsi="Verdana"/>
      <w:b/>
      <w:bCs/>
    </w:rPr>
  </w:style>
  <w:style w:type="character" w:customStyle="1" w:styleId="WW8Num2z0">
    <w:name w:val="WW8Num2z0"/>
    <w:rsid w:val="007C11C2"/>
    <w:rPr>
      <w:rFonts w:ascii="Symbol" w:hAnsi="Symbol" w:cs="OpenSymbol"/>
    </w:rPr>
  </w:style>
  <w:style w:type="character" w:customStyle="1" w:styleId="WW8Num2z1">
    <w:name w:val="WW8Num2z1"/>
    <w:rsid w:val="007C11C2"/>
    <w:rPr>
      <w:rFonts w:ascii="OpenSymbol" w:hAnsi="OpenSymbol" w:cs="OpenSymbol"/>
    </w:rPr>
  </w:style>
  <w:style w:type="character" w:customStyle="1" w:styleId="WW8Num3z0">
    <w:name w:val="WW8Num3z0"/>
    <w:rsid w:val="007C11C2"/>
    <w:rPr>
      <w:rFonts w:ascii="Symbol" w:hAnsi="Symbol" w:cs="OpenSymbol"/>
    </w:rPr>
  </w:style>
  <w:style w:type="character" w:customStyle="1" w:styleId="WW8Num3z1">
    <w:name w:val="WW8Num3z1"/>
    <w:rsid w:val="007C11C2"/>
    <w:rPr>
      <w:rFonts w:ascii="OpenSymbol" w:hAnsi="OpenSymbol" w:cs="OpenSymbol"/>
    </w:rPr>
  </w:style>
  <w:style w:type="character" w:customStyle="1" w:styleId="WW8Num4z0">
    <w:name w:val="WW8Num4z0"/>
    <w:rsid w:val="007C11C2"/>
    <w:rPr>
      <w:rFonts w:ascii="Symbol" w:hAnsi="Symbol" w:cs="OpenSymbol"/>
    </w:rPr>
  </w:style>
  <w:style w:type="character" w:customStyle="1" w:styleId="WW8Num4z1">
    <w:name w:val="WW8Num4z1"/>
    <w:rsid w:val="007C11C2"/>
    <w:rPr>
      <w:rFonts w:ascii="OpenSymbol" w:hAnsi="OpenSymbol" w:cs="OpenSymbol"/>
    </w:rPr>
  </w:style>
  <w:style w:type="character" w:customStyle="1" w:styleId="WW8Num5z0">
    <w:name w:val="WW8Num5z0"/>
    <w:rsid w:val="007C11C2"/>
    <w:rPr>
      <w:rFonts w:ascii="Symbol" w:hAnsi="Symbol" w:cs="OpenSymbol"/>
    </w:rPr>
  </w:style>
  <w:style w:type="character" w:customStyle="1" w:styleId="WW8Num5z1">
    <w:name w:val="WW8Num5z1"/>
    <w:rsid w:val="007C11C2"/>
    <w:rPr>
      <w:rFonts w:ascii="OpenSymbol" w:hAnsi="OpenSymbol" w:cs="OpenSymbol"/>
    </w:rPr>
  </w:style>
  <w:style w:type="character" w:customStyle="1" w:styleId="WW8Num6z0">
    <w:name w:val="WW8Num6z0"/>
    <w:rsid w:val="007C11C2"/>
    <w:rPr>
      <w:rFonts w:ascii="Symbol" w:hAnsi="Symbol" w:cs="OpenSymbol"/>
    </w:rPr>
  </w:style>
  <w:style w:type="character" w:customStyle="1" w:styleId="WW8Num6z1">
    <w:name w:val="WW8Num6z1"/>
    <w:rsid w:val="007C11C2"/>
    <w:rPr>
      <w:rFonts w:ascii="OpenSymbol" w:hAnsi="OpenSymbol" w:cs="OpenSymbol"/>
    </w:rPr>
  </w:style>
  <w:style w:type="character" w:customStyle="1" w:styleId="WW8Num7z0">
    <w:name w:val="WW8Num7z0"/>
    <w:rsid w:val="007C11C2"/>
    <w:rPr>
      <w:rFonts w:ascii="Symbol" w:hAnsi="Symbol" w:cs="OpenSymbol"/>
    </w:rPr>
  </w:style>
  <w:style w:type="character" w:customStyle="1" w:styleId="WW8Num7z1">
    <w:name w:val="WW8Num7z1"/>
    <w:rsid w:val="007C11C2"/>
    <w:rPr>
      <w:rFonts w:ascii="OpenSymbol" w:hAnsi="OpenSymbol" w:cs="OpenSymbol"/>
    </w:rPr>
  </w:style>
  <w:style w:type="character" w:customStyle="1" w:styleId="WW8Num8z0">
    <w:name w:val="WW8Num8z0"/>
    <w:rsid w:val="007C11C2"/>
    <w:rPr>
      <w:rFonts w:ascii="Symbol" w:hAnsi="Symbol" w:cs="OpenSymbol"/>
    </w:rPr>
  </w:style>
  <w:style w:type="character" w:customStyle="1" w:styleId="WW8Num8z1">
    <w:name w:val="WW8Num8z1"/>
    <w:rsid w:val="007C11C2"/>
    <w:rPr>
      <w:rFonts w:ascii="OpenSymbol" w:hAnsi="OpenSymbol" w:cs="OpenSymbol"/>
    </w:rPr>
  </w:style>
  <w:style w:type="character" w:customStyle="1" w:styleId="Absatz-Standardschriftart">
    <w:name w:val="Absatz-Standardschriftart"/>
    <w:rsid w:val="007C11C2"/>
  </w:style>
  <w:style w:type="character" w:customStyle="1" w:styleId="Bullets">
    <w:name w:val="Bullets"/>
    <w:rsid w:val="007C11C2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7C11C2"/>
    <w:pPr>
      <w:keepNext/>
      <w:suppressAutoHyphens/>
      <w:spacing w:before="240" w:after="120" w:line="276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List">
    <w:name w:val="List"/>
    <w:basedOn w:val="BodyText"/>
    <w:rsid w:val="007C11C2"/>
    <w:pPr>
      <w:suppressAutoHyphens/>
      <w:spacing w:after="120" w:line="276" w:lineRule="auto"/>
      <w:jc w:val="left"/>
    </w:pPr>
    <w:rPr>
      <w:rFonts w:ascii="Calibri" w:eastAsia="Lucida Sans Unicode" w:hAnsi="Calibri" w:cs="Tahoma"/>
      <w:kern w:val="1"/>
      <w:sz w:val="22"/>
      <w:szCs w:val="22"/>
      <w:lang w:val="en-US" w:eastAsia="ar-SA"/>
    </w:rPr>
  </w:style>
  <w:style w:type="paragraph" w:styleId="Caption">
    <w:name w:val="caption"/>
    <w:basedOn w:val="Normal"/>
    <w:qFormat/>
    <w:rsid w:val="007C11C2"/>
    <w:pPr>
      <w:suppressLineNumbers/>
      <w:suppressAutoHyphens/>
      <w:spacing w:before="120" w:after="120" w:line="276" w:lineRule="auto"/>
    </w:pPr>
    <w:rPr>
      <w:rFonts w:ascii="Calibri" w:eastAsia="Lucida Sans Unicode" w:hAnsi="Calibri" w:cs="Tahoma"/>
      <w:i/>
      <w:iCs/>
      <w:kern w:val="1"/>
      <w:szCs w:val="24"/>
      <w:lang w:eastAsia="ar-SA"/>
    </w:rPr>
  </w:style>
  <w:style w:type="paragraph" w:customStyle="1" w:styleId="Index">
    <w:name w:val="Index"/>
    <w:basedOn w:val="Normal"/>
    <w:rsid w:val="007C11C2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7C11C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7C11C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7C11C2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customStyle="1" w:styleId="WW8Num1z0">
    <w:name w:val="WW8Num1z0"/>
    <w:rsid w:val="007C11C2"/>
    <w:rPr>
      <w:rFonts w:ascii="Symbol" w:hAnsi="Symbol" w:cs="OpenSymbol"/>
    </w:rPr>
  </w:style>
  <w:style w:type="character" w:customStyle="1" w:styleId="WW8Num1z1">
    <w:name w:val="WW8Num1z1"/>
    <w:rsid w:val="007C11C2"/>
    <w:rPr>
      <w:rFonts w:ascii="OpenSymbol" w:hAnsi="OpenSymbol" w:cs="OpenSymbol"/>
    </w:rPr>
  </w:style>
  <w:style w:type="character" w:customStyle="1" w:styleId="WW8Num9z0">
    <w:name w:val="WW8Num9z0"/>
    <w:rsid w:val="007C11C2"/>
    <w:rPr>
      <w:rFonts w:ascii="Symbol" w:hAnsi="Symbol" w:cs="OpenSymbol"/>
    </w:rPr>
  </w:style>
  <w:style w:type="character" w:customStyle="1" w:styleId="WW8Num9z1">
    <w:name w:val="WW8Num9z1"/>
    <w:rsid w:val="007C11C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C11C2"/>
  </w:style>
  <w:style w:type="character" w:customStyle="1" w:styleId="WW-Absatz-Standardschriftart1">
    <w:name w:val="WW-Absatz-Standardschriftart1"/>
    <w:rsid w:val="007C11C2"/>
  </w:style>
  <w:style w:type="character" w:customStyle="1" w:styleId="NumberingSymbols">
    <w:name w:val="Numbering Symbols"/>
    <w:rsid w:val="007C11C2"/>
  </w:style>
  <w:style w:type="character" w:styleId="LineNumber">
    <w:name w:val="line number"/>
    <w:rsid w:val="007C11C2"/>
  </w:style>
  <w:style w:type="paragraph" w:customStyle="1" w:styleId="TableHeading">
    <w:name w:val="Table Heading"/>
    <w:basedOn w:val="TableContents"/>
    <w:rsid w:val="007C11C2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Textbody">
    <w:name w:val="Text body"/>
    <w:basedOn w:val="Normal"/>
    <w:rsid w:val="007C11C2"/>
    <w:pPr>
      <w:tabs>
        <w:tab w:val="left" w:pos="708"/>
      </w:tabs>
      <w:suppressAutoHyphens/>
      <w:spacing w:after="120" w:line="276" w:lineRule="auto"/>
    </w:pPr>
    <w:rPr>
      <w:rFonts w:ascii="Calibri" w:eastAsia="AR PL KaitiM GB" w:hAnsi="Calibri" w:cs="Calibri"/>
      <w:color w:val="00000A"/>
      <w:sz w:val="22"/>
      <w:szCs w:val="22"/>
      <w:lang w:val="hu-HU"/>
    </w:rPr>
  </w:style>
  <w:style w:type="paragraph" w:customStyle="1" w:styleId="Heading11">
    <w:name w:val="Heading 11"/>
    <w:basedOn w:val="Normal"/>
    <w:next w:val="Textbody"/>
    <w:rsid w:val="007C11C2"/>
    <w:pPr>
      <w:keepNext/>
      <w:tabs>
        <w:tab w:val="num" w:pos="432"/>
        <w:tab w:val="left" w:pos="708"/>
      </w:tabs>
      <w:suppressAutoHyphens/>
      <w:spacing w:after="200" w:line="276" w:lineRule="auto"/>
      <w:ind w:left="432" w:hanging="432"/>
      <w:jc w:val="center"/>
      <w:outlineLvl w:val="0"/>
    </w:pPr>
    <w:rPr>
      <w:rFonts w:ascii="Verdana" w:hAnsi="Verdana"/>
      <w:b/>
      <w:bCs/>
      <w:color w:val="00000A"/>
      <w:sz w:val="28"/>
      <w:szCs w:val="24"/>
      <w:lang w:val="hr-HR" w:eastAsia="hu-HU"/>
    </w:rPr>
  </w:style>
  <w:style w:type="paragraph" w:customStyle="1" w:styleId="Heading21">
    <w:name w:val="Heading 21"/>
    <w:basedOn w:val="Normal"/>
    <w:next w:val="Textbody"/>
    <w:rsid w:val="007C11C2"/>
    <w:pPr>
      <w:keepNext/>
      <w:tabs>
        <w:tab w:val="num" w:pos="576"/>
        <w:tab w:val="left" w:pos="708"/>
      </w:tabs>
      <w:suppressAutoHyphens/>
      <w:spacing w:after="200" w:line="276" w:lineRule="auto"/>
      <w:ind w:left="576" w:hanging="576"/>
      <w:outlineLvl w:val="1"/>
    </w:pPr>
    <w:rPr>
      <w:rFonts w:ascii="Verdana" w:hAnsi="Verdana"/>
      <w:color w:val="00000A"/>
      <w:szCs w:val="24"/>
      <w:u w:val="single"/>
      <w:lang w:val="hr-HR" w:eastAsia="hu-HU"/>
    </w:rPr>
  </w:style>
  <w:style w:type="character" w:customStyle="1" w:styleId="SzvegtrzsbehzssalChar">
    <w:name w:val="Szövegtörzs behúzással Char"/>
    <w:rsid w:val="007C11C2"/>
    <w:rPr>
      <w:rFonts w:ascii="A Cirilica Times" w:eastAsia="Times New Roman" w:hAnsi="A Cirilica Times" w:cs="Times New Roman"/>
      <w:sz w:val="24"/>
      <w:szCs w:val="24"/>
      <w:lang w:val="en-US"/>
    </w:rPr>
  </w:style>
  <w:style w:type="character" w:customStyle="1" w:styleId="SzvegtrzsChar">
    <w:name w:val="Szövegtörzs Char"/>
    <w:rsid w:val="007C11C2"/>
  </w:style>
  <w:style w:type="character" w:customStyle="1" w:styleId="InternetLink">
    <w:name w:val="Internet Link"/>
    <w:rsid w:val="007C11C2"/>
    <w:rPr>
      <w:color w:val="0000FF"/>
      <w:u w:val="single"/>
      <w:lang w:val="en-US" w:eastAsia="en-US" w:bidi="en-US"/>
    </w:rPr>
  </w:style>
  <w:style w:type="character" w:customStyle="1" w:styleId="Cmsor1Char">
    <w:name w:val="Címsor 1 Char"/>
    <w:rsid w:val="007C11C2"/>
    <w:rPr>
      <w:rFonts w:ascii="Times New Roman" w:eastAsia="Times New Roman" w:hAnsi="Times New Roman" w:cs="Times New Roman"/>
      <w:b/>
      <w:bCs/>
      <w:sz w:val="28"/>
      <w:szCs w:val="24"/>
      <w:lang w:val="hr-HR" w:eastAsia="hu-HU"/>
    </w:rPr>
  </w:style>
  <w:style w:type="character" w:customStyle="1" w:styleId="Cmsor2Char">
    <w:name w:val="Címsor 2 Char"/>
    <w:rsid w:val="007C11C2"/>
    <w:rPr>
      <w:rFonts w:ascii="Times New Roman" w:eastAsia="Times New Roman" w:hAnsi="Times New Roman" w:cs="Times New Roman"/>
      <w:sz w:val="24"/>
      <w:szCs w:val="24"/>
      <w:u w:val="single"/>
      <w:lang w:val="hr-HR" w:eastAsia="hu-HU"/>
    </w:rPr>
  </w:style>
  <w:style w:type="character" w:customStyle="1" w:styleId="ListLabel1">
    <w:name w:val="ListLabel 1"/>
    <w:rsid w:val="007C11C2"/>
    <w:rPr>
      <w:rFonts w:cs="Tahoma"/>
      <w:b/>
      <w:sz w:val="24"/>
    </w:rPr>
  </w:style>
  <w:style w:type="character" w:customStyle="1" w:styleId="ListLabel2">
    <w:name w:val="ListLabel 2"/>
    <w:rsid w:val="007C11C2"/>
    <w:rPr>
      <w:b/>
      <w:sz w:val="24"/>
    </w:rPr>
  </w:style>
  <w:style w:type="character" w:customStyle="1" w:styleId="ListLabel3">
    <w:name w:val="ListLabel 3"/>
    <w:rsid w:val="007C11C2"/>
    <w:rPr>
      <w:rFonts w:eastAsia="Times New Roman" w:cs="Times New Roman"/>
    </w:rPr>
  </w:style>
  <w:style w:type="character" w:customStyle="1" w:styleId="ListLabel4">
    <w:name w:val="ListLabel 4"/>
    <w:rsid w:val="007C11C2"/>
    <w:rPr>
      <w:rFonts w:cs="Courier New"/>
    </w:rPr>
  </w:style>
  <w:style w:type="character" w:customStyle="1" w:styleId="ListLabel5">
    <w:name w:val="ListLabel 5"/>
    <w:rsid w:val="007C11C2"/>
    <w:rPr>
      <w:sz w:val="28"/>
      <w:szCs w:val="28"/>
    </w:rPr>
  </w:style>
  <w:style w:type="character" w:customStyle="1" w:styleId="ListLabel6">
    <w:name w:val="ListLabel 6"/>
    <w:rsid w:val="007C11C2"/>
    <w:rPr>
      <w:rFonts w:cs="Calibri"/>
    </w:rPr>
  </w:style>
  <w:style w:type="character" w:customStyle="1" w:styleId="ListLabel7">
    <w:name w:val="ListLabel 7"/>
    <w:rsid w:val="007C11C2"/>
    <w:rPr>
      <w:b/>
      <w:sz w:val="24"/>
    </w:rPr>
  </w:style>
  <w:style w:type="character" w:customStyle="1" w:styleId="ListLabel8">
    <w:name w:val="ListLabel 8"/>
    <w:rsid w:val="007C11C2"/>
    <w:rPr>
      <w:rFonts w:cs="Symbol"/>
      <w:b/>
      <w:sz w:val="24"/>
    </w:rPr>
  </w:style>
  <w:style w:type="character" w:customStyle="1" w:styleId="ListLabel9">
    <w:name w:val="ListLabel 9"/>
    <w:rsid w:val="007C11C2"/>
    <w:rPr>
      <w:rFonts w:cs="Garamond"/>
    </w:rPr>
  </w:style>
  <w:style w:type="character" w:customStyle="1" w:styleId="ListLabel10">
    <w:name w:val="ListLabel 10"/>
    <w:rsid w:val="007C11C2"/>
    <w:rPr>
      <w:rFonts w:cs="Courier New"/>
    </w:rPr>
  </w:style>
  <w:style w:type="character" w:customStyle="1" w:styleId="ListLabel11">
    <w:name w:val="ListLabel 11"/>
    <w:rsid w:val="007C11C2"/>
    <w:rPr>
      <w:rFonts w:cs="Wingdings"/>
    </w:rPr>
  </w:style>
  <w:style w:type="character" w:customStyle="1" w:styleId="ListLabel12">
    <w:name w:val="ListLabel 12"/>
    <w:rsid w:val="007C11C2"/>
    <w:rPr>
      <w:rFonts w:cs="Symbol"/>
    </w:rPr>
  </w:style>
  <w:style w:type="character" w:customStyle="1" w:styleId="ListLabel13">
    <w:name w:val="ListLabel 13"/>
    <w:rsid w:val="007C11C2"/>
    <w:rPr>
      <w:sz w:val="28"/>
      <w:szCs w:val="28"/>
    </w:rPr>
  </w:style>
  <w:style w:type="character" w:customStyle="1" w:styleId="ListLabel14">
    <w:name w:val="ListLabel 14"/>
    <w:rsid w:val="007C11C2"/>
    <w:rPr>
      <w:rFonts w:cs="Times New Roman"/>
    </w:rPr>
  </w:style>
  <w:style w:type="character" w:customStyle="1" w:styleId="ListLabel15">
    <w:name w:val="ListLabel 15"/>
    <w:rsid w:val="007C11C2"/>
    <w:rPr>
      <w:rFonts w:cs="Calibri"/>
    </w:rPr>
  </w:style>
  <w:style w:type="character" w:customStyle="1" w:styleId="ListLabel16">
    <w:name w:val="ListLabel 16"/>
    <w:rsid w:val="007C11C2"/>
    <w:rPr>
      <w:b/>
      <w:sz w:val="24"/>
    </w:rPr>
  </w:style>
  <w:style w:type="character" w:customStyle="1" w:styleId="ListLabel17">
    <w:name w:val="ListLabel 17"/>
    <w:rsid w:val="007C11C2"/>
    <w:rPr>
      <w:rFonts w:cs="Symbol"/>
      <w:b/>
      <w:sz w:val="24"/>
    </w:rPr>
  </w:style>
  <w:style w:type="character" w:customStyle="1" w:styleId="ListLabel18">
    <w:name w:val="ListLabel 18"/>
    <w:rsid w:val="007C11C2"/>
    <w:rPr>
      <w:rFonts w:cs="Garamond"/>
    </w:rPr>
  </w:style>
  <w:style w:type="character" w:customStyle="1" w:styleId="ListLabel19">
    <w:name w:val="ListLabel 19"/>
    <w:rsid w:val="007C11C2"/>
    <w:rPr>
      <w:rFonts w:cs="Courier New"/>
    </w:rPr>
  </w:style>
  <w:style w:type="character" w:customStyle="1" w:styleId="ListLabel20">
    <w:name w:val="ListLabel 20"/>
    <w:rsid w:val="007C11C2"/>
    <w:rPr>
      <w:rFonts w:cs="Wingdings"/>
    </w:rPr>
  </w:style>
  <w:style w:type="character" w:customStyle="1" w:styleId="ListLabel21">
    <w:name w:val="ListLabel 21"/>
    <w:rsid w:val="007C11C2"/>
    <w:rPr>
      <w:rFonts w:cs="Symbol"/>
    </w:rPr>
  </w:style>
  <w:style w:type="character" w:customStyle="1" w:styleId="ListLabel22">
    <w:name w:val="ListLabel 22"/>
    <w:rsid w:val="007C11C2"/>
    <w:rPr>
      <w:sz w:val="28"/>
      <w:szCs w:val="28"/>
    </w:rPr>
  </w:style>
  <w:style w:type="character" w:customStyle="1" w:styleId="ListLabel23">
    <w:name w:val="ListLabel 23"/>
    <w:rsid w:val="007C11C2"/>
    <w:rPr>
      <w:rFonts w:cs="Times New Roman"/>
    </w:rPr>
  </w:style>
  <w:style w:type="character" w:customStyle="1" w:styleId="ListLabel24">
    <w:name w:val="ListLabel 24"/>
    <w:rsid w:val="007C11C2"/>
    <w:rPr>
      <w:rFonts w:cs="Calibri"/>
    </w:rPr>
  </w:style>
  <w:style w:type="character" w:customStyle="1" w:styleId="ListLabel25">
    <w:name w:val="ListLabel 25"/>
    <w:rsid w:val="007C11C2"/>
    <w:rPr>
      <w:b/>
      <w:sz w:val="24"/>
    </w:rPr>
  </w:style>
  <w:style w:type="character" w:customStyle="1" w:styleId="ListLabel26">
    <w:name w:val="ListLabel 26"/>
    <w:rsid w:val="007C11C2"/>
    <w:rPr>
      <w:rFonts w:cs="Symbol"/>
      <w:b/>
      <w:sz w:val="24"/>
    </w:rPr>
  </w:style>
  <w:style w:type="character" w:customStyle="1" w:styleId="ListLabel27">
    <w:name w:val="ListLabel 27"/>
    <w:rsid w:val="007C11C2"/>
    <w:rPr>
      <w:rFonts w:cs="Garamond"/>
    </w:rPr>
  </w:style>
  <w:style w:type="character" w:customStyle="1" w:styleId="ListLabel28">
    <w:name w:val="ListLabel 28"/>
    <w:rsid w:val="007C11C2"/>
    <w:rPr>
      <w:rFonts w:cs="Courier New"/>
    </w:rPr>
  </w:style>
  <w:style w:type="character" w:customStyle="1" w:styleId="ListLabel29">
    <w:name w:val="ListLabel 29"/>
    <w:rsid w:val="007C11C2"/>
    <w:rPr>
      <w:rFonts w:cs="Wingdings"/>
    </w:rPr>
  </w:style>
  <w:style w:type="character" w:customStyle="1" w:styleId="ListLabel30">
    <w:name w:val="ListLabel 30"/>
    <w:rsid w:val="007C11C2"/>
    <w:rPr>
      <w:rFonts w:cs="Symbol"/>
    </w:rPr>
  </w:style>
  <w:style w:type="character" w:customStyle="1" w:styleId="ListLabel31">
    <w:name w:val="ListLabel 31"/>
    <w:rsid w:val="007C11C2"/>
    <w:rPr>
      <w:sz w:val="28"/>
      <w:szCs w:val="28"/>
    </w:rPr>
  </w:style>
  <w:style w:type="character" w:customStyle="1" w:styleId="ListLabel32">
    <w:name w:val="ListLabel 32"/>
    <w:rsid w:val="007C11C2"/>
    <w:rPr>
      <w:rFonts w:cs="Times New Roman"/>
    </w:rPr>
  </w:style>
  <w:style w:type="character" w:customStyle="1" w:styleId="ListLabel33">
    <w:name w:val="ListLabel 33"/>
    <w:rsid w:val="007C11C2"/>
    <w:rPr>
      <w:rFonts w:cs="Calibri"/>
    </w:rPr>
  </w:style>
  <w:style w:type="paragraph" w:customStyle="1" w:styleId="Caption1">
    <w:name w:val="Caption1"/>
    <w:basedOn w:val="Normal"/>
    <w:rsid w:val="007C11C2"/>
    <w:pPr>
      <w:suppressLineNumbers/>
      <w:tabs>
        <w:tab w:val="left" w:pos="708"/>
      </w:tabs>
      <w:suppressAutoHyphens/>
      <w:spacing w:before="120" w:after="120" w:line="276" w:lineRule="auto"/>
    </w:pPr>
    <w:rPr>
      <w:rFonts w:ascii="Calibri" w:eastAsia="AR PL KaitiM GB" w:hAnsi="Calibri" w:cs="Lohit Hindi"/>
      <w:i/>
      <w:iCs/>
      <w:color w:val="00000A"/>
      <w:szCs w:val="24"/>
      <w:lang w:val="hu-HU"/>
    </w:rPr>
  </w:style>
  <w:style w:type="paragraph" w:customStyle="1" w:styleId="Textbodyindent">
    <w:name w:val="Text body indent"/>
    <w:basedOn w:val="Normal"/>
    <w:rsid w:val="007C11C2"/>
    <w:pPr>
      <w:tabs>
        <w:tab w:val="left" w:pos="708"/>
      </w:tabs>
      <w:suppressAutoHyphens/>
      <w:spacing w:after="200" w:line="276" w:lineRule="auto"/>
      <w:ind w:left="720"/>
      <w:jc w:val="both"/>
    </w:pPr>
    <w:rPr>
      <w:rFonts w:ascii="A Cirilica Times" w:hAnsi="A Cirilica Times"/>
      <w:color w:val="00000A"/>
      <w:szCs w:val="24"/>
    </w:rPr>
  </w:style>
  <w:style w:type="paragraph" w:customStyle="1" w:styleId="Naslov">
    <w:name w:val="Naslov"/>
    <w:basedOn w:val="Textbodyindent"/>
    <w:rsid w:val="007C11C2"/>
    <w:pPr>
      <w:spacing w:before="120" w:after="120"/>
      <w:ind w:left="482" w:hanging="482"/>
      <w:jc w:val="center"/>
    </w:pPr>
    <w:rPr>
      <w:rFonts w:ascii="Tahoma" w:hAnsi="Tahoma" w:cs="Tahoma"/>
      <w:b/>
      <w:sz w:val="28"/>
      <w:szCs w:val="28"/>
      <w:lang w:val="ru-RU"/>
    </w:rPr>
  </w:style>
  <w:style w:type="character" w:customStyle="1" w:styleId="price-label">
    <w:name w:val="price-label"/>
    <w:rsid w:val="007C11C2"/>
  </w:style>
  <w:style w:type="character" w:customStyle="1" w:styleId="apple-converted-space">
    <w:name w:val="apple-converted-space"/>
    <w:rsid w:val="007C11C2"/>
  </w:style>
  <w:style w:type="character" w:customStyle="1" w:styleId="mp-price">
    <w:name w:val="mp-price"/>
    <w:rsid w:val="007C11C2"/>
  </w:style>
  <w:style w:type="numbering" w:customStyle="1" w:styleId="NoList1">
    <w:name w:val="No List1"/>
    <w:next w:val="NoList"/>
    <w:uiPriority w:val="99"/>
    <w:semiHidden/>
    <w:unhideWhenUsed/>
    <w:rsid w:val="007C11C2"/>
  </w:style>
  <w:style w:type="character" w:customStyle="1" w:styleId="WW8Num2z2">
    <w:name w:val="WW8Num2z2"/>
    <w:rsid w:val="007C11C2"/>
    <w:rPr>
      <w:rFonts w:ascii="Wingdings" w:hAnsi="Wingdings" w:cs="Wingdings"/>
    </w:rPr>
  </w:style>
  <w:style w:type="character" w:customStyle="1" w:styleId="WW8Num6z2">
    <w:name w:val="WW8Num6z2"/>
    <w:rsid w:val="007C11C2"/>
    <w:rPr>
      <w:rFonts w:ascii="Wingdings" w:hAnsi="Wingdings" w:cs="Wingdings"/>
    </w:rPr>
  </w:style>
  <w:style w:type="character" w:customStyle="1" w:styleId="WW8Num7z2">
    <w:name w:val="WW8Num7z2"/>
    <w:rsid w:val="007C11C2"/>
    <w:rPr>
      <w:rFonts w:ascii="Wingdings" w:hAnsi="Wingdings" w:cs="Wingdings"/>
    </w:rPr>
  </w:style>
  <w:style w:type="character" w:customStyle="1" w:styleId="WW8Num9z2">
    <w:name w:val="WW8Num9z2"/>
    <w:rsid w:val="007C11C2"/>
    <w:rPr>
      <w:rFonts w:ascii="Wingdings" w:hAnsi="Wingdings" w:cs="Wingdings"/>
    </w:rPr>
  </w:style>
  <w:style w:type="character" w:customStyle="1" w:styleId="WW8Num8z2">
    <w:name w:val="WW8Num8z2"/>
    <w:rsid w:val="007C11C2"/>
    <w:rPr>
      <w:rFonts w:ascii="Wingdings" w:hAnsi="Wingdings" w:cs="Wingdings"/>
    </w:rPr>
  </w:style>
  <w:style w:type="character" w:customStyle="1" w:styleId="WW8Num10z0">
    <w:name w:val="WW8Num10z0"/>
    <w:rsid w:val="007C11C2"/>
    <w:rPr>
      <w:rFonts w:ascii="Symbol" w:hAnsi="Symbol" w:cs="Symbol"/>
    </w:rPr>
  </w:style>
  <w:style w:type="character" w:customStyle="1" w:styleId="WW8Num10z1">
    <w:name w:val="WW8Num10z1"/>
    <w:rsid w:val="007C11C2"/>
    <w:rPr>
      <w:rFonts w:ascii="Courier New" w:hAnsi="Courier New" w:cs="Courier New"/>
    </w:rPr>
  </w:style>
  <w:style w:type="character" w:customStyle="1" w:styleId="WW8Num10z2">
    <w:name w:val="WW8Num10z2"/>
    <w:rsid w:val="007C11C2"/>
    <w:rPr>
      <w:rFonts w:ascii="Wingdings" w:hAnsi="Wingdings" w:cs="Wingdings"/>
    </w:rPr>
  </w:style>
  <w:style w:type="character" w:customStyle="1" w:styleId="WW8Num12z0">
    <w:name w:val="WW8Num12z0"/>
    <w:rsid w:val="007C11C2"/>
    <w:rPr>
      <w:b/>
    </w:rPr>
  </w:style>
  <w:style w:type="character" w:customStyle="1" w:styleId="WW8Num12z1">
    <w:name w:val="WW8Num12z1"/>
    <w:rsid w:val="007C11C2"/>
    <w:rPr>
      <w:b/>
      <w:i w:val="0"/>
      <w:sz w:val="24"/>
      <w:szCs w:val="24"/>
    </w:rPr>
  </w:style>
  <w:style w:type="character" w:customStyle="1" w:styleId="WW8Num13z0">
    <w:name w:val="WW8Num13z0"/>
    <w:rsid w:val="007C11C2"/>
    <w:rPr>
      <w:b w:val="0"/>
    </w:rPr>
  </w:style>
  <w:style w:type="character" w:customStyle="1" w:styleId="WW8Num15z0">
    <w:name w:val="WW8Num15z0"/>
    <w:rsid w:val="007C11C2"/>
    <w:rPr>
      <w:rFonts w:ascii="Wingdings" w:hAnsi="Wingdings" w:cs="Wingdings"/>
    </w:rPr>
  </w:style>
  <w:style w:type="character" w:customStyle="1" w:styleId="WW8Num15z1">
    <w:name w:val="WW8Num15z1"/>
    <w:rsid w:val="007C11C2"/>
    <w:rPr>
      <w:rFonts w:ascii="Courier New" w:hAnsi="Courier New" w:cs="Courier New"/>
    </w:rPr>
  </w:style>
  <w:style w:type="character" w:customStyle="1" w:styleId="WW8Num15z3">
    <w:name w:val="WW8Num15z3"/>
    <w:rsid w:val="007C11C2"/>
    <w:rPr>
      <w:rFonts w:ascii="Symbol" w:hAnsi="Symbol" w:cs="Symbol"/>
    </w:rPr>
  </w:style>
  <w:style w:type="character" w:customStyle="1" w:styleId="WW-DefaultParagraphFont">
    <w:name w:val="WW-Default Paragraph Font"/>
    <w:rsid w:val="007C11C2"/>
  </w:style>
  <w:style w:type="character" w:customStyle="1" w:styleId="ListParagraphChar">
    <w:name w:val="List Paragraph Char"/>
    <w:rsid w:val="007C11C2"/>
  </w:style>
  <w:style w:type="character" w:customStyle="1" w:styleId="CommentReference1">
    <w:name w:val="Comment Reference1"/>
    <w:rsid w:val="007C11C2"/>
    <w:rPr>
      <w:sz w:val="16"/>
      <w:szCs w:val="16"/>
    </w:rPr>
  </w:style>
  <w:style w:type="character" w:customStyle="1" w:styleId="BodyText2Char1">
    <w:name w:val="Body Text 2 Char1"/>
    <w:rsid w:val="007C11C2"/>
  </w:style>
  <w:style w:type="character" w:customStyle="1" w:styleId="BodyText3Char">
    <w:name w:val="Body Text 3 Char"/>
    <w:rsid w:val="007C11C2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7C11C2"/>
    <w:rPr>
      <w:rFonts w:cs="font461"/>
      <w:lang w:val="en-US"/>
    </w:rPr>
  </w:style>
  <w:style w:type="paragraph" w:customStyle="1" w:styleId="CommentText1">
    <w:name w:val="Comment Text1"/>
    <w:basedOn w:val="Normal"/>
    <w:rsid w:val="007C11C2"/>
    <w:pPr>
      <w:suppressAutoHyphens/>
      <w:spacing w:line="100" w:lineRule="atLeast"/>
    </w:pPr>
    <w:rPr>
      <w:rFonts w:ascii="Verdana" w:eastAsia="Arial Unicode MS" w:hAnsi="Verdana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7C11C2"/>
    <w:rPr>
      <w:b/>
      <w:bCs/>
    </w:rPr>
  </w:style>
  <w:style w:type="character" w:customStyle="1" w:styleId="BalloonTextChar1">
    <w:name w:val="Balloon Text Char1"/>
    <w:rsid w:val="007C11C2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7C11C2"/>
    <w:pPr>
      <w:keepLines/>
      <w:numPr>
        <w:numId w:val="0"/>
      </w:numPr>
      <w:suppressLineNumbers/>
      <w:suppressAutoHyphens/>
      <w:spacing w:before="480" w:line="100" w:lineRule="atLeast"/>
      <w:jc w:val="left"/>
    </w:pPr>
    <w:rPr>
      <w:rFonts w:ascii="Cambria" w:eastAsia="Arial Unicode MS" w:hAnsi="Cambria" w:cs="font461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7C11C2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7C11C2"/>
    <w:pPr>
      <w:suppressAutoHyphens/>
      <w:spacing w:after="120" w:line="100" w:lineRule="atLeast"/>
    </w:pPr>
    <w:rPr>
      <w:rFonts w:ascii="Verdana" w:hAnsi="Verdana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7C11C2"/>
    <w:rPr>
      <w:rFonts w:ascii="Verdana" w:hAnsi="Verdana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7C11C2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erChar1">
    <w:name w:val="Header Char1"/>
    <w:rsid w:val="007C11C2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7C11C2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PythagoreanTheorem">
    <w:name w:val="Pythagorean Theorem"/>
    <w:rsid w:val="007C11C2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7C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7C11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0">
    <w:name w:val="Style10"/>
    <w:basedOn w:val="Normal"/>
    <w:uiPriority w:val="99"/>
    <w:rsid w:val="007C11C2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  <w:szCs w:val="24"/>
    </w:rPr>
  </w:style>
  <w:style w:type="paragraph" w:customStyle="1" w:styleId="Style15">
    <w:name w:val="Style15"/>
    <w:basedOn w:val="Normal"/>
    <w:uiPriority w:val="99"/>
    <w:rsid w:val="007C11C2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0">
    <w:name w:val="Style20"/>
    <w:basedOn w:val="Normal"/>
    <w:uiPriority w:val="99"/>
    <w:rsid w:val="007C11C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Cs w:val="24"/>
    </w:rPr>
  </w:style>
  <w:style w:type="character" w:customStyle="1" w:styleId="FontStyle69">
    <w:name w:val="Font Style69"/>
    <w:uiPriority w:val="99"/>
    <w:rsid w:val="007C11C2"/>
    <w:rPr>
      <w:rFonts w:ascii="Arial" w:hAnsi="Arial" w:cs="Arial"/>
      <w:b/>
      <w:bCs/>
      <w:sz w:val="18"/>
      <w:szCs w:val="18"/>
    </w:rPr>
  </w:style>
  <w:style w:type="character" w:customStyle="1" w:styleId="FontStyle70">
    <w:name w:val="Font Style70"/>
    <w:uiPriority w:val="99"/>
    <w:rsid w:val="007C11C2"/>
    <w:rPr>
      <w:rFonts w:ascii="Arial" w:hAnsi="Arial" w:cs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C11C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11C2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7C11C2"/>
    <w:pPr>
      <w:spacing w:before="100" w:beforeAutospacing="1" w:after="100" w:afterAutospacing="1"/>
    </w:pPr>
    <w:rPr>
      <w:rFonts w:ascii="Verdana" w:eastAsia="Calibri" w:hAnsi="Verdana"/>
      <w:szCs w:val="24"/>
    </w:rPr>
  </w:style>
  <w:style w:type="paragraph" w:customStyle="1" w:styleId="CharCharCharChar">
    <w:name w:val="Char Char Char Char"/>
    <w:basedOn w:val="Normal"/>
    <w:next w:val="Normal"/>
    <w:rsid w:val="007C11C2"/>
    <w:pPr>
      <w:widowControl w:val="0"/>
      <w:adjustRightInd w:val="0"/>
      <w:spacing w:after="120" w:line="240" w:lineRule="exact"/>
      <w:jc w:val="both"/>
      <w:textAlignment w:val="baseline"/>
    </w:pPr>
    <w:rPr>
      <w:rFonts w:ascii="Arial" w:hAnsi="Arial"/>
      <w:sz w:val="22"/>
    </w:rPr>
  </w:style>
  <w:style w:type="paragraph" w:customStyle="1" w:styleId="pasus">
    <w:name w:val="pasus"/>
    <w:basedOn w:val="Normal"/>
    <w:rsid w:val="007C11C2"/>
    <w:pPr>
      <w:spacing w:before="40" w:after="40" w:line="220" w:lineRule="exact"/>
      <w:jc w:val="both"/>
    </w:pPr>
    <w:rPr>
      <w:rFonts w:ascii="Verdana" w:hAnsi="Verdana"/>
      <w:sz w:val="22"/>
    </w:rPr>
  </w:style>
  <w:style w:type="paragraph" w:customStyle="1" w:styleId="Default">
    <w:name w:val="Default"/>
    <w:rsid w:val="007C11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iv0585623446msonormal">
    <w:name w:val="yiv0585623446msonormal"/>
    <w:basedOn w:val="Normal"/>
    <w:rsid w:val="007C11C2"/>
    <w:pPr>
      <w:spacing w:before="100" w:beforeAutospacing="1" w:after="100" w:afterAutospacing="1"/>
    </w:pPr>
    <w:rPr>
      <w:rFonts w:ascii="Verdana" w:hAnsi="Verdana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C11C2"/>
  </w:style>
  <w:style w:type="character" w:customStyle="1" w:styleId="WW8Num4z2">
    <w:name w:val="WW8Num4z2"/>
    <w:rsid w:val="007C11C2"/>
    <w:rPr>
      <w:rFonts w:ascii="Wingdings" w:hAnsi="Wingdings" w:cs="Wingdings"/>
    </w:rPr>
  </w:style>
  <w:style w:type="character" w:customStyle="1" w:styleId="WW8Num4z3">
    <w:name w:val="WW8Num4z3"/>
    <w:rsid w:val="007C11C2"/>
    <w:rPr>
      <w:rFonts w:ascii="Symbol" w:hAnsi="Symbol" w:cs="Symbol"/>
    </w:rPr>
  </w:style>
  <w:style w:type="character" w:customStyle="1" w:styleId="WW8Num5z2">
    <w:name w:val="WW8Num5z2"/>
    <w:rsid w:val="007C11C2"/>
    <w:rPr>
      <w:rFonts w:ascii="Wingdings" w:hAnsi="Wingdings" w:cs="Wingdings"/>
    </w:rPr>
  </w:style>
  <w:style w:type="character" w:customStyle="1" w:styleId="WW8Num8z3">
    <w:name w:val="WW8Num8z3"/>
    <w:rsid w:val="007C11C2"/>
    <w:rPr>
      <w:rFonts w:ascii="Symbol" w:hAnsi="Symbol" w:cs="Symbol"/>
    </w:rPr>
  </w:style>
  <w:style w:type="character" w:customStyle="1" w:styleId="WW8Num9z3">
    <w:name w:val="WW8Num9z3"/>
    <w:rsid w:val="007C11C2"/>
    <w:rPr>
      <w:rFonts w:ascii="Symbol" w:hAnsi="Symbol" w:cs="Symbol"/>
    </w:rPr>
  </w:style>
  <w:style w:type="character" w:customStyle="1" w:styleId="WW8Num10z3">
    <w:name w:val="WW8Num10z3"/>
    <w:rsid w:val="007C11C2"/>
    <w:rPr>
      <w:rFonts w:ascii="Symbol" w:hAnsi="Symbol" w:cs="Symbol"/>
    </w:rPr>
  </w:style>
  <w:style w:type="character" w:customStyle="1" w:styleId="WW8Num5z3">
    <w:name w:val="WW8Num5z3"/>
    <w:rsid w:val="007C11C2"/>
    <w:rPr>
      <w:rFonts w:ascii="Symbol" w:hAnsi="Symbol" w:cs="Symbol"/>
    </w:rPr>
  </w:style>
  <w:style w:type="character" w:customStyle="1" w:styleId="WW8Num11z0">
    <w:name w:val="WW8Num11z0"/>
    <w:rsid w:val="007C11C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7C11C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7C11C2"/>
    <w:rPr>
      <w:rFonts w:ascii="Wingdings" w:hAnsi="Wingdings" w:cs="Wingdings"/>
    </w:rPr>
  </w:style>
  <w:style w:type="character" w:customStyle="1" w:styleId="WW8Num11z3">
    <w:name w:val="WW8Num11z3"/>
    <w:rsid w:val="007C11C2"/>
    <w:rPr>
      <w:rFonts w:ascii="Symbol" w:hAnsi="Symbol" w:cs="Symbol"/>
    </w:rPr>
  </w:style>
  <w:style w:type="character" w:customStyle="1" w:styleId="WW8Num12z2">
    <w:name w:val="WW8Num12z2"/>
    <w:rsid w:val="007C11C2"/>
    <w:rPr>
      <w:rFonts w:ascii="Wingdings" w:hAnsi="Wingdings" w:cs="Wingdings"/>
    </w:rPr>
  </w:style>
  <w:style w:type="character" w:customStyle="1" w:styleId="WW8Num12z3">
    <w:name w:val="WW8Num12z3"/>
    <w:rsid w:val="007C11C2"/>
    <w:rPr>
      <w:rFonts w:ascii="Symbol" w:hAnsi="Symbol" w:cs="Symbol"/>
    </w:rPr>
  </w:style>
  <w:style w:type="character" w:customStyle="1" w:styleId="WW8Num14z0">
    <w:name w:val="WW8Num14z0"/>
    <w:rsid w:val="007C11C2"/>
    <w:rPr>
      <w:rFonts w:ascii="Wingdings" w:hAnsi="Wingdings" w:cs="Wingdings"/>
    </w:rPr>
  </w:style>
  <w:style w:type="character" w:customStyle="1" w:styleId="WW8Num14z1">
    <w:name w:val="WW8Num14z1"/>
    <w:rsid w:val="007C11C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7C11C2"/>
    <w:rPr>
      <w:rFonts w:ascii="Symbol" w:hAnsi="Symbol" w:cs="Symbol"/>
    </w:rPr>
  </w:style>
  <w:style w:type="character" w:customStyle="1" w:styleId="WW8Num16z1">
    <w:name w:val="WW8Num16z1"/>
    <w:rsid w:val="007C11C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7C11C2"/>
    <w:rPr>
      <w:rFonts w:ascii="Wingdings" w:hAnsi="Wingdings" w:cs="Wingdings"/>
    </w:rPr>
  </w:style>
  <w:style w:type="character" w:customStyle="1" w:styleId="WW8Num16z3">
    <w:name w:val="WW8Num16z3"/>
    <w:rsid w:val="007C11C2"/>
    <w:rPr>
      <w:rFonts w:ascii="Symbol" w:hAnsi="Symbol" w:cs="Symbol"/>
    </w:rPr>
  </w:style>
  <w:style w:type="character" w:customStyle="1" w:styleId="WW-DefaultParagraphFont1">
    <w:name w:val="WW-Default Paragraph Font1"/>
    <w:rsid w:val="007C11C2"/>
  </w:style>
  <w:style w:type="character" w:customStyle="1" w:styleId="FootnoteCharacters">
    <w:name w:val="Footnote Characters"/>
    <w:rsid w:val="007C11C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7C1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C11C2"/>
    <w:pPr>
      <w:suppressAutoHyphens/>
      <w:spacing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11C2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wyq100---naslov-grupe-clanova-kurziv">
    <w:name w:val="wyq100---naslov-grupe-clanova-kurziv"/>
    <w:basedOn w:val="Normal"/>
    <w:rsid w:val="007C11C2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clan">
    <w:name w:val="clan"/>
    <w:basedOn w:val="Normal"/>
    <w:rsid w:val="007C11C2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Normal1">
    <w:name w:val="Normal1"/>
    <w:basedOn w:val="Normal"/>
    <w:rsid w:val="007C11C2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110">
    <w:name w:val="xl110"/>
    <w:basedOn w:val="Normal"/>
    <w:rsid w:val="007C11C2"/>
    <w:pPr>
      <w:pBdr>
        <w:top w:val="double" w:sz="6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Arial" w:eastAsia="Malgun Gothic" w:hAnsi="Arial" w:cs="Arial"/>
      <w:b/>
      <w:bCs/>
      <w:sz w:val="22"/>
      <w:szCs w:val="22"/>
    </w:rPr>
  </w:style>
  <w:style w:type="character" w:styleId="FollowedHyperlink">
    <w:name w:val="FollowedHyperlink"/>
    <w:uiPriority w:val="99"/>
    <w:semiHidden/>
    <w:unhideWhenUsed/>
    <w:rsid w:val="007C11C2"/>
    <w:rPr>
      <w:color w:val="800080"/>
      <w:u w:val="single"/>
    </w:rPr>
  </w:style>
  <w:style w:type="paragraph" w:customStyle="1" w:styleId="font5">
    <w:name w:val="font5"/>
    <w:basedOn w:val="Normal"/>
    <w:rsid w:val="007C11C2"/>
    <w:pPr>
      <w:spacing w:before="100" w:beforeAutospacing="1" w:after="100" w:afterAutospacing="1"/>
    </w:pPr>
    <w:rPr>
      <w:rFonts w:ascii="Swis721 Cn BT" w:hAnsi="Swis721 Cn BT"/>
      <w:sz w:val="22"/>
      <w:szCs w:val="22"/>
    </w:rPr>
  </w:style>
  <w:style w:type="paragraph" w:customStyle="1" w:styleId="font6">
    <w:name w:val="font6"/>
    <w:basedOn w:val="Normal"/>
    <w:rsid w:val="007C11C2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2">
    <w:name w:val="xl72"/>
    <w:basedOn w:val="Normal"/>
    <w:rsid w:val="007C11C2"/>
    <w:pPr>
      <w:spacing w:before="100" w:beforeAutospacing="1" w:after="100" w:afterAutospacing="1"/>
    </w:pPr>
    <w:rPr>
      <w:rFonts w:ascii="Swis721 Cn BT" w:hAnsi="Swis721 Cn BT"/>
      <w:sz w:val="22"/>
      <w:szCs w:val="22"/>
    </w:rPr>
  </w:style>
  <w:style w:type="paragraph" w:customStyle="1" w:styleId="xl73">
    <w:name w:val="xl73"/>
    <w:basedOn w:val="Normal"/>
    <w:rsid w:val="007C11C2"/>
    <w:pPr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74">
    <w:name w:val="xl74"/>
    <w:basedOn w:val="Normal"/>
    <w:rsid w:val="007C11C2"/>
    <w:pPr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75">
    <w:name w:val="xl75"/>
    <w:basedOn w:val="Normal"/>
    <w:rsid w:val="007C11C2"/>
    <w:pPr>
      <w:spacing w:before="100" w:beforeAutospacing="1" w:after="100" w:afterAutospacing="1"/>
      <w:jc w:val="center"/>
      <w:textAlignment w:val="top"/>
    </w:pPr>
    <w:rPr>
      <w:rFonts w:ascii="Swis721 Cn BT" w:hAnsi="Swis721 Cn BT"/>
      <w:sz w:val="22"/>
      <w:szCs w:val="22"/>
    </w:rPr>
  </w:style>
  <w:style w:type="paragraph" w:customStyle="1" w:styleId="xl76">
    <w:name w:val="xl76"/>
    <w:basedOn w:val="Normal"/>
    <w:rsid w:val="007C11C2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77">
    <w:name w:val="xl77"/>
    <w:basedOn w:val="Normal"/>
    <w:rsid w:val="007C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sz w:val="16"/>
      <w:szCs w:val="16"/>
    </w:rPr>
  </w:style>
  <w:style w:type="paragraph" w:customStyle="1" w:styleId="xl78">
    <w:name w:val="xl78"/>
    <w:basedOn w:val="Normal"/>
    <w:rsid w:val="007C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wis721 Cn BT" w:hAnsi="Swis721 Cn BT"/>
      <w:sz w:val="16"/>
      <w:szCs w:val="16"/>
    </w:rPr>
  </w:style>
  <w:style w:type="paragraph" w:customStyle="1" w:styleId="xl79">
    <w:name w:val="xl79"/>
    <w:basedOn w:val="Normal"/>
    <w:rsid w:val="007C11C2"/>
    <w:pPr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80">
    <w:name w:val="xl80"/>
    <w:basedOn w:val="Normal"/>
    <w:rsid w:val="007C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1">
    <w:name w:val="xl81"/>
    <w:basedOn w:val="Normal"/>
    <w:rsid w:val="007C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2">
    <w:name w:val="xl82"/>
    <w:basedOn w:val="Normal"/>
    <w:rsid w:val="007C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3">
    <w:name w:val="xl83"/>
    <w:basedOn w:val="Normal"/>
    <w:rsid w:val="007C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Cs w:val="24"/>
    </w:rPr>
  </w:style>
  <w:style w:type="paragraph" w:customStyle="1" w:styleId="xl84">
    <w:name w:val="xl84"/>
    <w:basedOn w:val="Normal"/>
    <w:rsid w:val="007C1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5">
    <w:name w:val="xl85"/>
    <w:basedOn w:val="Normal"/>
    <w:rsid w:val="007C11C2"/>
    <w:pPr>
      <w:spacing w:before="100" w:beforeAutospacing="1" w:after="100" w:afterAutospacing="1"/>
      <w:textAlignment w:val="center"/>
    </w:pPr>
    <w:rPr>
      <w:rFonts w:ascii="Swis721 Cn BT" w:hAnsi="Swis721 Cn BT"/>
      <w:b/>
      <w:bCs/>
      <w:sz w:val="18"/>
      <w:szCs w:val="18"/>
    </w:rPr>
  </w:style>
  <w:style w:type="paragraph" w:customStyle="1" w:styleId="xl86">
    <w:name w:val="xl86"/>
    <w:basedOn w:val="Normal"/>
    <w:rsid w:val="007C11C2"/>
    <w:pPr>
      <w:spacing w:before="100" w:beforeAutospacing="1" w:after="100" w:afterAutospacing="1"/>
      <w:jc w:val="center"/>
      <w:textAlignment w:val="top"/>
    </w:pPr>
    <w:rPr>
      <w:rFonts w:ascii="Swis721 Cn BT" w:hAnsi="Swis721 Cn BT"/>
      <w:sz w:val="18"/>
      <w:szCs w:val="18"/>
    </w:rPr>
  </w:style>
  <w:style w:type="paragraph" w:customStyle="1" w:styleId="xl87">
    <w:name w:val="xl87"/>
    <w:basedOn w:val="Normal"/>
    <w:rsid w:val="007C11C2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18"/>
      <w:szCs w:val="18"/>
    </w:rPr>
  </w:style>
  <w:style w:type="paragraph" w:customStyle="1" w:styleId="xl88">
    <w:name w:val="xl88"/>
    <w:basedOn w:val="Normal"/>
    <w:rsid w:val="007C11C2"/>
    <w:pPr>
      <w:spacing w:before="100" w:beforeAutospacing="1" w:after="100" w:afterAutospacing="1"/>
    </w:pPr>
    <w:rPr>
      <w:rFonts w:ascii="Swis721 Cn BT" w:hAnsi="Swis721 Cn BT"/>
      <w:b/>
      <w:bCs/>
      <w:sz w:val="18"/>
      <w:szCs w:val="18"/>
    </w:rPr>
  </w:style>
  <w:style w:type="paragraph" w:customStyle="1" w:styleId="xl89">
    <w:name w:val="xl89"/>
    <w:basedOn w:val="Normal"/>
    <w:rsid w:val="007C11C2"/>
    <w:pPr>
      <w:spacing w:before="100" w:beforeAutospacing="1" w:after="100" w:afterAutospacing="1"/>
      <w:jc w:val="center"/>
    </w:pPr>
    <w:rPr>
      <w:rFonts w:ascii="Swis721 Cn BT" w:hAnsi="Swis721 Cn BT"/>
      <w:szCs w:val="24"/>
    </w:rPr>
  </w:style>
  <w:style w:type="paragraph" w:customStyle="1" w:styleId="xl90">
    <w:name w:val="xl90"/>
    <w:basedOn w:val="Normal"/>
    <w:rsid w:val="007C11C2"/>
    <w:pPr>
      <w:spacing w:before="100" w:beforeAutospacing="1" w:after="100" w:afterAutospacing="1"/>
      <w:jc w:val="center"/>
    </w:pPr>
    <w:rPr>
      <w:rFonts w:ascii="Swis721 Cn BT" w:hAnsi="Swis721 Cn BT"/>
      <w:b/>
      <w:bCs/>
      <w:szCs w:val="24"/>
    </w:rPr>
  </w:style>
  <w:style w:type="paragraph" w:customStyle="1" w:styleId="xl91">
    <w:name w:val="xl91"/>
    <w:basedOn w:val="Normal"/>
    <w:rsid w:val="007C11C2"/>
    <w:pPr>
      <w:spacing w:before="100" w:beforeAutospacing="1" w:after="100" w:afterAutospacing="1"/>
      <w:jc w:val="center"/>
      <w:textAlignment w:val="top"/>
    </w:pPr>
    <w:rPr>
      <w:rFonts w:ascii="Swis721 Cn BT" w:hAnsi="Swis721 Cn BT"/>
      <w:szCs w:val="24"/>
    </w:rPr>
  </w:style>
  <w:style w:type="paragraph" w:customStyle="1" w:styleId="xl92">
    <w:name w:val="xl92"/>
    <w:basedOn w:val="Normal"/>
    <w:rsid w:val="007C11C2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32"/>
      <w:szCs w:val="32"/>
    </w:rPr>
  </w:style>
  <w:style w:type="paragraph" w:customStyle="1" w:styleId="xl93">
    <w:name w:val="xl93"/>
    <w:basedOn w:val="Normal"/>
    <w:rsid w:val="007C11C2"/>
    <w:pPr>
      <w:spacing w:before="100" w:beforeAutospacing="1" w:after="100" w:afterAutospacing="1"/>
      <w:jc w:val="center"/>
    </w:pPr>
    <w:rPr>
      <w:rFonts w:ascii="Swis721 Cn BT" w:hAnsi="Swis721 Cn BT"/>
      <w:szCs w:val="24"/>
    </w:rPr>
  </w:style>
  <w:style w:type="paragraph" w:customStyle="1" w:styleId="xl94">
    <w:name w:val="xl94"/>
    <w:basedOn w:val="Normal"/>
    <w:rsid w:val="007C11C2"/>
    <w:pPr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95">
    <w:name w:val="xl95"/>
    <w:basedOn w:val="Normal"/>
    <w:rsid w:val="007C11C2"/>
    <w:pPr>
      <w:spacing w:before="100" w:beforeAutospacing="1" w:after="100" w:afterAutospacing="1"/>
      <w:textAlignment w:val="top"/>
    </w:pPr>
    <w:rPr>
      <w:rFonts w:ascii="Swis721 Cn BT" w:hAnsi="Swis721 Cn BT"/>
      <w:sz w:val="16"/>
      <w:szCs w:val="16"/>
    </w:rPr>
  </w:style>
  <w:style w:type="paragraph" w:customStyle="1" w:styleId="xl96">
    <w:name w:val="xl96"/>
    <w:basedOn w:val="Normal"/>
    <w:rsid w:val="007C11C2"/>
    <w:pPr>
      <w:spacing w:before="100" w:beforeAutospacing="1" w:after="100" w:afterAutospacing="1"/>
      <w:jc w:val="center"/>
      <w:textAlignment w:val="center"/>
    </w:pPr>
    <w:rPr>
      <w:rFonts w:ascii="Swis721 Cn BT" w:hAnsi="Swis721 Cn BT"/>
      <w:szCs w:val="24"/>
    </w:rPr>
  </w:style>
  <w:style w:type="paragraph" w:customStyle="1" w:styleId="xl97">
    <w:name w:val="xl97"/>
    <w:basedOn w:val="Normal"/>
    <w:rsid w:val="007C11C2"/>
    <w:pPr>
      <w:spacing w:before="100" w:beforeAutospacing="1" w:after="100" w:afterAutospacing="1"/>
      <w:textAlignment w:val="top"/>
    </w:pPr>
    <w:rPr>
      <w:rFonts w:ascii="Swis721 Cn BT" w:hAnsi="Swis721 Cn BT"/>
      <w:szCs w:val="24"/>
    </w:rPr>
  </w:style>
  <w:style w:type="paragraph" w:customStyle="1" w:styleId="xl98">
    <w:name w:val="xl98"/>
    <w:basedOn w:val="Normal"/>
    <w:rsid w:val="007C11C2"/>
    <w:pPr>
      <w:spacing w:before="100" w:beforeAutospacing="1" w:after="100" w:afterAutospacing="1"/>
      <w:jc w:val="both"/>
      <w:textAlignment w:val="center"/>
    </w:pPr>
    <w:rPr>
      <w:rFonts w:ascii="Swis721 Cn BT" w:hAnsi="Swis721 Cn BT"/>
      <w:sz w:val="18"/>
      <w:szCs w:val="18"/>
    </w:rPr>
  </w:style>
  <w:style w:type="paragraph" w:customStyle="1" w:styleId="xl99">
    <w:name w:val="xl99"/>
    <w:basedOn w:val="Normal"/>
    <w:rsid w:val="007C11C2"/>
    <w:pPr>
      <w:spacing w:before="100" w:beforeAutospacing="1" w:after="100" w:afterAutospacing="1"/>
      <w:jc w:val="right"/>
    </w:pPr>
    <w:rPr>
      <w:rFonts w:ascii="Swis721 Cn BT" w:hAnsi="Swis721 Cn BT"/>
      <w:b/>
      <w:bCs/>
      <w:szCs w:val="24"/>
    </w:rPr>
  </w:style>
  <w:style w:type="paragraph" w:customStyle="1" w:styleId="xl100">
    <w:name w:val="xl100"/>
    <w:basedOn w:val="Normal"/>
    <w:rsid w:val="007C11C2"/>
    <w:pPr>
      <w:spacing w:before="100" w:beforeAutospacing="1" w:after="100" w:afterAutospacing="1"/>
      <w:jc w:val="both"/>
      <w:textAlignment w:val="top"/>
    </w:pPr>
    <w:rPr>
      <w:rFonts w:ascii="Swis721 Cn BT" w:hAnsi="Swis721 Cn BT"/>
      <w:sz w:val="22"/>
      <w:szCs w:val="22"/>
    </w:rPr>
  </w:style>
  <w:style w:type="paragraph" w:customStyle="1" w:styleId="xl101">
    <w:name w:val="xl101"/>
    <w:basedOn w:val="Normal"/>
    <w:rsid w:val="007C11C2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102">
    <w:name w:val="xl102"/>
    <w:basedOn w:val="Normal"/>
    <w:rsid w:val="007C11C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3">
    <w:name w:val="xl103"/>
    <w:basedOn w:val="Normal"/>
    <w:rsid w:val="007C11C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4">
    <w:name w:val="xl104"/>
    <w:basedOn w:val="Normal"/>
    <w:rsid w:val="007C11C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105">
    <w:name w:val="xl105"/>
    <w:basedOn w:val="Normal"/>
    <w:rsid w:val="007C11C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06">
    <w:name w:val="xl106"/>
    <w:basedOn w:val="Normal"/>
    <w:rsid w:val="007C11C2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07">
    <w:name w:val="xl107"/>
    <w:basedOn w:val="Normal"/>
    <w:rsid w:val="007C11C2"/>
    <w:pP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08">
    <w:name w:val="xl108"/>
    <w:basedOn w:val="Normal"/>
    <w:rsid w:val="007C11C2"/>
    <w:pPr>
      <w:spacing w:before="100" w:beforeAutospacing="1" w:after="100" w:afterAutospacing="1"/>
      <w:textAlignment w:val="top"/>
    </w:pPr>
    <w:rPr>
      <w:rFonts w:ascii="Swis721 Cn BT" w:hAnsi="Swis721 Cn BT"/>
      <w:sz w:val="22"/>
      <w:szCs w:val="22"/>
    </w:rPr>
  </w:style>
  <w:style w:type="paragraph" w:customStyle="1" w:styleId="xl109">
    <w:name w:val="xl109"/>
    <w:basedOn w:val="Normal"/>
    <w:rsid w:val="007C11C2"/>
    <w:pPr>
      <w:shd w:val="clear" w:color="000000" w:fill="D9D9D9"/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1">
    <w:name w:val="xl111"/>
    <w:basedOn w:val="Normal"/>
    <w:rsid w:val="007C11C2"/>
    <w:pPr>
      <w:shd w:val="clear" w:color="000000" w:fill="D9D9D9"/>
      <w:spacing w:before="100" w:beforeAutospacing="1" w:after="100" w:afterAutospacing="1"/>
    </w:pPr>
    <w:rPr>
      <w:rFonts w:ascii="Swis721 Cn BT" w:hAnsi="Swis721 Cn BT"/>
      <w:sz w:val="18"/>
      <w:szCs w:val="18"/>
    </w:rPr>
  </w:style>
  <w:style w:type="paragraph" w:customStyle="1" w:styleId="xl112">
    <w:name w:val="xl112"/>
    <w:basedOn w:val="Normal"/>
    <w:rsid w:val="007C11C2"/>
    <w:pPr>
      <w:shd w:val="clear" w:color="000000" w:fill="D9D9D9"/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13">
    <w:name w:val="xl113"/>
    <w:basedOn w:val="Normal"/>
    <w:rsid w:val="007C11C2"/>
    <w:pPr>
      <w:shd w:val="clear" w:color="000000" w:fill="D9D9D9"/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14">
    <w:name w:val="xl114"/>
    <w:basedOn w:val="Normal"/>
    <w:rsid w:val="007C11C2"/>
    <w:pPr>
      <w:spacing w:before="100" w:beforeAutospacing="1" w:after="100" w:afterAutospacing="1"/>
      <w:jc w:val="both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5">
    <w:name w:val="xl115"/>
    <w:basedOn w:val="Normal"/>
    <w:rsid w:val="007C11C2"/>
    <w:pPr>
      <w:spacing w:before="100" w:beforeAutospacing="1" w:after="100" w:afterAutospacing="1"/>
      <w:jc w:val="center"/>
    </w:pPr>
    <w:rPr>
      <w:rFonts w:ascii="Swis721 Cn BT" w:hAnsi="Swis721 Cn BT"/>
      <w:sz w:val="18"/>
      <w:szCs w:val="18"/>
    </w:rPr>
  </w:style>
  <w:style w:type="paragraph" w:customStyle="1" w:styleId="xl116">
    <w:name w:val="xl116"/>
    <w:basedOn w:val="Normal"/>
    <w:rsid w:val="007C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17">
    <w:name w:val="xl117"/>
    <w:basedOn w:val="Normal"/>
    <w:rsid w:val="007C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wis721 Cn BT" w:hAnsi="Swis721 Cn BT"/>
      <w:b/>
      <w:bCs/>
      <w:i/>
      <w:iCs/>
      <w:sz w:val="22"/>
      <w:szCs w:val="22"/>
    </w:rPr>
  </w:style>
  <w:style w:type="paragraph" w:customStyle="1" w:styleId="xl118">
    <w:name w:val="xl118"/>
    <w:basedOn w:val="Normal"/>
    <w:rsid w:val="007C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wis721 Cn BT" w:hAnsi="Swis721 Cn BT"/>
      <w:szCs w:val="24"/>
    </w:rPr>
  </w:style>
  <w:style w:type="paragraph" w:customStyle="1" w:styleId="xl119">
    <w:name w:val="xl119"/>
    <w:basedOn w:val="Normal"/>
    <w:rsid w:val="007C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Swis721 Cn BT" w:hAnsi="Swis721 Cn BT"/>
      <w:szCs w:val="24"/>
    </w:rPr>
  </w:style>
  <w:style w:type="paragraph" w:customStyle="1" w:styleId="xl120">
    <w:name w:val="xl120"/>
    <w:basedOn w:val="Normal"/>
    <w:rsid w:val="007C11C2"/>
    <w:pPr>
      <w:spacing w:before="100" w:beforeAutospacing="1" w:after="100" w:afterAutospacing="1"/>
    </w:pPr>
    <w:rPr>
      <w:rFonts w:ascii="Swis721 Cn BT" w:hAnsi="Swis721 Cn BT"/>
      <w:b/>
      <w:bCs/>
      <w:i/>
      <w:iCs/>
      <w:sz w:val="22"/>
      <w:szCs w:val="22"/>
    </w:rPr>
  </w:style>
  <w:style w:type="paragraph" w:customStyle="1" w:styleId="xl121">
    <w:name w:val="xl121"/>
    <w:basedOn w:val="Normal"/>
    <w:rsid w:val="007C11C2"/>
    <w:pPr>
      <w:spacing w:before="100" w:beforeAutospacing="1" w:after="100" w:afterAutospacing="1"/>
      <w:jc w:val="both"/>
      <w:textAlignment w:val="top"/>
    </w:pPr>
    <w:rPr>
      <w:rFonts w:ascii="Swis721 Cn BT" w:hAnsi="Swis721 Cn BT"/>
      <w:i/>
      <w:iCs/>
      <w:sz w:val="22"/>
      <w:szCs w:val="22"/>
    </w:rPr>
  </w:style>
  <w:style w:type="paragraph" w:customStyle="1" w:styleId="xl122">
    <w:name w:val="xl122"/>
    <w:basedOn w:val="Normal"/>
    <w:rsid w:val="007C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wis721 Cn BT" w:hAnsi="Swis721 Cn BT"/>
      <w:sz w:val="18"/>
      <w:szCs w:val="18"/>
    </w:rPr>
  </w:style>
  <w:style w:type="paragraph" w:customStyle="1" w:styleId="xl123">
    <w:name w:val="xl123"/>
    <w:basedOn w:val="Normal"/>
    <w:rsid w:val="007C11C2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24">
    <w:name w:val="xl124"/>
    <w:basedOn w:val="Normal"/>
    <w:rsid w:val="007C11C2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Swis721 Cn BT" w:hAnsi="Swis721 Cn BT"/>
      <w:b/>
      <w:bCs/>
      <w:sz w:val="22"/>
      <w:szCs w:val="22"/>
    </w:rPr>
  </w:style>
  <w:style w:type="paragraph" w:customStyle="1" w:styleId="xl125">
    <w:name w:val="xl125"/>
    <w:basedOn w:val="Normal"/>
    <w:rsid w:val="007C11C2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b/>
      <w:bCs/>
      <w:sz w:val="18"/>
      <w:szCs w:val="18"/>
    </w:rPr>
  </w:style>
  <w:style w:type="paragraph" w:customStyle="1" w:styleId="xl126">
    <w:name w:val="xl126"/>
    <w:basedOn w:val="Normal"/>
    <w:rsid w:val="007C11C2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Swis721 Cn BT" w:hAnsi="Swis721 Cn BT"/>
      <w:b/>
      <w:bCs/>
      <w:szCs w:val="24"/>
    </w:rPr>
  </w:style>
  <w:style w:type="paragraph" w:customStyle="1" w:styleId="xl127">
    <w:name w:val="xl127"/>
    <w:basedOn w:val="Normal"/>
    <w:rsid w:val="007C11C2"/>
    <w:pPr>
      <w:pBdr>
        <w:top w:val="single" w:sz="4" w:space="0" w:color="auto"/>
        <w:bottom w:val="double" w:sz="6" w:space="0" w:color="auto"/>
      </w:pBdr>
      <w:shd w:val="clear" w:color="000000" w:fill="F2F2F2"/>
      <w:spacing w:before="100" w:beforeAutospacing="1" w:after="100" w:afterAutospacing="1"/>
    </w:pPr>
    <w:rPr>
      <w:rFonts w:ascii="Swis721 Cn BT" w:hAnsi="Swis721 Cn BT"/>
      <w:b/>
      <w:bCs/>
      <w:szCs w:val="24"/>
    </w:rPr>
  </w:style>
  <w:style w:type="paragraph" w:customStyle="1" w:styleId="xl128">
    <w:name w:val="xl128"/>
    <w:basedOn w:val="Normal"/>
    <w:rsid w:val="007C11C2"/>
    <w:pPr>
      <w:spacing w:before="100" w:beforeAutospacing="1" w:after="100" w:afterAutospacing="1"/>
    </w:pPr>
    <w:rPr>
      <w:rFonts w:ascii="Swis721 Cn BT" w:hAnsi="Swis721 Cn BT"/>
      <w:b/>
      <w:bCs/>
      <w:sz w:val="22"/>
      <w:szCs w:val="22"/>
    </w:rPr>
  </w:style>
  <w:style w:type="paragraph" w:customStyle="1" w:styleId="xl129">
    <w:name w:val="xl129"/>
    <w:basedOn w:val="Normal"/>
    <w:rsid w:val="007C11C2"/>
    <w:pP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0">
    <w:name w:val="xl130"/>
    <w:basedOn w:val="Normal"/>
    <w:rsid w:val="007C11C2"/>
    <w:pPr>
      <w:spacing w:before="100" w:beforeAutospacing="1" w:after="100" w:afterAutospacing="1"/>
    </w:pPr>
    <w:rPr>
      <w:rFonts w:ascii="Swis721 Cn BT" w:hAnsi="Swis721 Cn BT"/>
      <w:b/>
      <w:bCs/>
      <w:szCs w:val="24"/>
    </w:rPr>
  </w:style>
  <w:style w:type="paragraph" w:customStyle="1" w:styleId="xl131">
    <w:name w:val="xl131"/>
    <w:basedOn w:val="Normal"/>
    <w:rsid w:val="007C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2">
    <w:name w:val="xl132"/>
    <w:basedOn w:val="Normal"/>
    <w:rsid w:val="007C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3">
    <w:name w:val="xl133"/>
    <w:basedOn w:val="Normal"/>
    <w:rsid w:val="007C11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xl134">
    <w:name w:val="xl134"/>
    <w:basedOn w:val="Normal"/>
    <w:rsid w:val="007C11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wis721 Cn BT" w:hAnsi="Swis721 Cn BT"/>
      <w:b/>
      <w:bCs/>
      <w:sz w:val="22"/>
      <w:szCs w:val="22"/>
    </w:rPr>
  </w:style>
  <w:style w:type="paragraph" w:customStyle="1" w:styleId="FooterRight">
    <w:name w:val="Footer Right"/>
    <w:basedOn w:val="Footer"/>
    <w:uiPriority w:val="35"/>
    <w:qFormat/>
    <w:rsid w:val="007C11C2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="Calibri" w:eastAsia="Calibri" w:hAnsi="Calibri"/>
      <w:color w:val="7F7F7F"/>
      <w:szCs w:val="18"/>
      <w:lang w:eastAsia="ja-JP"/>
    </w:rPr>
  </w:style>
  <w:style w:type="paragraph" w:customStyle="1" w:styleId="F9E977197262459AB16AE09F8A4F0155">
    <w:name w:val="F9E977197262459AB16AE09F8A4F0155"/>
    <w:rsid w:val="007C11C2"/>
    <w:pPr>
      <w:spacing w:after="200" w:line="276" w:lineRule="auto"/>
    </w:pPr>
    <w:rPr>
      <w:rFonts w:ascii="Calibri" w:hAnsi="Calibri"/>
      <w:sz w:val="22"/>
      <w:szCs w:val="22"/>
      <w:lang w:eastAsia="ja-JP"/>
    </w:rPr>
  </w:style>
  <w:style w:type="paragraph" w:customStyle="1" w:styleId="CharCharCharCharChar1CharCharCharCharCharCharChar0">
    <w:name w:val="Char Char Char Char Char1 Char Char Char Char Char Char Char"/>
    <w:basedOn w:val="Normal"/>
    <w:rsid w:val="007C11C2"/>
    <w:pPr>
      <w:spacing w:after="160" w:line="240" w:lineRule="exact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D0384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522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855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javascript:__doPostBack('trvFullCPV','s79000000-4\\79300000-7\\79340000-9')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office@vojvodina.travel" TargetMode="External"/><Relationship Id="rId17" Type="http://schemas.openxmlformats.org/officeDocument/2006/relationships/hyperlink" Target="mailto:javne.nabavke@vojvodina.trav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ojvodina.trav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jvodina.travel" TargetMode="External"/><Relationship Id="rId5" Type="http://schemas.openxmlformats.org/officeDocument/2006/relationships/numbering" Target="numbering.xml"/><Relationship Id="rId15" Type="http://schemas.openxmlformats.org/officeDocument/2006/relationships/hyperlink" Target="javascript:__doPostBack('trvFullCPV','s79000000-4\\79300000-7\\79340000-9')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vojvodina.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5D0A9B55C224287433F9230376A2D" ma:contentTypeVersion="5" ma:contentTypeDescription="Kreiraj novi dokument." ma:contentTypeScope="" ma:versionID="12ac04f9898ae2b77c53d23340fa88c3">
  <xsd:schema xmlns:xsd="http://www.w3.org/2001/XMLSchema" xmlns:p="http://schemas.microsoft.com/office/2006/metadata/properties" xmlns:ns2="49f6f479-d48a-45de-9f7b-b39c9c902b86" targetNamespace="http://schemas.microsoft.com/office/2006/metadata/properties" ma:root="true" ma:fieldsID="0e87e27c814f31c998d929cd19654629" ns2:_="">
    <xsd:import namespace="49f6f479-d48a-45de-9f7b-b39c9c902b86"/>
    <xsd:element name="properties">
      <xsd:complexType>
        <xsd:sequence>
          <xsd:element name="documentManagement">
            <xsd:complexType>
              <xsd:all>
                <xsd:element ref="ns2:Врста_x0020_документа" minOccurs="0"/>
                <xsd:element ref="ns2:Врста_x0020_поступка" minOccurs="0"/>
                <xsd:element ref="ns2:Предмет_x0020_набавке-назив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9f6f479-d48a-45de-9f7b-b39c9c902b86" elementFormDefault="qualified">
    <xsd:import namespace="http://schemas.microsoft.com/office/2006/documentManagement/types"/>
    <xsd:element name="Врста_x0020_документа" ma:index="8" nillable="true" ma:displayName="Врста документа" ma:format="Dropdown" ma:internalName="_x0412__x0440__x0441__x0442__x0430__x0020__x0434__x043e__x043a__x0443__x043c__x0435__x043d__x0442__x0430_">
      <xsd:simpleType>
        <xsd:restriction base="dms:Choice">
          <xsd:enumeration value="2-Захтев за покретање поступка"/>
          <xsd:enumeration value="3-Одлука о покретању"/>
          <xsd:enumeration value="4-Решење о образовању комисије"/>
          <xsd:enumeration value="5-Изјава о сукобу интереса"/>
          <xsd:enumeration value="6-Позив за достављање понуда"/>
          <xsd:enumeration value="7-Конкурсна документација"/>
          <xsd:enumeration value="8-Записник о отварању понуда"/>
          <xsd:enumeration value="9-Извештај са стручном оценом понуда"/>
          <xsd:enumeration value="10-Одлука о додели уговора"/>
          <xsd:enumeration value="11-Уговор"/>
          <xsd:enumeration value="12-Обавештење о закљученом уговору"/>
          <xsd:enumeration value="1-Омот"/>
          <xsd:enumeration value="Дописи о достављању"/>
          <xsd:enumeration value="Допис"/>
        </xsd:restriction>
      </xsd:simpleType>
    </xsd:element>
    <xsd:element name="Врста_x0020_поступка" ma:index="9" nillable="true" ma:displayName="Врста поступка" ma:format="Dropdown" ma:internalName="_x0412__x0440__x0441__x0442__x0430__x0020__x043f__x043e__x0441__x0442__x0443__x043f__x043a__x0430_">
      <xsd:simpleType>
        <xsd:restriction base="dms:Choice">
          <xsd:enumeration value="ЈНВ-ДОБРА"/>
          <xsd:enumeration value="ЈНВ-РАДОВИ"/>
          <xsd:enumeration value="ЈНВ-УСЛУГЕ"/>
          <xsd:enumeration value="ЈНМВ-ДОБРА"/>
          <xsd:enumeration value="РАЗНИ ДОПИСИ"/>
          <xsd:enumeration value="ЈНМВ-УСЛУГЕ"/>
          <xsd:enumeration value="ЈНМВ-РАДОВИ"/>
          <xsd:enumeration value="НО-ДОБРА"/>
          <xsd:enumeration value="НО-УСЛУГЕ"/>
          <xsd:enumeration value="НО-РАДОВИ"/>
          <xsd:enumeration value="ЈНППБОЈП-ДОБРА"/>
          <xsd:enumeration value="ЈНППБОЈП-УСЛУГЕ"/>
          <xsd:enumeration value="ПРАЋЕЊЕ РЕАЛИЗАЦИЈЕ"/>
          <xsd:enumeration value="ПЛАН ЈАВНИХ НАБАВКИ"/>
          <xsd:enumeration value="РАЗНИ ДОПИСИ"/>
        </xsd:restriction>
      </xsd:simpleType>
    </xsd:element>
    <xsd:element name="Предмет_x0020_набавке-назив" ma:index="10" nillable="true" ma:displayName="Предмет набавке-назив" ma:internalName="_x041f__x0440__x0435__x0434__x043c__x0435__x0442__x0020__x043d__x0430__x0431__x0430__x0432__x043a__x0435__x002d__x043d__x0430__x0437__x0438__x0432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Предмет_x0020_набавке-назив xmlns="49f6f479-d48a-45de-9f7b-b39c9c902b86">ЈНМВ-1/10-Набавка резервних делова за копир апарате</Предмет_x0020_набавке-назив>
    <Врста_x0020_поступка xmlns="49f6f479-d48a-45de-9f7b-b39c9c902b86">ЈНМВ-ДОБРА</Врста_x0020_поступка>
    <Врста_x0020_документа xmlns="49f6f479-d48a-45de-9f7b-b39c9c902b86">7-Конкурсна документација</Врста_x0020_документа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4F24-F35E-48CF-99C6-B51B6AB2C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6f479-d48a-45de-9f7b-b39c9c902b8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4BDEA3A-3381-4AAA-816C-0FD637EC1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B59C4-BB5E-4E05-A9F0-5A12CA331EB7}">
  <ds:schemaRefs>
    <ds:schemaRef ds:uri="http://schemas.microsoft.com/office/2006/metadata/properties"/>
    <ds:schemaRef ds:uri="http://schemas.microsoft.com/office/infopath/2007/PartnerControls"/>
    <ds:schemaRef ds:uri="49f6f479-d48a-45de-9f7b-b39c9c902b86"/>
  </ds:schemaRefs>
</ds:datastoreItem>
</file>

<file path=customXml/itemProps4.xml><?xml version="1.0" encoding="utf-8"?>
<ds:datastoreItem xmlns:ds="http://schemas.openxmlformats.org/officeDocument/2006/customXml" ds:itemID="{B2D899C7-DBF7-4B18-9948-D78E53EE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43</Pages>
  <Words>11684</Words>
  <Characters>66599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78127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mailto:zavurbvo@gmail.com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Perisic</cp:lastModifiedBy>
  <cp:revision>35</cp:revision>
  <cp:lastPrinted>2020-03-13T09:04:00Z</cp:lastPrinted>
  <dcterms:created xsi:type="dcterms:W3CDTF">2019-03-12T13:08:00Z</dcterms:created>
  <dcterms:modified xsi:type="dcterms:W3CDTF">2020-03-13T09:20:00Z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0x0101009745D0A9B55C224287433F9230376A2D</vt:lpwstr>
  </property>
  <property fmtid="{D5CDD505-2E9C-101B-9397-08002B2CF9AE}" pid="3" name="Bekap">
    <vt:lpwstr>Не</vt:lpwstr>
  </property>
  <property fmtid="{D5CDD505-2E9C-101B-9397-08002B2CF9AE}" pid="4" name="Dokumentacija plana">
    <vt:lpwstr>Не</vt:lpwstr>
  </property>
</Properties>
</file>